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990B38">
        <w:rPr>
          <w:sz w:val="26"/>
          <w:szCs w:val="26"/>
        </w:rPr>
        <w:t>май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199"/>
        <w:gridCol w:w="2694"/>
      </w:tblGrid>
      <w:tr w:rsidR="00415A9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Участие в подготовке и в проведении мероприятий в рамках Дня Победы: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- Акция «Обелиск» (благоустройство территории памятника в Парке Победы)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28.04.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09:00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06.05.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«Сюрногуртское»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 совместно с работниками культуры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Акция «Мир! Труд! Май! И чистый двор!»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режим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викторина «Спасибо деду за победу»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01.05-09.05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МБУ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Онлайн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75 - летию Победы в Великой Отечественной войне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01.05-13.05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Гаврилова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 тур онлайн игры «Где логика» в рамках месячника семья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01.05-14.05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Страница в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инстаграмме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Акция-</w:t>
            </w:r>
            <w:proofErr w:type="spellStart"/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челлендж</w:t>
            </w:r>
            <w:proofErr w:type="spellEnd"/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«Чистая деревня» уборка придомовых участков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Перевозчикова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Акция «Георгиевская лента» (брошь своими руками)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01-06.05.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формат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М.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Викторин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онлайн  «Спасибо, прадед»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03-06.05.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формат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Иванова М. М.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 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ВО «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МетелкА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0B3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Акция «Сад памяти» (Посади дома дерево с семьей)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рамках акции Семья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01-03.05.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«Сюрногуртское»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мастер класс по изготовлению «Голубь мира» в рамках месячника «Семья» и приуроченный 75-летию победы в Великой Отечественной Войне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04.05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Режим онлайн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Онлайн информация и видеоролик «Детский телефон доверия»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врамках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акции «Детский телефон доверия»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05.05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режим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Мастер-класс по изготовлению открыток ко Дню Победы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6.05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Перевозчикова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С.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90B3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Челендж</w:t>
            </w:r>
            <w:proofErr w:type="spellEnd"/>
            <w:r w:rsidRPr="00990B3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«Чистая улица! ВСЕ ВМЕСТЕ!» (благоустройство)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0B3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рамках акции Семья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 20.04.по 03.05.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«Сюрногуртское»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 совместно с 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«Метелка»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Районный фотоконкурс «Телефон доверия» (в рамках Международного дня детского телефона доверия)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1-15 мая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 xml:space="preserve">Онлайн (группы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6" w:history="1">
              <w:r w:rsidRPr="00990B38">
                <w:rPr>
                  <w:rStyle w:val="a7"/>
                  <w:rFonts w:ascii="Times New Roman" w:hAnsi="Times New Roman"/>
                  <w:bCs/>
                  <w:sz w:val="26"/>
                  <w:szCs w:val="26"/>
                </w:rPr>
                <w:t>https://vk.com/vertikaldeb</w:t>
              </w:r>
            </w:hyperlink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https://vk.com/psydeb)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Тронина С. А.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Челлендж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на день семьи: «Я и моя семь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вместе в будущее»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01-15.05.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Сюрногурт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Работа на сайте «Память народа» и «Подвиг народа» в рамках акции «Дорога памяти» (поиск информации о земляка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х-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ветеранах)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08.04-08.05.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«Сюрногуртское»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30 и выше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М.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Акция «Если позвоню, реально поможет?»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 рамках акции ДТД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15.04. -15.05.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формат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информация по георгиевской ленте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09.05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 режим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Семенова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молодежью, совместно с библиотекарем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сяме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мыным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дуно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10.05.20-20.05.20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Село Дебёсы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МБОУ «Дебёсская СОШ»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Субботник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Уборка улиц села Дебёсы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(Волонтеры (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короновирус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24.04-.20.05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Село Дебёсы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14-18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19-30 и старше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Вахрушев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«Первомайская изоляция»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27.04-05.05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МО Дебёсский район»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Бабенков А.Ю. 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Мероприятие, посвященное Дню семьи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Гаврилова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</w:t>
            </w:r>
            <w:r>
              <w:rPr>
                <w:rFonts w:ascii="Times New Roman" w:hAnsi="Times New Roman"/>
                <w:sz w:val="26"/>
                <w:szCs w:val="26"/>
              </w:rPr>
              <w:t>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Разработка и издание буклетов по теме охраны прав детства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Гаврилова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</w:t>
            </w:r>
            <w:r>
              <w:rPr>
                <w:rFonts w:ascii="Times New Roman" w:hAnsi="Times New Roman"/>
                <w:sz w:val="26"/>
                <w:szCs w:val="26"/>
              </w:rPr>
              <w:t>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Мероприятия  в рамках Международного дня  телефона доверия,  </w:t>
            </w:r>
            <w:proofErr w:type="spellStart"/>
            <w:r w:rsidRPr="00990B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флешмоб</w:t>
            </w:r>
            <w:proofErr w:type="spellEnd"/>
            <w:r w:rsidRPr="00990B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«На расстоянии звонка»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.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Конкурс «Ветви фамильного дерева», 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Международному дню семьи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14.05-28.05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Разработка и издание буклетов по теме охраны прав детства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19-30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31 и </w:t>
            </w:r>
            <w:r w:rsidRPr="00990B38">
              <w:rPr>
                <w:rFonts w:ascii="Times New Roman" w:hAnsi="Times New Roman"/>
                <w:sz w:val="26"/>
                <w:szCs w:val="26"/>
                <w:lang w:val="en-US"/>
              </w:rPr>
              <w:t>&lt;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Гаврилова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</w:t>
            </w:r>
            <w:r>
              <w:rPr>
                <w:rFonts w:ascii="Times New Roman" w:hAnsi="Times New Roman"/>
                <w:sz w:val="26"/>
                <w:szCs w:val="26"/>
              </w:rPr>
              <w:t>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Кинолекторий «Жизнь с ВИЧ – выход есть», в рамках Всемирного дня памяти жертв СПИДа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Онлайн-рассылка флаеров «Телефон доверия»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20.05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в рамках Всемирного дня  памяти жертв  СПИДа онлайн-марафон «Будь осторожен!»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Познавательная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квест-игра  «Истоки русской письменности»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22.05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Социальная сеть «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Онлай</w:t>
            </w:r>
            <w:proofErr w:type="gramStart"/>
            <w:r w:rsidRPr="00990B3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акция  «Всемирный день без табака»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31.05.</w:t>
            </w:r>
          </w:p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д. Сюрногурт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Иванова 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Мероприятия в рамках Всемирного дня отказа от курения, акция «Откажись!»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14-35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Бабенков 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990B38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B97727" w:rsidRDefault="00990B38" w:rsidP="00990B38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 xml:space="preserve">Кинолекторий «Минутная </w:t>
            </w:r>
            <w:proofErr w:type="spellStart"/>
            <w:r w:rsidRPr="00990B38">
              <w:rPr>
                <w:rFonts w:ascii="Times New Roman" w:hAnsi="Times New Roman"/>
                <w:sz w:val="26"/>
                <w:szCs w:val="26"/>
              </w:rPr>
              <w:t>кинотерапия</w:t>
            </w:r>
            <w:proofErr w:type="spellEnd"/>
            <w:r w:rsidRPr="00990B38">
              <w:rPr>
                <w:rFonts w:ascii="Times New Roman" w:hAnsi="Times New Roman"/>
                <w:sz w:val="26"/>
                <w:szCs w:val="26"/>
              </w:rPr>
              <w:t>» (в рамках месячников «Телефон доверия»,  «Семья»)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 xml:space="preserve">Онлайн (группа </w:t>
            </w:r>
            <w:r w:rsidRPr="00990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0B38">
              <w:rPr>
                <w:rFonts w:ascii="Times New Roman" w:hAnsi="Times New Roman"/>
                <w:bCs/>
                <w:sz w:val="26"/>
                <w:szCs w:val="26"/>
              </w:rPr>
              <w:t>https://vk.com/psydeb)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38" w:rsidRPr="00990B38" w:rsidRDefault="00990B38" w:rsidP="00990B3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0B38">
              <w:rPr>
                <w:rFonts w:ascii="Times New Roman" w:hAnsi="Times New Roman"/>
                <w:sz w:val="26"/>
                <w:szCs w:val="26"/>
              </w:rPr>
              <w:t>Тронина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  <w:bookmarkStart w:id="0" w:name="_GoBack"/>
            <w:bookmarkEnd w:id="0"/>
            <w:r w:rsidRPr="00990B38">
              <w:rPr>
                <w:rFonts w:ascii="Times New Roman" w:hAnsi="Times New Roman"/>
                <w:sz w:val="26"/>
                <w:szCs w:val="26"/>
              </w:rPr>
              <w:t xml:space="preserve"> психолог</w:t>
            </w:r>
          </w:p>
        </w:tc>
      </w:tr>
    </w:tbl>
    <w:p w:rsidR="00990B38" w:rsidRDefault="00990B38" w:rsidP="00DF2C92">
      <w:pPr>
        <w:rPr>
          <w:szCs w:val="26"/>
        </w:rPr>
      </w:pPr>
    </w:p>
    <w:p w:rsidR="00990B38" w:rsidRDefault="00990B38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312A0D"/>
    <w:rsid w:val="003C32CC"/>
    <w:rsid w:val="00415A97"/>
    <w:rsid w:val="00492E5A"/>
    <w:rsid w:val="005F0FD1"/>
    <w:rsid w:val="00606149"/>
    <w:rsid w:val="006A22A6"/>
    <w:rsid w:val="006A518B"/>
    <w:rsid w:val="00703B88"/>
    <w:rsid w:val="00756393"/>
    <w:rsid w:val="0078460C"/>
    <w:rsid w:val="007A4E89"/>
    <w:rsid w:val="007D5DED"/>
    <w:rsid w:val="008033FB"/>
    <w:rsid w:val="008065D5"/>
    <w:rsid w:val="008D62F8"/>
    <w:rsid w:val="00990B38"/>
    <w:rsid w:val="009F6C54"/>
    <w:rsid w:val="00AC4BD7"/>
    <w:rsid w:val="00B34574"/>
    <w:rsid w:val="00B94AC4"/>
    <w:rsid w:val="00B97727"/>
    <w:rsid w:val="00BB1BAF"/>
    <w:rsid w:val="00C01BA1"/>
    <w:rsid w:val="00C03892"/>
    <w:rsid w:val="00C810AA"/>
    <w:rsid w:val="00CA13C7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2020-06-02T05:01:00Z</dcterms:created>
  <dcterms:modified xsi:type="dcterms:W3CDTF">2020-06-02T05:01:00Z</dcterms:modified>
</cp:coreProperties>
</file>