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73E3A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b/>
          <w:sz w:val="24"/>
          <w:szCs w:val="24"/>
        </w:rPr>
        <w:t>2020 года.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E3A">
        <w:rPr>
          <w:rFonts w:ascii="Times New Roman" w:hAnsi="Times New Roman" w:cs="Times New Roman"/>
          <w:sz w:val="24"/>
          <w:szCs w:val="24"/>
        </w:rPr>
        <w:t>В апрел</w:t>
      </w:r>
      <w:r>
        <w:rPr>
          <w:rFonts w:ascii="Times New Roman" w:hAnsi="Times New Roman" w:cs="Times New Roman"/>
          <w:sz w:val="24"/>
          <w:szCs w:val="24"/>
        </w:rPr>
        <w:t xml:space="preserve">е 2020 года в Администрацию МО «Дебесский район» поступило и рассмотрено </w:t>
      </w:r>
      <w:r w:rsidR="00C73E3A">
        <w:rPr>
          <w:rFonts w:ascii="Times New Roman" w:hAnsi="Times New Roman" w:cs="Times New Roman"/>
          <w:sz w:val="24"/>
          <w:szCs w:val="24"/>
        </w:rPr>
        <w:t>3 обращения граждан</w:t>
      </w:r>
      <w:r>
        <w:rPr>
          <w:rFonts w:ascii="Times New Roman" w:hAnsi="Times New Roman" w:cs="Times New Roman"/>
          <w:sz w:val="24"/>
          <w:szCs w:val="24"/>
        </w:rPr>
        <w:t xml:space="preserve">.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2A" w:rsidRDefault="00C73E3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обращения</w:t>
      </w:r>
      <w:r w:rsidR="000B2C2A">
        <w:rPr>
          <w:rFonts w:ascii="Times New Roman" w:hAnsi="Times New Roman" w:cs="Times New Roman"/>
          <w:sz w:val="24"/>
          <w:szCs w:val="24"/>
        </w:rPr>
        <w:t xml:space="preserve">  исполнено,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срока нет,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- 0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C73E3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C73E3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C73E3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C73E3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C73E3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C73E3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6D6645"/>
    <w:rsid w:val="00C73E3A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s-spec</dc:creator>
  <cp:keywords/>
  <dc:description/>
  <cp:lastModifiedBy>s-spec</cp:lastModifiedBy>
  <cp:revision>3</cp:revision>
  <dcterms:created xsi:type="dcterms:W3CDTF">2020-06-29T10:58:00Z</dcterms:created>
  <dcterms:modified xsi:type="dcterms:W3CDTF">2020-06-29T11:00:00Z</dcterms:modified>
</cp:coreProperties>
</file>