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E4" w:rsidRPr="00532611" w:rsidRDefault="007167E4" w:rsidP="00F2679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32611">
        <w:rPr>
          <w:b/>
          <w:color w:val="000000"/>
          <w:sz w:val="28"/>
          <w:szCs w:val="28"/>
        </w:rPr>
        <w:t xml:space="preserve">Деятельность </w:t>
      </w:r>
      <w:r w:rsidR="00F26794" w:rsidRPr="00532611">
        <w:rPr>
          <w:b/>
          <w:color w:val="000000"/>
          <w:sz w:val="28"/>
          <w:szCs w:val="28"/>
        </w:rPr>
        <w:t>МБУ «Молодежный центр «Вертикаль»</w:t>
      </w:r>
      <w:r w:rsidR="003F0CDC" w:rsidRPr="00532611">
        <w:rPr>
          <w:b/>
          <w:color w:val="000000"/>
          <w:sz w:val="28"/>
          <w:szCs w:val="28"/>
        </w:rPr>
        <w:t xml:space="preserve"> по </w:t>
      </w:r>
      <w:r w:rsidR="00E228DA">
        <w:rPr>
          <w:b/>
          <w:color w:val="000000"/>
          <w:sz w:val="28"/>
          <w:szCs w:val="28"/>
        </w:rPr>
        <w:t>противодействию распространению криминальной субкультуры среди несовершеннолетних, вовлечению их в деструктивные движения, а также выявлению и пресечению случаев вовлечения несовершеннолетних в совершение противоправных и антиобщественных действий в 2020 году.</w:t>
      </w:r>
    </w:p>
    <w:p w:rsidR="00F26794" w:rsidRPr="00C83753" w:rsidRDefault="00E6202A" w:rsidP="00F2679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26794" w:rsidRPr="00C83753" w:rsidRDefault="00F26794" w:rsidP="00F267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83753">
        <w:rPr>
          <w:rFonts w:ascii="Times New Roman" w:hAnsi="Times New Roman"/>
          <w:sz w:val="28"/>
          <w:szCs w:val="28"/>
        </w:rPr>
        <w:t xml:space="preserve">Одним из основных направлений  деятельности  учреждения МБУ «Молодёжный центр «Вертикаль» является  профилактика правонарушений подростков и молодежи, и строится на основе муниципальной программы «Реализация молодёжной политики на территории МО «Дебесский район на 2015-2020 </w:t>
      </w:r>
      <w:proofErr w:type="spellStart"/>
      <w:proofErr w:type="gramStart"/>
      <w:r w:rsidRPr="00C83753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C83753">
        <w:rPr>
          <w:rFonts w:ascii="Times New Roman" w:hAnsi="Times New Roman"/>
          <w:sz w:val="28"/>
          <w:szCs w:val="28"/>
        </w:rPr>
        <w:t xml:space="preserve">» и комплексного плана по формированию здорового образа жизни, развитие физической культура и спорта в МО «Дебесский район» на 2016-2020гг.» </w:t>
      </w:r>
    </w:p>
    <w:p w:rsidR="00C83753" w:rsidRDefault="00F26794" w:rsidP="00F267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83753">
        <w:rPr>
          <w:rFonts w:ascii="Times New Roman" w:hAnsi="Times New Roman"/>
          <w:sz w:val="28"/>
          <w:szCs w:val="28"/>
        </w:rPr>
        <w:t>Основная цель проводимых мероприятий – профилактика правонарушений среди населения района, профилактика распространения и употребления психоактивных веществ, пропаганда здорового образа жизни.</w:t>
      </w:r>
    </w:p>
    <w:p w:rsidR="00F26794" w:rsidRPr="00C83753" w:rsidRDefault="00F26794" w:rsidP="00F267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83753">
        <w:rPr>
          <w:rFonts w:ascii="Times New Roman" w:hAnsi="Times New Roman"/>
          <w:sz w:val="28"/>
          <w:szCs w:val="28"/>
        </w:rPr>
        <w:t xml:space="preserve">Усиление роли молодёжных и детских общественных организаций увеличивает приток подростков и молодёжи к профилактическим мероприятиям. Поддержка волонтерского движения по пропаганде здорового образа жизни  является одной из важнейших направлений профилактики </w:t>
      </w:r>
      <w:r w:rsidRPr="00A463A4">
        <w:rPr>
          <w:rFonts w:ascii="Times New Roman" w:hAnsi="Times New Roman"/>
          <w:sz w:val="28"/>
          <w:szCs w:val="28"/>
        </w:rPr>
        <w:t>(10</w:t>
      </w:r>
      <w:r w:rsidR="00A463A4" w:rsidRPr="00A463A4">
        <w:rPr>
          <w:rFonts w:ascii="Times New Roman" w:hAnsi="Times New Roman"/>
          <w:sz w:val="28"/>
          <w:szCs w:val="28"/>
        </w:rPr>
        <w:t xml:space="preserve"> отрядов/127 человек</w:t>
      </w:r>
      <w:r w:rsidRPr="00A463A4">
        <w:rPr>
          <w:rFonts w:ascii="Times New Roman" w:hAnsi="Times New Roman"/>
          <w:sz w:val="28"/>
          <w:szCs w:val="28"/>
        </w:rPr>
        <w:t>)</w:t>
      </w:r>
      <w:r w:rsidR="00A463A4">
        <w:rPr>
          <w:rFonts w:ascii="Times New Roman" w:hAnsi="Times New Roman"/>
          <w:sz w:val="28"/>
          <w:szCs w:val="28"/>
        </w:rPr>
        <w:t>.</w:t>
      </w:r>
      <w:r w:rsidRPr="00C83753">
        <w:rPr>
          <w:rFonts w:ascii="Times New Roman" w:hAnsi="Times New Roman"/>
          <w:sz w:val="28"/>
          <w:szCs w:val="28"/>
        </w:rPr>
        <w:t xml:space="preserve"> </w:t>
      </w:r>
    </w:p>
    <w:p w:rsidR="00F26794" w:rsidRPr="00C83753" w:rsidRDefault="00F26794" w:rsidP="00F26794">
      <w:pPr>
        <w:pStyle w:val="a4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83753">
        <w:rPr>
          <w:rFonts w:ascii="Times New Roman" w:hAnsi="Times New Roman"/>
          <w:sz w:val="28"/>
          <w:szCs w:val="28"/>
        </w:rPr>
        <w:t xml:space="preserve">Работу по профилактике правонарушений ведется и через клубы   молодых семей  </w:t>
      </w:r>
      <w:r w:rsidR="00C82FA1" w:rsidRPr="00C82FA1">
        <w:rPr>
          <w:rFonts w:ascii="Times New Roman" w:hAnsi="Times New Roman"/>
          <w:sz w:val="28"/>
          <w:szCs w:val="28"/>
        </w:rPr>
        <w:t>(6</w:t>
      </w:r>
      <w:r w:rsidR="00A463A4">
        <w:rPr>
          <w:rFonts w:ascii="Times New Roman" w:hAnsi="Times New Roman"/>
          <w:sz w:val="28"/>
          <w:szCs w:val="28"/>
        </w:rPr>
        <w:t xml:space="preserve"> клубов</w:t>
      </w:r>
      <w:r w:rsidR="00C82FA1" w:rsidRPr="00C82FA1">
        <w:rPr>
          <w:rFonts w:ascii="Times New Roman" w:hAnsi="Times New Roman"/>
          <w:sz w:val="28"/>
          <w:szCs w:val="28"/>
        </w:rPr>
        <w:t>/132</w:t>
      </w:r>
      <w:r w:rsidR="00A463A4">
        <w:rPr>
          <w:rFonts w:ascii="Times New Roman" w:hAnsi="Times New Roman"/>
          <w:sz w:val="28"/>
          <w:szCs w:val="28"/>
        </w:rPr>
        <w:t xml:space="preserve"> человека</w:t>
      </w:r>
      <w:r w:rsidRPr="00C82FA1">
        <w:rPr>
          <w:rFonts w:ascii="Times New Roman" w:hAnsi="Times New Roman"/>
          <w:sz w:val="28"/>
          <w:szCs w:val="28"/>
        </w:rPr>
        <w:t>)</w:t>
      </w:r>
      <w:r w:rsidR="00C82FA1" w:rsidRPr="00C82FA1">
        <w:rPr>
          <w:rFonts w:ascii="Times New Roman" w:hAnsi="Times New Roman"/>
          <w:sz w:val="28"/>
          <w:szCs w:val="28"/>
        </w:rPr>
        <w:t>.</w:t>
      </w:r>
      <w:r w:rsidRPr="00C83753">
        <w:rPr>
          <w:rFonts w:ascii="Times New Roman" w:hAnsi="Times New Roman"/>
          <w:sz w:val="28"/>
          <w:szCs w:val="28"/>
        </w:rPr>
        <w:t xml:space="preserve"> На мероприятиях и занятиях семьи принимают участие совместно с детьми и подростками.</w:t>
      </w:r>
      <w:r w:rsidRPr="00C837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82FA1">
        <w:rPr>
          <w:rFonts w:ascii="Times New Roman" w:hAnsi="Times New Roman"/>
          <w:sz w:val="28"/>
          <w:szCs w:val="28"/>
        </w:rPr>
        <w:t xml:space="preserve">Проведено: спортивно-игровая программа «Весна идет - весне дорогу», онлайн-конкурс видеороликов для молодых семей «Праздник в каждый дом», </w:t>
      </w:r>
      <w:r w:rsidR="00061D3B" w:rsidRPr="00061D3B">
        <w:rPr>
          <w:rFonts w:ascii="Times New Roman" w:hAnsi="Times New Roman"/>
          <w:sz w:val="28"/>
          <w:szCs w:val="28"/>
        </w:rPr>
        <w:t>Малые Олимпийские игры для молодых семей «SPORT-семейка»</w:t>
      </w:r>
      <w:r w:rsidR="00061D3B">
        <w:rPr>
          <w:rFonts w:ascii="Times New Roman" w:hAnsi="Times New Roman"/>
          <w:sz w:val="28"/>
          <w:szCs w:val="28"/>
        </w:rPr>
        <w:t xml:space="preserve"> и другие.</w:t>
      </w:r>
    </w:p>
    <w:p w:rsidR="00C83753" w:rsidRPr="00A463A4" w:rsidRDefault="00F26794" w:rsidP="00A463A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83753">
        <w:rPr>
          <w:rFonts w:ascii="Times New Roman" w:hAnsi="Times New Roman"/>
          <w:sz w:val="28"/>
          <w:szCs w:val="28"/>
        </w:rPr>
        <w:t>В направлении профилактики правонарушений среди несовершеннолетних, в том числе  с подростками «группы риска», так же проводят работу психологи мол</w:t>
      </w:r>
      <w:r w:rsidR="00C82FA1">
        <w:rPr>
          <w:rFonts w:ascii="Times New Roman" w:hAnsi="Times New Roman"/>
          <w:sz w:val="28"/>
          <w:szCs w:val="28"/>
        </w:rPr>
        <w:t>одежного центра. За 2020 год оказано 99</w:t>
      </w:r>
      <w:r w:rsidRPr="00C83753">
        <w:rPr>
          <w:rFonts w:ascii="Times New Roman" w:hAnsi="Times New Roman"/>
          <w:sz w:val="28"/>
          <w:szCs w:val="28"/>
        </w:rPr>
        <w:t xml:space="preserve">  социально-психол</w:t>
      </w:r>
      <w:r w:rsidR="00C82FA1">
        <w:rPr>
          <w:rFonts w:ascii="Times New Roman" w:hAnsi="Times New Roman"/>
          <w:sz w:val="28"/>
          <w:szCs w:val="28"/>
        </w:rPr>
        <w:t>огических услуг (в том числе 61</w:t>
      </w:r>
      <w:r w:rsidRPr="00C83753">
        <w:rPr>
          <w:rFonts w:ascii="Times New Roman" w:hAnsi="Times New Roman"/>
          <w:sz w:val="28"/>
          <w:szCs w:val="28"/>
        </w:rPr>
        <w:t xml:space="preserve"> индивидуальные консультации) для </w:t>
      </w:r>
      <w:r w:rsidR="00C82FA1">
        <w:rPr>
          <w:rFonts w:ascii="Times New Roman" w:hAnsi="Times New Roman"/>
          <w:sz w:val="28"/>
          <w:szCs w:val="28"/>
        </w:rPr>
        <w:t>708</w:t>
      </w:r>
      <w:r w:rsidRPr="00C83753">
        <w:rPr>
          <w:rFonts w:ascii="Times New Roman" w:hAnsi="Times New Roman"/>
          <w:sz w:val="28"/>
          <w:szCs w:val="28"/>
        </w:rPr>
        <w:t xml:space="preserve"> человек, на различные темы: </w:t>
      </w:r>
      <w:proofErr w:type="spellStart"/>
      <w:proofErr w:type="gramStart"/>
      <w:r w:rsidR="00C82FA1" w:rsidRPr="00C82FA1">
        <w:rPr>
          <w:rFonts w:ascii="Times New Roman" w:hAnsi="Times New Roman"/>
          <w:sz w:val="28"/>
          <w:szCs w:val="28"/>
        </w:rPr>
        <w:t>Флешмоб</w:t>
      </w:r>
      <w:proofErr w:type="spellEnd"/>
      <w:r w:rsidR="00C82FA1" w:rsidRPr="00C82FA1">
        <w:rPr>
          <w:rFonts w:ascii="Times New Roman" w:hAnsi="Times New Roman"/>
          <w:sz w:val="28"/>
          <w:szCs w:val="28"/>
        </w:rPr>
        <w:t xml:space="preserve"> «#Я_ЗА_ПОЗИТИВ»</w:t>
      </w:r>
      <w:r w:rsidR="00C82FA1">
        <w:rPr>
          <w:rFonts w:ascii="Times New Roman" w:hAnsi="Times New Roman"/>
          <w:sz w:val="28"/>
          <w:szCs w:val="28"/>
        </w:rPr>
        <w:t xml:space="preserve">, </w:t>
      </w:r>
      <w:r w:rsidR="00C82FA1" w:rsidRPr="00C82FA1">
        <w:rPr>
          <w:rFonts w:ascii="Times New Roman" w:hAnsi="Times New Roman"/>
          <w:sz w:val="28"/>
          <w:szCs w:val="28"/>
        </w:rPr>
        <w:t>фотоконкурс «Телефон доверия»</w:t>
      </w:r>
      <w:r w:rsidR="00061D3B">
        <w:rPr>
          <w:rFonts w:ascii="Times New Roman" w:hAnsi="Times New Roman"/>
          <w:sz w:val="28"/>
          <w:szCs w:val="28"/>
        </w:rPr>
        <w:t xml:space="preserve">, </w:t>
      </w:r>
      <w:r w:rsidR="00061D3B" w:rsidRPr="00061D3B">
        <w:rPr>
          <w:rFonts w:ascii="Times New Roman" w:hAnsi="Times New Roman"/>
          <w:sz w:val="28"/>
          <w:szCs w:val="28"/>
        </w:rPr>
        <w:t>Акция «Счастье есть!»</w:t>
      </w:r>
      <w:r w:rsidR="00061D3B">
        <w:rPr>
          <w:rFonts w:ascii="Times New Roman" w:hAnsi="Times New Roman"/>
          <w:sz w:val="28"/>
          <w:szCs w:val="28"/>
        </w:rPr>
        <w:t xml:space="preserve">, </w:t>
      </w:r>
      <w:r w:rsidR="00061D3B" w:rsidRPr="00061D3B">
        <w:rPr>
          <w:rFonts w:ascii="Times New Roman" w:hAnsi="Times New Roman"/>
          <w:sz w:val="28"/>
          <w:szCs w:val="28"/>
        </w:rPr>
        <w:t xml:space="preserve">Кинолекторий «Наркотики – как избежать?» </w:t>
      </w:r>
      <w:r w:rsidRPr="00C83753">
        <w:rPr>
          <w:rFonts w:ascii="Times New Roman" w:hAnsi="Times New Roman"/>
          <w:sz w:val="28"/>
          <w:szCs w:val="28"/>
        </w:rPr>
        <w:t xml:space="preserve"> и др. </w:t>
      </w:r>
      <w:proofErr w:type="gramEnd"/>
    </w:p>
    <w:p w:rsidR="003F0CDC" w:rsidRPr="00C83753" w:rsidRDefault="003F0CDC" w:rsidP="003F0CD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83753">
        <w:rPr>
          <w:rFonts w:ascii="Times New Roman" w:hAnsi="Times New Roman"/>
          <w:sz w:val="28"/>
          <w:szCs w:val="28"/>
        </w:rPr>
        <w:t>С целью снижения правонарушений и преступлений среди подростков и молодёжи  специалисты по работе с молодёжью  регулярно выходят в рейды в семьи социального риска, в места массового пребывания п</w:t>
      </w:r>
      <w:r w:rsidR="00061D3B">
        <w:rPr>
          <w:rFonts w:ascii="Times New Roman" w:hAnsi="Times New Roman"/>
          <w:sz w:val="28"/>
          <w:szCs w:val="28"/>
        </w:rPr>
        <w:t>одростков и молодежи</w:t>
      </w:r>
      <w:r w:rsidRPr="00C83753">
        <w:rPr>
          <w:rFonts w:ascii="Times New Roman" w:hAnsi="Times New Roman"/>
          <w:sz w:val="28"/>
          <w:szCs w:val="28"/>
        </w:rPr>
        <w:t xml:space="preserve">, с целью выявления нарушения прав и обязанностей несовершеннолетними и в отношении несовершеннолетних.   </w:t>
      </w:r>
    </w:p>
    <w:p w:rsidR="003F0CDC" w:rsidRDefault="003F0CDC" w:rsidP="00C83753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3753">
        <w:rPr>
          <w:rFonts w:ascii="Times New Roman" w:hAnsi="Times New Roman"/>
          <w:color w:val="000000"/>
          <w:sz w:val="28"/>
          <w:szCs w:val="28"/>
        </w:rPr>
        <w:t xml:space="preserve">Ведется информирование граждан  в </w:t>
      </w:r>
      <w:proofErr w:type="spellStart"/>
      <w:r w:rsidRPr="00C83753">
        <w:rPr>
          <w:rFonts w:ascii="Times New Roman" w:hAnsi="Times New Roman"/>
          <w:color w:val="000000"/>
          <w:sz w:val="28"/>
          <w:szCs w:val="28"/>
        </w:rPr>
        <w:t>соц</w:t>
      </w:r>
      <w:proofErr w:type="gramStart"/>
      <w:r w:rsidRPr="00C83753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C83753">
        <w:rPr>
          <w:rFonts w:ascii="Times New Roman" w:hAnsi="Times New Roman"/>
          <w:color w:val="000000"/>
          <w:sz w:val="28"/>
          <w:szCs w:val="28"/>
        </w:rPr>
        <w:t>ети</w:t>
      </w:r>
      <w:proofErr w:type="spellEnd"/>
      <w:r w:rsidRPr="00C83753">
        <w:rPr>
          <w:rFonts w:ascii="Times New Roman" w:hAnsi="Times New Roman"/>
          <w:color w:val="000000"/>
          <w:sz w:val="28"/>
          <w:szCs w:val="28"/>
        </w:rPr>
        <w:t xml:space="preserve"> «ВКонтакте» в группе «Молодежный центр «Вертик</w:t>
      </w:r>
      <w:r w:rsidR="00061D3B">
        <w:rPr>
          <w:rFonts w:ascii="Times New Roman" w:hAnsi="Times New Roman"/>
          <w:color w:val="000000"/>
          <w:sz w:val="28"/>
          <w:szCs w:val="28"/>
        </w:rPr>
        <w:t>а</w:t>
      </w:r>
      <w:r w:rsidRPr="00C83753">
        <w:rPr>
          <w:rFonts w:ascii="Times New Roman" w:hAnsi="Times New Roman"/>
          <w:color w:val="000000"/>
          <w:sz w:val="28"/>
          <w:szCs w:val="28"/>
        </w:rPr>
        <w:t xml:space="preserve">ль», на сайте МО «Дебесский район». Через средства массовой информации пропагандируется здоровый образ жизни, позитивный образ духовно здорового молодого человека. </w:t>
      </w:r>
      <w:bookmarkStart w:id="0" w:name="_GoBack"/>
      <w:bookmarkEnd w:id="0"/>
    </w:p>
    <w:sectPr w:rsidR="003F0CDC" w:rsidSect="0071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52"/>
    <w:rsid w:val="00024D34"/>
    <w:rsid w:val="00061D3B"/>
    <w:rsid w:val="00384CE9"/>
    <w:rsid w:val="003C30BE"/>
    <w:rsid w:val="003F0CDC"/>
    <w:rsid w:val="00435D08"/>
    <w:rsid w:val="004A1B7E"/>
    <w:rsid w:val="00532611"/>
    <w:rsid w:val="007167E4"/>
    <w:rsid w:val="008B2ABC"/>
    <w:rsid w:val="00A463A4"/>
    <w:rsid w:val="00A97184"/>
    <w:rsid w:val="00C17052"/>
    <w:rsid w:val="00C82FA1"/>
    <w:rsid w:val="00C83753"/>
    <w:rsid w:val="00DA5AB7"/>
    <w:rsid w:val="00E228DA"/>
    <w:rsid w:val="00E6202A"/>
    <w:rsid w:val="00F2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67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67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Вертикаль</dc:creator>
  <cp:keywords/>
  <dc:description/>
  <cp:lastModifiedBy>Vert</cp:lastModifiedBy>
  <cp:revision>6</cp:revision>
  <cp:lastPrinted>2020-02-17T07:08:00Z</cp:lastPrinted>
  <dcterms:created xsi:type="dcterms:W3CDTF">2020-02-17T06:51:00Z</dcterms:created>
  <dcterms:modified xsi:type="dcterms:W3CDTF">2020-12-22T13:07:00Z</dcterms:modified>
</cp:coreProperties>
</file>