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CD" w:rsidRPr="005D2F97" w:rsidRDefault="00D22CCD" w:rsidP="00D22CCD">
      <w:pPr>
        <w:jc w:val="center"/>
        <w:rPr>
          <w:b/>
          <w:sz w:val="24"/>
          <w:szCs w:val="24"/>
        </w:rPr>
      </w:pPr>
      <w:r w:rsidRPr="005D2F97">
        <w:rPr>
          <w:b/>
          <w:sz w:val="24"/>
          <w:szCs w:val="24"/>
        </w:rPr>
        <w:t xml:space="preserve">Информационное сообщение по проведению торгов в форме открытого конкурса на право заключения концессионного соглашения в отношении системы коммунальной инфраструктуры – системы переработки и утилизации (захоронения) твердых бытовых отходов на территории </w:t>
      </w:r>
      <w:proofErr w:type="spellStart"/>
      <w:r w:rsidRPr="005D2F97">
        <w:rPr>
          <w:b/>
          <w:sz w:val="24"/>
          <w:szCs w:val="24"/>
        </w:rPr>
        <w:t>Дебесского</w:t>
      </w:r>
      <w:proofErr w:type="spellEnd"/>
      <w:r w:rsidRPr="005D2F97">
        <w:rPr>
          <w:b/>
          <w:sz w:val="24"/>
          <w:szCs w:val="24"/>
        </w:rPr>
        <w:t xml:space="preserve"> района</w:t>
      </w:r>
    </w:p>
    <w:p w:rsidR="00D22CCD" w:rsidRPr="005D2F97" w:rsidRDefault="00D22CCD" w:rsidP="00D22CCD">
      <w:pPr>
        <w:spacing w:after="200" w:line="276" w:lineRule="auto"/>
        <w:jc w:val="both"/>
        <w:rPr>
          <w:rFonts w:ascii="Verdana" w:eastAsiaTheme="minorHAnsi" w:hAnsi="Verdana" w:cstheme="minorBidi"/>
          <w:color w:val="052635"/>
          <w:shd w:val="clear" w:color="auto" w:fill="FFFFFF"/>
          <w:lang w:eastAsia="en-US"/>
        </w:rPr>
      </w:pPr>
      <w:r w:rsidRPr="005D2F97">
        <w:rPr>
          <w:rFonts w:ascii="Verdana" w:eastAsiaTheme="minorHAnsi" w:hAnsi="Verdana" w:cstheme="minorBidi"/>
          <w:color w:val="052635"/>
          <w:shd w:val="clear" w:color="auto" w:fill="FFFFFF"/>
          <w:lang w:eastAsia="en-US"/>
        </w:rPr>
        <w:t xml:space="preserve">     </w:t>
      </w:r>
    </w:p>
    <w:p w:rsidR="00D22CCD" w:rsidRPr="005D2F97" w:rsidRDefault="00D22CCD" w:rsidP="00D22CCD">
      <w:pPr>
        <w:jc w:val="both"/>
        <w:rPr>
          <w:rFonts w:eastAsiaTheme="minorHAnsi"/>
          <w:color w:val="052635"/>
          <w:sz w:val="24"/>
          <w:szCs w:val="24"/>
          <w:shd w:val="clear" w:color="auto" w:fill="FFFFFF"/>
          <w:lang w:eastAsia="en-US"/>
        </w:rPr>
      </w:pPr>
      <w:r w:rsidRPr="005D2F97">
        <w:rPr>
          <w:rFonts w:eastAsiaTheme="minorHAnsi"/>
          <w:color w:val="052635"/>
          <w:sz w:val="24"/>
          <w:szCs w:val="24"/>
          <w:shd w:val="clear" w:color="auto" w:fill="FFFFFF"/>
          <w:lang w:eastAsia="en-US"/>
        </w:rPr>
        <w:t xml:space="preserve">         Администрация муниципального образования «</w:t>
      </w:r>
      <w:proofErr w:type="spellStart"/>
      <w:r w:rsidRPr="005D2F97">
        <w:rPr>
          <w:rFonts w:eastAsiaTheme="minorHAnsi"/>
          <w:color w:val="052635"/>
          <w:sz w:val="24"/>
          <w:szCs w:val="24"/>
          <w:shd w:val="clear" w:color="auto" w:fill="FFFFFF"/>
          <w:lang w:eastAsia="en-US"/>
        </w:rPr>
        <w:t>Дебесский</w:t>
      </w:r>
      <w:proofErr w:type="spellEnd"/>
      <w:r w:rsidRPr="005D2F97">
        <w:rPr>
          <w:rFonts w:eastAsiaTheme="minorHAnsi"/>
          <w:color w:val="052635"/>
          <w:sz w:val="24"/>
          <w:szCs w:val="24"/>
          <w:shd w:val="clear" w:color="auto" w:fill="FFFFFF"/>
          <w:lang w:eastAsia="en-US"/>
        </w:rPr>
        <w:t xml:space="preserve"> район» сообщает о том, что на открытый конкурс на право заключения концессионного соглашения в отношении объекта коммунальной инфраструктуры, система переработки и утилизации (захоронения) твердых бытовых отходов (ТБО) для муниципального образования «</w:t>
      </w:r>
      <w:proofErr w:type="spellStart"/>
      <w:r w:rsidRPr="005D2F97">
        <w:rPr>
          <w:rFonts w:eastAsiaTheme="minorHAnsi"/>
          <w:color w:val="052635"/>
          <w:sz w:val="24"/>
          <w:szCs w:val="24"/>
          <w:shd w:val="clear" w:color="auto" w:fill="FFFFFF"/>
          <w:lang w:eastAsia="en-US"/>
        </w:rPr>
        <w:t>Дебе</w:t>
      </w:r>
      <w:r>
        <w:rPr>
          <w:rFonts w:eastAsiaTheme="minorHAnsi"/>
          <w:color w:val="052635"/>
          <w:sz w:val="24"/>
          <w:szCs w:val="24"/>
          <w:shd w:val="clear" w:color="auto" w:fill="FFFFFF"/>
          <w:lang w:eastAsia="en-US"/>
        </w:rPr>
        <w:t>сский</w:t>
      </w:r>
      <w:proofErr w:type="spellEnd"/>
      <w:r>
        <w:rPr>
          <w:rFonts w:eastAsiaTheme="minorHAnsi"/>
          <w:color w:val="052635"/>
          <w:sz w:val="24"/>
          <w:szCs w:val="24"/>
          <w:shd w:val="clear" w:color="auto" w:fill="FFFFFF"/>
          <w:lang w:eastAsia="en-US"/>
        </w:rPr>
        <w:t xml:space="preserve"> район»</w:t>
      </w:r>
      <w:r w:rsidRPr="005D2F97">
        <w:rPr>
          <w:rFonts w:eastAsiaTheme="minorHAnsi"/>
          <w:color w:val="052635"/>
          <w:sz w:val="24"/>
          <w:szCs w:val="24"/>
          <w:shd w:val="clear" w:color="auto" w:fill="FFFFFF"/>
          <w:lang w:eastAsia="en-US"/>
        </w:rPr>
        <w:t>, не поступило ни одной заявки, считать открытый конкурс несостоявшимся.</w:t>
      </w:r>
    </w:p>
    <w:p w:rsidR="00D22CCD" w:rsidRPr="005D2F97" w:rsidRDefault="00D22CCD" w:rsidP="00D22CCD">
      <w:pPr>
        <w:tabs>
          <w:tab w:val="left" w:pos="709"/>
        </w:tabs>
        <w:spacing w:after="200" w:line="276" w:lineRule="auto"/>
        <w:ind w:firstLine="709"/>
        <w:jc w:val="both"/>
        <w:rPr>
          <w:b/>
          <w:sz w:val="24"/>
          <w:szCs w:val="24"/>
        </w:rPr>
      </w:pPr>
      <w:r w:rsidRPr="005D2F97">
        <w:rPr>
          <w:rFonts w:eastAsiaTheme="minorHAnsi"/>
          <w:color w:val="052635"/>
          <w:sz w:val="24"/>
          <w:szCs w:val="24"/>
          <w:lang w:eastAsia="en-US"/>
        </w:rPr>
        <w:br/>
      </w:r>
    </w:p>
    <w:p w:rsidR="00D22CCD" w:rsidRDefault="00D22CCD" w:rsidP="00D22CCD"/>
    <w:p w:rsidR="00FE73E4" w:rsidRDefault="00FE73E4">
      <w:bookmarkStart w:id="0" w:name="_GoBack"/>
      <w:bookmarkEnd w:id="0"/>
    </w:p>
    <w:sectPr w:rsidR="00FE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2E"/>
    <w:rsid w:val="0061762E"/>
    <w:rsid w:val="00D22CCD"/>
    <w:rsid w:val="00FE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ouizm</dc:creator>
  <cp:keywords/>
  <dc:description/>
  <cp:lastModifiedBy>ouizm</cp:lastModifiedBy>
  <cp:revision>2</cp:revision>
  <dcterms:created xsi:type="dcterms:W3CDTF">2016-10-25T09:10:00Z</dcterms:created>
  <dcterms:modified xsi:type="dcterms:W3CDTF">2016-10-25T09:10:00Z</dcterms:modified>
</cp:coreProperties>
</file>