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74" w:rsidRPr="002A0B97" w:rsidRDefault="00F41A74" w:rsidP="00F41A74">
      <w:pPr>
        <w:jc w:val="center"/>
        <w:rPr>
          <w:color w:val="000000"/>
          <w:sz w:val="28"/>
          <w:szCs w:val="28"/>
        </w:rPr>
      </w:pPr>
      <w:r w:rsidRPr="002A0B97">
        <w:rPr>
          <w:noProof/>
          <w:sz w:val="28"/>
          <w:szCs w:val="28"/>
        </w:rPr>
        <w:drawing>
          <wp:inline distT="0" distB="0" distL="0" distR="0" wp14:anchorId="4FD76747" wp14:editId="15A1F2AD">
            <wp:extent cx="495300" cy="638175"/>
            <wp:effectExtent l="19050" t="0" r="0" b="0"/>
            <wp:docPr id="2" name="Рисунок 2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Безымянный"/>
                    <pic:cNvPicPr>
                      <a:picLocks noChangeAspect="1" noChangeArrowheads="1"/>
                    </pic:cNvPicPr>
                  </pic:nvPicPr>
                  <pic:blipFill>
                    <a:blip r:embed="rId9" cstate="print"/>
                    <a:srcRect r="36539"/>
                    <a:stretch>
                      <a:fillRect/>
                    </a:stretch>
                  </pic:blipFill>
                  <pic:spPr bwMode="auto">
                    <a:xfrm>
                      <a:off x="0" y="0"/>
                      <a:ext cx="495300" cy="638175"/>
                    </a:xfrm>
                    <a:prstGeom prst="rect">
                      <a:avLst/>
                    </a:prstGeom>
                    <a:noFill/>
                    <a:ln w="9525">
                      <a:noFill/>
                      <a:miter lim="800000"/>
                      <a:headEnd/>
                      <a:tailEnd/>
                    </a:ln>
                  </pic:spPr>
                </pic:pic>
              </a:graphicData>
            </a:graphic>
          </wp:inline>
        </w:drawing>
      </w:r>
    </w:p>
    <w:p w:rsidR="00F41A74" w:rsidRPr="002A0B97" w:rsidRDefault="00F41A74" w:rsidP="00F41A74">
      <w:pPr>
        <w:ind w:left="720" w:hanging="720"/>
        <w:jc w:val="center"/>
        <w:rPr>
          <w:b/>
          <w:sz w:val="28"/>
          <w:szCs w:val="28"/>
        </w:rPr>
      </w:pPr>
      <w:r w:rsidRPr="002A0B97">
        <w:rPr>
          <w:b/>
          <w:sz w:val="28"/>
          <w:szCs w:val="28"/>
        </w:rPr>
        <w:t>АДМИНИСТРАЦИЯ МУНИЦИПАЛЬНОГО ОБРАЗОВАНИЯ</w:t>
      </w:r>
    </w:p>
    <w:p w:rsidR="00F41A74" w:rsidRPr="002A0B97" w:rsidRDefault="00F41A74" w:rsidP="00F41A74">
      <w:pPr>
        <w:ind w:left="720" w:hanging="720"/>
        <w:jc w:val="center"/>
        <w:rPr>
          <w:b/>
          <w:sz w:val="28"/>
          <w:szCs w:val="28"/>
        </w:rPr>
      </w:pPr>
      <w:r w:rsidRPr="002A0B97">
        <w:rPr>
          <w:b/>
          <w:sz w:val="28"/>
          <w:szCs w:val="28"/>
        </w:rPr>
        <w:t xml:space="preserve">«ДЕБЕССКИЙ РАЙОН» </w:t>
      </w:r>
    </w:p>
    <w:p w:rsidR="00F41A74" w:rsidRPr="002A0B97" w:rsidRDefault="00F41A74" w:rsidP="00F41A74">
      <w:pPr>
        <w:ind w:left="720" w:hanging="720"/>
        <w:jc w:val="center"/>
        <w:rPr>
          <w:b/>
          <w:sz w:val="28"/>
          <w:szCs w:val="28"/>
        </w:rPr>
      </w:pPr>
      <w:r w:rsidRPr="002A0B97">
        <w:rPr>
          <w:b/>
          <w:sz w:val="28"/>
          <w:szCs w:val="28"/>
        </w:rPr>
        <w:t>«ДЭБЕС ЁРОС» ИНТЫЫСЬ КЫЛДЫТЭТЛЭН АДМИНИСТРАЦИЕЗ</w:t>
      </w:r>
    </w:p>
    <w:p w:rsidR="003D5109" w:rsidRPr="00821D14" w:rsidRDefault="003D5109" w:rsidP="003D5109">
      <w:pPr>
        <w:jc w:val="center"/>
        <w:rPr>
          <w:sz w:val="28"/>
          <w:szCs w:val="28"/>
        </w:rPr>
      </w:pPr>
    </w:p>
    <w:p w:rsidR="003D5109" w:rsidRPr="00821D14" w:rsidRDefault="003D5109" w:rsidP="003D5109">
      <w:pPr>
        <w:jc w:val="center"/>
        <w:rPr>
          <w:sz w:val="28"/>
          <w:szCs w:val="28"/>
        </w:rPr>
      </w:pPr>
    </w:p>
    <w:p w:rsidR="003D5109" w:rsidRPr="00821D14" w:rsidRDefault="003D5109" w:rsidP="003D5109">
      <w:pPr>
        <w:jc w:val="center"/>
        <w:rPr>
          <w:sz w:val="28"/>
          <w:szCs w:val="28"/>
        </w:rPr>
      </w:pPr>
    </w:p>
    <w:p w:rsidR="003D5109" w:rsidRPr="00821D14" w:rsidRDefault="003D5109" w:rsidP="003D5109">
      <w:pPr>
        <w:jc w:val="center"/>
        <w:rPr>
          <w:b/>
          <w:sz w:val="28"/>
          <w:szCs w:val="28"/>
        </w:rPr>
      </w:pPr>
      <w:r w:rsidRPr="00821D14">
        <w:rPr>
          <w:b/>
          <w:sz w:val="28"/>
          <w:szCs w:val="28"/>
        </w:rPr>
        <w:t>ПОСТАНОВЛЕНИЕ</w:t>
      </w:r>
    </w:p>
    <w:p w:rsidR="003D5109" w:rsidRPr="00821D14" w:rsidRDefault="003D5109" w:rsidP="003D5109">
      <w:pPr>
        <w:jc w:val="center"/>
        <w:rPr>
          <w:b/>
          <w:sz w:val="28"/>
          <w:szCs w:val="28"/>
        </w:rPr>
      </w:pPr>
    </w:p>
    <w:p w:rsidR="003D5109" w:rsidRPr="00821D14" w:rsidRDefault="003D5109" w:rsidP="003D5109">
      <w:pPr>
        <w:rPr>
          <w:b/>
          <w:sz w:val="28"/>
          <w:szCs w:val="28"/>
        </w:rPr>
      </w:pPr>
    </w:p>
    <w:p w:rsidR="003D5109" w:rsidRPr="00A860F6" w:rsidRDefault="003D5109" w:rsidP="003D5109">
      <w:pPr>
        <w:rPr>
          <w:sz w:val="28"/>
          <w:szCs w:val="28"/>
        </w:rPr>
      </w:pPr>
      <w:r w:rsidRPr="00524FAB">
        <w:rPr>
          <w:sz w:val="28"/>
          <w:szCs w:val="28"/>
        </w:rPr>
        <w:t xml:space="preserve">от </w:t>
      </w:r>
      <w:r w:rsidRPr="00A860F6">
        <w:rPr>
          <w:sz w:val="28"/>
          <w:szCs w:val="28"/>
        </w:rPr>
        <w:t xml:space="preserve">                 </w:t>
      </w:r>
      <w:r w:rsidRPr="00524FAB">
        <w:rPr>
          <w:sz w:val="28"/>
          <w:szCs w:val="28"/>
        </w:rPr>
        <w:t xml:space="preserve"> 201</w:t>
      </w:r>
      <w:r w:rsidR="0022171E" w:rsidRPr="00BD4D80">
        <w:rPr>
          <w:sz w:val="28"/>
          <w:szCs w:val="28"/>
        </w:rPr>
        <w:t>9</w:t>
      </w:r>
      <w:r w:rsidRPr="00524FAB">
        <w:rPr>
          <w:sz w:val="28"/>
          <w:szCs w:val="28"/>
        </w:rPr>
        <w:t xml:space="preserve"> года</w:t>
      </w:r>
      <w:r w:rsidRPr="00524FAB">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24FAB">
        <w:rPr>
          <w:sz w:val="28"/>
          <w:szCs w:val="28"/>
        </w:rPr>
        <w:t xml:space="preserve">№ </w:t>
      </w:r>
    </w:p>
    <w:p w:rsidR="003D5109" w:rsidRPr="00821D14" w:rsidRDefault="003D5109" w:rsidP="003D5109">
      <w:pPr>
        <w:jc w:val="center"/>
        <w:rPr>
          <w:sz w:val="28"/>
          <w:szCs w:val="28"/>
        </w:rPr>
      </w:pPr>
      <w:r w:rsidRPr="00821D14">
        <w:rPr>
          <w:sz w:val="28"/>
          <w:szCs w:val="28"/>
        </w:rPr>
        <w:t>с. Дебесы</w:t>
      </w:r>
    </w:p>
    <w:p w:rsidR="003D5109" w:rsidRPr="00821D14" w:rsidRDefault="003D5109" w:rsidP="003D5109">
      <w:pPr>
        <w:jc w:val="center"/>
        <w:rPr>
          <w:sz w:val="28"/>
          <w:szCs w:val="28"/>
        </w:rPr>
      </w:pPr>
    </w:p>
    <w:p w:rsidR="003D5109" w:rsidRDefault="003D5109" w:rsidP="003D5109">
      <w:pPr>
        <w:jc w:val="center"/>
        <w:rPr>
          <w:sz w:val="28"/>
          <w:szCs w:val="28"/>
        </w:rPr>
      </w:pPr>
    </w:p>
    <w:p w:rsidR="00C63A40" w:rsidRPr="00575164" w:rsidRDefault="003D5109" w:rsidP="008E7341">
      <w:pPr>
        <w:ind w:left="567" w:right="566"/>
        <w:jc w:val="center"/>
        <w:rPr>
          <w:b/>
          <w:color w:val="000000"/>
          <w:sz w:val="28"/>
          <w:szCs w:val="28"/>
        </w:rPr>
      </w:pPr>
      <w:r>
        <w:rPr>
          <w:b/>
          <w:sz w:val="28"/>
          <w:szCs w:val="28"/>
        </w:rPr>
        <w:t xml:space="preserve">О внесении изменений в </w:t>
      </w:r>
      <w:r w:rsidRPr="003D5109">
        <w:rPr>
          <w:b/>
          <w:bCs/>
          <w:sz w:val="28"/>
          <w:szCs w:val="28"/>
        </w:rPr>
        <w:t>постановление Администрации муниципального образован</w:t>
      </w:r>
      <w:r w:rsidR="00C63A40">
        <w:rPr>
          <w:b/>
          <w:bCs/>
          <w:sz w:val="28"/>
          <w:szCs w:val="28"/>
        </w:rPr>
        <w:t>ия «</w:t>
      </w:r>
      <w:proofErr w:type="spellStart"/>
      <w:r w:rsidR="00C63A40">
        <w:rPr>
          <w:b/>
          <w:bCs/>
          <w:sz w:val="28"/>
          <w:szCs w:val="28"/>
        </w:rPr>
        <w:t>Дебесский</w:t>
      </w:r>
      <w:proofErr w:type="spellEnd"/>
      <w:r w:rsidR="00C63A40">
        <w:rPr>
          <w:b/>
          <w:bCs/>
          <w:sz w:val="28"/>
          <w:szCs w:val="28"/>
        </w:rPr>
        <w:t xml:space="preserve"> район» </w:t>
      </w:r>
      <w:r w:rsidR="00C63A40" w:rsidRPr="00C63A40">
        <w:rPr>
          <w:b/>
          <w:bCs/>
          <w:sz w:val="28"/>
          <w:szCs w:val="28"/>
        </w:rPr>
        <w:t>11</w:t>
      </w:r>
      <w:r w:rsidR="00C63A40">
        <w:rPr>
          <w:b/>
          <w:bCs/>
          <w:sz w:val="28"/>
          <w:szCs w:val="28"/>
        </w:rPr>
        <w:t xml:space="preserve"> августа</w:t>
      </w:r>
      <w:r w:rsidR="00C63A40" w:rsidRPr="00C63A40">
        <w:rPr>
          <w:b/>
          <w:bCs/>
          <w:sz w:val="28"/>
          <w:szCs w:val="28"/>
        </w:rPr>
        <w:t xml:space="preserve"> </w:t>
      </w:r>
      <w:r w:rsidR="00C63A40">
        <w:rPr>
          <w:b/>
          <w:bCs/>
          <w:sz w:val="28"/>
          <w:szCs w:val="28"/>
        </w:rPr>
        <w:t>2016 года № 362</w:t>
      </w:r>
      <w:r w:rsidRPr="003D5109">
        <w:rPr>
          <w:b/>
          <w:bCs/>
          <w:sz w:val="28"/>
          <w:szCs w:val="28"/>
        </w:rPr>
        <w:t xml:space="preserve"> </w:t>
      </w:r>
      <w:r w:rsidRPr="00C63A40">
        <w:rPr>
          <w:b/>
          <w:bCs/>
          <w:sz w:val="28"/>
          <w:szCs w:val="28"/>
        </w:rPr>
        <w:t>«</w:t>
      </w:r>
      <w:r w:rsidR="00C63A40" w:rsidRPr="00C63A40">
        <w:rPr>
          <w:b/>
          <w:sz w:val="28"/>
          <w:szCs w:val="28"/>
        </w:rPr>
        <w:t xml:space="preserve">Об утверждении </w:t>
      </w:r>
      <w:r w:rsidR="00C63A40" w:rsidRPr="00C63A40">
        <w:rPr>
          <w:b/>
          <w:color w:val="000000"/>
          <w:sz w:val="28"/>
          <w:szCs w:val="28"/>
        </w:rPr>
        <w:t>Муниципальной программы «Обеспечение жильем молодых семей в муниципальном образовании «Дебесский район» на 2016</w:t>
      </w:r>
      <w:r w:rsidR="00174BF6">
        <w:rPr>
          <w:b/>
          <w:color w:val="000000"/>
          <w:sz w:val="28"/>
          <w:szCs w:val="28"/>
        </w:rPr>
        <w:t>-2020</w:t>
      </w:r>
      <w:r w:rsidR="00C63A40" w:rsidRPr="00C63A40">
        <w:rPr>
          <w:b/>
          <w:color w:val="000000"/>
          <w:sz w:val="28"/>
          <w:szCs w:val="28"/>
        </w:rPr>
        <w:t xml:space="preserve"> годы»</w:t>
      </w:r>
    </w:p>
    <w:p w:rsidR="003D5109" w:rsidRDefault="003D5109" w:rsidP="003D5109">
      <w:pPr>
        <w:jc w:val="center"/>
        <w:rPr>
          <w:sz w:val="28"/>
          <w:szCs w:val="28"/>
        </w:rPr>
      </w:pPr>
    </w:p>
    <w:p w:rsidR="0008319F" w:rsidRDefault="0008319F" w:rsidP="003D5109">
      <w:pPr>
        <w:jc w:val="center"/>
        <w:rPr>
          <w:sz w:val="28"/>
          <w:szCs w:val="28"/>
        </w:rPr>
      </w:pPr>
    </w:p>
    <w:p w:rsidR="0008319F" w:rsidRPr="003D5109" w:rsidRDefault="0008319F" w:rsidP="003D5109">
      <w:pPr>
        <w:jc w:val="center"/>
        <w:rPr>
          <w:sz w:val="28"/>
          <w:szCs w:val="28"/>
        </w:rPr>
      </w:pPr>
    </w:p>
    <w:p w:rsidR="003D5109" w:rsidRPr="00821D14" w:rsidRDefault="003833A3" w:rsidP="00AC6974">
      <w:pPr>
        <w:tabs>
          <w:tab w:val="left" w:pos="9923"/>
        </w:tabs>
        <w:suppressAutoHyphens/>
        <w:spacing w:after="120" w:line="276" w:lineRule="auto"/>
        <w:ind w:right="-143" w:firstLine="709"/>
        <w:jc w:val="both"/>
        <w:rPr>
          <w:sz w:val="28"/>
          <w:szCs w:val="28"/>
        </w:rPr>
      </w:pPr>
      <w:proofErr w:type="gramStart"/>
      <w:r w:rsidRPr="00AC0490">
        <w:rPr>
          <w:bCs/>
          <w:sz w:val="28"/>
          <w:szCs w:val="28"/>
        </w:rPr>
        <w:t>В соответствии с Бюджетным кодексом Российской Федерации, Федеральным законом от 28 июня 2014 года № 172-ФЗ «О стратегическом планировании в Российской Федерации»,</w:t>
      </w:r>
      <w:r w:rsidRPr="00AC0490">
        <w:rPr>
          <w:sz w:val="28"/>
          <w:szCs w:val="28"/>
        </w:rPr>
        <w:t xml:space="preserve"> постановлением Администрации муниципального образования «</w:t>
      </w:r>
      <w:proofErr w:type="spellStart"/>
      <w:r w:rsidRPr="00AC0490">
        <w:rPr>
          <w:sz w:val="28"/>
          <w:szCs w:val="28"/>
        </w:rPr>
        <w:t>Деб</w:t>
      </w:r>
      <w:r w:rsidR="00BD4D80">
        <w:rPr>
          <w:sz w:val="28"/>
          <w:szCs w:val="28"/>
        </w:rPr>
        <w:t>е</w:t>
      </w:r>
      <w:r w:rsidRPr="00AC0490">
        <w:rPr>
          <w:sz w:val="28"/>
          <w:szCs w:val="28"/>
        </w:rPr>
        <w:t>сский</w:t>
      </w:r>
      <w:proofErr w:type="spellEnd"/>
      <w:r w:rsidRPr="00AC0490">
        <w:rPr>
          <w:sz w:val="28"/>
          <w:szCs w:val="28"/>
        </w:rPr>
        <w:t xml:space="preserve"> район» от 18 апреля 2014 года № 71 «Об утверждении Порядка разработки, реализации и оценки эффективности муниципальных программ муниципального образования «</w:t>
      </w:r>
      <w:proofErr w:type="spellStart"/>
      <w:r w:rsidRPr="00AC0490">
        <w:rPr>
          <w:sz w:val="28"/>
          <w:szCs w:val="28"/>
        </w:rPr>
        <w:t>Дебёсский</w:t>
      </w:r>
      <w:proofErr w:type="spellEnd"/>
      <w:r w:rsidRPr="00AC0490">
        <w:rPr>
          <w:sz w:val="28"/>
          <w:szCs w:val="28"/>
        </w:rPr>
        <w:t xml:space="preserve"> район»,</w:t>
      </w:r>
      <w:r w:rsidRPr="00AC0490">
        <w:rPr>
          <w:bCs/>
          <w:sz w:val="28"/>
          <w:szCs w:val="28"/>
        </w:rPr>
        <w:t xml:space="preserve"> </w:t>
      </w:r>
      <w:r w:rsidRPr="00AC0490">
        <w:rPr>
          <w:sz w:val="28"/>
          <w:szCs w:val="28"/>
        </w:rPr>
        <w:t>руководствуясь Уставом муниципального образования «Дебесский рай</w:t>
      </w:r>
      <w:r>
        <w:rPr>
          <w:sz w:val="28"/>
          <w:szCs w:val="28"/>
        </w:rPr>
        <w:t>он», Администрация</w:t>
      </w:r>
      <w:r w:rsidR="00854E94">
        <w:rPr>
          <w:sz w:val="28"/>
          <w:szCs w:val="28"/>
        </w:rPr>
        <w:t xml:space="preserve"> ПОСТАНОВЛЯЕТ:</w:t>
      </w:r>
      <w:proofErr w:type="gramEnd"/>
    </w:p>
    <w:p w:rsidR="00AC6974" w:rsidRDefault="00AC6974" w:rsidP="00AC6974">
      <w:pPr>
        <w:spacing w:after="120" w:line="276" w:lineRule="auto"/>
        <w:ind w:firstLine="709"/>
        <w:jc w:val="both"/>
        <w:rPr>
          <w:sz w:val="28"/>
          <w:szCs w:val="28"/>
        </w:rPr>
      </w:pPr>
    </w:p>
    <w:p w:rsidR="00803150" w:rsidRDefault="0008319F" w:rsidP="00AC6974">
      <w:pPr>
        <w:spacing w:after="120" w:line="276" w:lineRule="auto"/>
        <w:ind w:firstLine="709"/>
        <w:jc w:val="both"/>
        <w:rPr>
          <w:sz w:val="28"/>
          <w:szCs w:val="28"/>
        </w:rPr>
      </w:pPr>
      <w:r>
        <w:rPr>
          <w:sz w:val="28"/>
          <w:szCs w:val="28"/>
        </w:rPr>
        <w:t xml:space="preserve">1. </w:t>
      </w:r>
      <w:proofErr w:type="gramStart"/>
      <w:r w:rsidR="00803150" w:rsidRPr="00803150">
        <w:rPr>
          <w:sz w:val="28"/>
          <w:szCs w:val="28"/>
        </w:rPr>
        <w:t>Утвердить прилагаемые</w:t>
      </w:r>
      <w:r w:rsidR="00803150">
        <w:rPr>
          <w:sz w:val="28"/>
          <w:szCs w:val="28"/>
        </w:rPr>
        <w:t xml:space="preserve"> изменения</w:t>
      </w:r>
      <w:r w:rsidR="00803150" w:rsidRPr="00803150">
        <w:rPr>
          <w:sz w:val="28"/>
          <w:szCs w:val="28"/>
        </w:rPr>
        <w:t xml:space="preserve">, которые вносятся в </w:t>
      </w:r>
      <w:r w:rsidR="00803150">
        <w:rPr>
          <w:sz w:val="28"/>
          <w:szCs w:val="28"/>
        </w:rPr>
        <w:t>м</w:t>
      </w:r>
      <w:r w:rsidR="00803150" w:rsidRPr="00AC0490">
        <w:rPr>
          <w:sz w:val="28"/>
          <w:szCs w:val="28"/>
        </w:rPr>
        <w:t xml:space="preserve">униципальную программу </w:t>
      </w:r>
      <w:r w:rsidR="00803150">
        <w:rPr>
          <w:sz w:val="28"/>
          <w:szCs w:val="28"/>
        </w:rPr>
        <w:t>муниципального образования «</w:t>
      </w:r>
      <w:proofErr w:type="spellStart"/>
      <w:r w:rsidR="00803150">
        <w:rPr>
          <w:sz w:val="28"/>
          <w:szCs w:val="28"/>
        </w:rPr>
        <w:t>Дебе</w:t>
      </w:r>
      <w:r w:rsidR="00803150" w:rsidRPr="008C1184">
        <w:rPr>
          <w:sz w:val="28"/>
          <w:szCs w:val="28"/>
        </w:rPr>
        <w:t>сский</w:t>
      </w:r>
      <w:proofErr w:type="spellEnd"/>
      <w:r w:rsidR="00803150" w:rsidRPr="008C1184">
        <w:rPr>
          <w:sz w:val="28"/>
          <w:szCs w:val="28"/>
        </w:rPr>
        <w:t xml:space="preserve"> район»</w:t>
      </w:r>
      <w:r w:rsidR="00803150">
        <w:rPr>
          <w:color w:val="000000"/>
          <w:sz w:val="28"/>
          <w:szCs w:val="28"/>
        </w:rPr>
        <w:t xml:space="preserve"> </w:t>
      </w:r>
      <w:r w:rsidR="00803150" w:rsidRPr="00C63A40">
        <w:rPr>
          <w:color w:val="000000"/>
          <w:sz w:val="28"/>
          <w:szCs w:val="28"/>
        </w:rPr>
        <w:t>«Обеспечение жильем молодых семей в муниципальном образовании «Дебесский район» на 2016-2020 годы</w:t>
      </w:r>
      <w:r w:rsidR="00803150">
        <w:rPr>
          <w:color w:val="000000"/>
          <w:sz w:val="28"/>
          <w:szCs w:val="28"/>
        </w:rPr>
        <w:t>»</w:t>
      </w:r>
      <w:r w:rsidR="00803150" w:rsidRPr="00F16F16">
        <w:rPr>
          <w:bCs/>
          <w:sz w:val="28"/>
          <w:szCs w:val="28"/>
        </w:rPr>
        <w:t>, утвержденную постановлением</w:t>
      </w:r>
      <w:r w:rsidR="00803150" w:rsidRPr="001865FC">
        <w:rPr>
          <w:bCs/>
          <w:sz w:val="28"/>
          <w:szCs w:val="28"/>
        </w:rPr>
        <w:t xml:space="preserve"> Администрации муниципального образова</w:t>
      </w:r>
      <w:r w:rsidR="00803150">
        <w:rPr>
          <w:bCs/>
          <w:sz w:val="28"/>
          <w:szCs w:val="28"/>
        </w:rPr>
        <w:t xml:space="preserve">ния «Дебесский район» 11 августа 2016 года № 362 </w:t>
      </w:r>
      <w:r w:rsidR="00803150" w:rsidRPr="00C63A40">
        <w:rPr>
          <w:bCs/>
          <w:sz w:val="28"/>
          <w:szCs w:val="28"/>
        </w:rPr>
        <w:t>«</w:t>
      </w:r>
      <w:r w:rsidR="00803150" w:rsidRPr="00C63A40">
        <w:rPr>
          <w:sz w:val="28"/>
          <w:szCs w:val="28"/>
        </w:rPr>
        <w:t xml:space="preserve">Об утверждении </w:t>
      </w:r>
      <w:r w:rsidR="00803150" w:rsidRPr="00C63A40">
        <w:rPr>
          <w:color w:val="000000"/>
          <w:sz w:val="28"/>
          <w:szCs w:val="28"/>
        </w:rPr>
        <w:t>Муниципальной программы «Обеспечение жильем молодых семей в муниципальном образовании «Дебесский район» на 2016-2020 годы»</w:t>
      </w:r>
      <w:r w:rsidR="00803150">
        <w:rPr>
          <w:color w:val="000000"/>
          <w:sz w:val="28"/>
          <w:szCs w:val="28"/>
        </w:rPr>
        <w:t>.</w:t>
      </w:r>
      <w:proofErr w:type="gramEnd"/>
    </w:p>
    <w:p w:rsidR="003D5109" w:rsidRPr="001865FC" w:rsidRDefault="003833A3" w:rsidP="00AC6974">
      <w:pPr>
        <w:suppressAutoHyphens/>
        <w:spacing w:after="120" w:line="276" w:lineRule="auto"/>
        <w:ind w:firstLine="709"/>
        <w:jc w:val="both"/>
        <w:rPr>
          <w:bCs/>
          <w:sz w:val="28"/>
          <w:szCs w:val="28"/>
        </w:rPr>
      </w:pPr>
      <w:r w:rsidRPr="0022171E">
        <w:rPr>
          <w:bCs/>
          <w:color w:val="000000"/>
          <w:sz w:val="28"/>
          <w:szCs w:val="28"/>
        </w:rPr>
        <w:lastRenderedPageBreak/>
        <w:t xml:space="preserve">2. </w:t>
      </w:r>
      <w:proofErr w:type="gramStart"/>
      <w:r w:rsidR="003D5109" w:rsidRPr="0022171E">
        <w:rPr>
          <w:bCs/>
          <w:color w:val="000000"/>
          <w:sz w:val="28"/>
          <w:szCs w:val="28"/>
        </w:rPr>
        <w:t>Разместить</w:t>
      </w:r>
      <w:proofErr w:type="gramEnd"/>
      <w:r w:rsidR="003D5109" w:rsidRPr="0022171E">
        <w:rPr>
          <w:bCs/>
          <w:color w:val="000000"/>
          <w:sz w:val="28"/>
          <w:szCs w:val="28"/>
        </w:rPr>
        <w:t xml:space="preserve"> настоящее постановление на официальном сайте</w:t>
      </w:r>
      <w:r w:rsidR="003D5109">
        <w:rPr>
          <w:bCs/>
          <w:color w:val="000000"/>
          <w:sz w:val="28"/>
          <w:szCs w:val="28"/>
        </w:rPr>
        <w:t xml:space="preserve"> муниципального образования «Дебесский район».</w:t>
      </w:r>
    </w:p>
    <w:p w:rsidR="00BD6417" w:rsidRDefault="00BD6417" w:rsidP="003D5109">
      <w:pPr>
        <w:rPr>
          <w:sz w:val="28"/>
          <w:szCs w:val="28"/>
        </w:rPr>
      </w:pPr>
    </w:p>
    <w:p w:rsidR="00332BAD" w:rsidRDefault="00332BAD" w:rsidP="003D5109">
      <w:pPr>
        <w:rPr>
          <w:sz w:val="28"/>
          <w:szCs w:val="28"/>
        </w:rPr>
      </w:pPr>
    </w:p>
    <w:p w:rsidR="00332BAD" w:rsidRDefault="00332BAD" w:rsidP="003D5109">
      <w:pPr>
        <w:rPr>
          <w:sz w:val="28"/>
          <w:szCs w:val="28"/>
        </w:rPr>
      </w:pPr>
    </w:p>
    <w:p w:rsidR="003D5109" w:rsidRDefault="00C22CB0" w:rsidP="003D5109">
      <w:pPr>
        <w:rPr>
          <w:sz w:val="28"/>
          <w:szCs w:val="28"/>
        </w:rPr>
      </w:pPr>
      <w:r>
        <w:rPr>
          <w:sz w:val="28"/>
          <w:szCs w:val="28"/>
        </w:rPr>
        <w:t>Г</w:t>
      </w:r>
      <w:r w:rsidR="003B7638">
        <w:rPr>
          <w:sz w:val="28"/>
          <w:szCs w:val="28"/>
        </w:rPr>
        <w:t>лав</w:t>
      </w:r>
      <w:r>
        <w:rPr>
          <w:sz w:val="28"/>
          <w:szCs w:val="28"/>
        </w:rPr>
        <w:t>а</w:t>
      </w:r>
      <w:r w:rsidR="003D5109" w:rsidRPr="00821D14">
        <w:rPr>
          <w:sz w:val="28"/>
          <w:szCs w:val="28"/>
        </w:rPr>
        <w:t xml:space="preserve"> муниципального образования                                         </w:t>
      </w:r>
      <w:r w:rsidR="00925B4E">
        <w:rPr>
          <w:sz w:val="28"/>
          <w:szCs w:val="28"/>
        </w:rPr>
        <w:t xml:space="preserve">       </w:t>
      </w:r>
      <w:r w:rsidR="003D5109">
        <w:rPr>
          <w:sz w:val="28"/>
          <w:szCs w:val="28"/>
        </w:rPr>
        <w:t xml:space="preserve">  </w:t>
      </w:r>
      <w:r>
        <w:rPr>
          <w:sz w:val="28"/>
          <w:szCs w:val="28"/>
        </w:rPr>
        <w:t xml:space="preserve"> </w:t>
      </w:r>
      <w:r w:rsidR="00F80301">
        <w:rPr>
          <w:sz w:val="28"/>
          <w:szCs w:val="28"/>
        </w:rPr>
        <w:t xml:space="preserve">    </w:t>
      </w:r>
      <w:r>
        <w:rPr>
          <w:sz w:val="28"/>
          <w:szCs w:val="28"/>
        </w:rPr>
        <w:t>А.С.</w:t>
      </w:r>
      <w:r w:rsidR="003D5109">
        <w:rPr>
          <w:sz w:val="28"/>
          <w:szCs w:val="28"/>
        </w:rPr>
        <w:t xml:space="preserve"> Иванов</w:t>
      </w: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Default="0022171E" w:rsidP="003D5109">
      <w:pPr>
        <w:rPr>
          <w:sz w:val="28"/>
          <w:szCs w:val="28"/>
        </w:rPr>
      </w:pPr>
    </w:p>
    <w:p w:rsidR="0022171E" w:rsidRPr="00821D14" w:rsidRDefault="0022171E" w:rsidP="003D5109">
      <w:pPr>
        <w:rPr>
          <w:sz w:val="28"/>
          <w:szCs w:val="28"/>
        </w:rPr>
      </w:pPr>
    </w:p>
    <w:p w:rsidR="003D5109" w:rsidRPr="00F80301" w:rsidRDefault="003D5109" w:rsidP="003D5109">
      <w:pPr>
        <w:ind w:right="-1"/>
        <w:jc w:val="both"/>
        <w:rPr>
          <w:sz w:val="28"/>
          <w:szCs w:val="28"/>
        </w:rPr>
      </w:pPr>
      <w:r w:rsidRPr="00F80301">
        <w:rPr>
          <w:sz w:val="28"/>
          <w:szCs w:val="28"/>
        </w:rPr>
        <w:lastRenderedPageBreak/>
        <w:t>Подготовил:</w:t>
      </w:r>
      <w:r w:rsidRPr="00F80301">
        <w:rPr>
          <w:sz w:val="28"/>
          <w:szCs w:val="28"/>
        </w:rPr>
        <w:tab/>
      </w:r>
    </w:p>
    <w:p w:rsidR="003D5109" w:rsidRPr="00F80301" w:rsidRDefault="0022171E" w:rsidP="003D5109">
      <w:pPr>
        <w:tabs>
          <w:tab w:val="left" w:pos="6915"/>
        </w:tabs>
        <w:ind w:right="-1"/>
        <w:jc w:val="both"/>
        <w:rPr>
          <w:sz w:val="28"/>
          <w:szCs w:val="28"/>
        </w:rPr>
      </w:pPr>
      <w:r>
        <w:rPr>
          <w:sz w:val="28"/>
          <w:szCs w:val="28"/>
        </w:rPr>
        <w:t>Н</w:t>
      </w:r>
      <w:r w:rsidR="003D5109" w:rsidRPr="00F80301">
        <w:rPr>
          <w:sz w:val="28"/>
          <w:szCs w:val="28"/>
        </w:rPr>
        <w:t>ачальник</w:t>
      </w:r>
      <w:r>
        <w:rPr>
          <w:sz w:val="28"/>
          <w:szCs w:val="28"/>
        </w:rPr>
        <w:t xml:space="preserve"> сектора по делам молодежи</w:t>
      </w:r>
      <w:r w:rsidR="003D5109" w:rsidRPr="00F80301">
        <w:rPr>
          <w:sz w:val="28"/>
          <w:szCs w:val="28"/>
        </w:rPr>
        <w:t xml:space="preserve"> </w:t>
      </w:r>
      <w:r w:rsidR="003D5109" w:rsidRPr="00F80301">
        <w:rPr>
          <w:sz w:val="28"/>
          <w:szCs w:val="28"/>
        </w:rPr>
        <w:tab/>
      </w:r>
      <w:r>
        <w:rPr>
          <w:sz w:val="28"/>
          <w:szCs w:val="28"/>
        </w:rPr>
        <w:t xml:space="preserve">    </w:t>
      </w:r>
      <w:r w:rsidR="003D5109" w:rsidRPr="00F80301">
        <w:rPr>
          <w:sz w:val="28"/>
          <w:szCs w:val="28"/>
        </w:rPr>
        <w:t>О.В. Назарова</w:t>
      </w:r>
    </w:p>
    <w:p w:rsidR="003D5109" w:rsidRPr="00F80301" w:rsidRDefault="003D5109" w:rsidP="003D5109">
      <w:pPr>
        <w:ind w:right="-1"/>
        <w:jc w:val="both"/>
        <w:rPr>
          <w:sz w:val="28"/>
          <w:szCs w:val="28"/>
        </w:rPr>
      </w:pPr>
      <w:r w:rsidRPr="00F80301">
        <w:rPr>
          <w:sz w:val="28"/>
          <w:szCs w:val="28"/>
        </w:rPr>
        <w:tab/>
      </w:r>
      <w:r w:rsidRPr="00F80301">
        <w:rPr>
          <w:sz w:val="28"/>
          <w:szCs w:val="28"/>
        </w:rPr>
        <w:tab/>
      </w:r>
      <w:r w:rsidRPr="00F80301">
        <w:rPr>
          <w:sz w:val="28"/>
          <w:szCs w:val="28"/>
        </w:rPr>
        <w:tab/>
      </w:r>
      <w:r w:rsidRPr="00F80301">
        <w:rPr>
          <w:sz w:val="28"/>
          <w:szCs w:val="28"/>
        </w:rPr>
        <w:tab/>
        <w:t xml:space="preserve">                              </w:t>
      </w:r>
    </w:p>
    <w:p w:rsidR="003D5109" w:rsidRPr="00F80301" w:rsidRDefault="003D5109" w:rsidP="003D5109">
      <w:pPr>
        <w:ind w:left="1134"/>
        <w:rPr>
          <w:sz w:val="28"/>
          <w:szCs w:val="28"/>
        </w:rPr>
      </w:pPr>
    </w:p>
    <w:p w:rsidR="003D5109" w:rsidRPr="00F80301" w:rsidRDefault="003D5109" w:rsidP="003D5109">
      <w:pPr>
        <w:ind w:left="1134"/>
        <w:rPr>
          <w:sz w:val="28"/>
          <w:szCs w:val="28"/>
        </w:rPr>
      </w:pPr>
    </w:p>
    <w:p w:rsidR="003D5109" w:rsidRPr="00F80301" w:rsidRDefault="003D5109" w:rsidP="003D5109">
      <w:pPr>
        <w:rPr>
          <w:sz w:val="28"/>
          <w:szCs w:val="28"/>
        </w:rPr>
      </w:pPr>
      <w:r w:rsidRPr="00F80301">
        <w:rPr>
          <w:sz w:val="28"/>
          <w:szCs w:val="28"/>
        </w:rPr>
        <w:t xml:space="preserve">Разослать:  в дело, прокуратура, УФ, Иванову Л.Ю., </w:t>
      </w:r>
      <w:r w:rsidR="002B0890">
        <w:rPr>
          <w:sz w:val="28"/>
          <w:szCs w:val="28"/>
        </w:rPr>
        <w:t>Поздеев В.В.,</w:t>
      </w:r>
      <w:r w:rsidR="004C195F" w:rsidRPr="004C195F">
        <w:rPr>
          <w:sz w:val="28"/>
          <w:szCs w:val="28"/>
        </w:rPr>
        <w:t xml:space="preserve"> </w:t>
      </w:r>
      <w:r w:rsidR="004C195F">
        <w:rPr>
          <w:sz w:val="28"/>
          <w:szCs w:val="28"/>
        </w:rPr>
        <w:t>отдел по строительству и ЖКХ,</w:t>
      </w:r>
      <w:r w:rsidR="002B0890">
        <w:rPr>
          <w:sz w:val="28"/>
          <w:szCs w:val="28"/>
        </w:rPr>
        <w:t xml:space="preserve"> </w:t>
      </w:r>
      <w:r w:rsidR="0022171E">
        <w:rPr>
          <w:sz w:val="28"/>
          <w:szCs w:val="28"/>
        </w:rPr>
        <w:t>сектор по делам молодежи</w:t>
      </w:r>
      <w:r w:rsidRPr="00F80301">
        <w:rPr>
          <w:sz w:val="28"/>
          <w:szCs w:val="28"/>
        </w:rPr>
        <w:t xml:space="preserve">, </w:t>
      </w:r>
      <w:proofErr w:type="spellStart"/>
      <w:r w:rsidRPr="00F80301">
        <w:rPr>
          <w:sz w:val="28"/>
          <w:szCs w:val="28"/>
        </w:rPr>
        <w:t>ОКиПР</w:t>
      </w:r>
      <w:proofErr w:type="spellEnd"/>
    </w:p>
    <w:p w:rsidR="003D5109" w:rsidRPr="00F80301" w:rsidRDefault="003D5109" w:rsidP="003D5109">
      <w:pPr>
        <w:rPr>
          <w:sz w:val="28"/>
          <w:szCs w:val="28"/>
        </w:rPr>
      </w:pPr>
    </w:p>
    <w:p w:rsidR="003D5109" w:rsidRPr="00F80301" w:rsidRDefault="003D5109" w:rsidP="003D5109">
      <w:pPr>
        <w:rPr>
          <w:sz w:val="28"/>
          <w:szCs w:val="28"/>
        </w:rPr>
      </w:pPr>
    </w:p>
    <w:p w:rsidR="003D5109" w:rsidRPr="00F80301" w:rsidRDefault="003D5109" w:rsidP="003D5109">
      <w:pPr>
        <w:rPr>
          <w:sz w:val="28"/>
          <w:szCs w:val="28"/>
        </w:rPr>
      </w:pPr>
      <w:r w:rsidRPr="00F80301">
        <w:rPr>
          <w:sz w:val="28"/>
          <w:szCs w:val="28"/>
        </w:rPr>
        <w:t>Согласовано:</w:t>
      </w:r>
    </w:p>
    <w:p w:rsidR="003D5109" w:rsidRPr="00F80301" w:rsidRDefault="003D5109" w:rsidP="003D5109">
      <w:pPr>
        <w:rPr>
          <w:sz w:val="28"/>
          <w:szCs w:val="28"/>
        </w:rPr>
      </w:pPr>
    </w:p>
    <w:p w:rsidR="00F80301" w:rsidRDefault="003D5109" w:rsidP="003D5109">
      <w:pPr>
        <w:rPr>
          <w:sz w:val="28"/>
          <w:szCs w:val="28"/>
        </w:rPr>
      </w:pPr>
      <w:r w:rsidRPr="00F80301">
        <w:rPr>
          <w:sz w:val="28"/>
          <w:szCs w:val="28"/>
        </w:rPr>
        <w:t xml:space="preserve">Первый  заместитель </w:t>
      </w:r>
    </w:p>
    <w:p w:rsidR="003D5109" w:rsidRDefault="003D5109" w:rsidP="003D5109">
      <w:pPr>
        <w:rPr>
          <w:sz w:val="28"/>
          <w:szCs w:val="28"/>
        </w:rPr>
      </w:pPr>
      <w:r w:rsidRPr="00F80301">
        <w:rPr>
          <w:sz w:val="28"/>
          <w:szCs w:val="28"/>
        </w:rPr>
        <w:t xml:space="preserve">главы Администрации                               </w:t>
      </w:r>
      <w:r w:rsidR="00F80301">
        <w:rPr>
          <w:sz w:val="28"/>
          <w:szCs w:val="28"/>
        </w:rPr>
        <w:t xml:space="preserve">                                </w:t>
      </w:r>
      <w:r w:rsidRPr="00F80301">
        <w:rPr>
          <w:sz w:val="28"/>
          <w:szCs w:val="28"/>
        </w:rPr>
        <w:t>Л.Ю. Иванов</w:t>
      </w:r>
    </w:p>
    <w:p w:rsidR="00F80301" w:rsidRPr="00F80301" w:rsidRDefault="00F80301" w:rsidP="00F80301">
      <w:pPr>
        <w:rPr>
          <w:sz w:val="28"/>
          <w:szCs w:val="28"/>
        </w:rPr>
      </w:pPr>
      <w:r>
        <w:rPr>
          <w:sz w:val="28"/>
          <w:szCs w:val="28"/>
        </w:rPr>
        <w:t xml:space="preserve">                                                         </w:t>
      </w:r>
      <w:r w:rsidR="00897096">
        <w:rPr>
          <w:sz w:val="28"/>
          <w:szCs w:val="28"/>
        </w:rPr>
        <w:t xml:space="preserve">                             </w:t>
      </w:r>
      <w:r>
        <w:rPr>
          <w:sz w:val="28"/>
          <w:szCs w:val="28"/>
        </w:rPr>
        <w:t xml:space="preserve"> </w:t>
      </w:r>
      <w:r w:rsidR="0022171E">
        <w:rPr>
          <w:sz w:val="28"/>
          <w:szCs w:val="28"/>
        </w:rPr>
        <w:t>«___»__________2019</w:t>
      </w:r>
      <w:r w:rsidR="002B0890">
        <w:rPr>
          <w:sz w:val="28"/>
          <w:szCs w:val="28"/>
        </w:rPr>
        <w:t xml:space="preserve"> год</w:t>
      </w:r>
    </w:p>
    <w:p w:rsidR="00F80301" w:rsidRPr="00F80301" w:rsidRDefault="00F80301" w:rsidP="003D5109">
      <w:pPr>
        <w:rPr>
          <w:sz w:val="28"/>
          <w:szCs w:val="28"/>
        </w:rPr>
      </w:pPr>
    </w:p>
    <w:p w:rsidR="003D5109" w:rsidRPr="00F80301" w:rsidRDefault="003D5109" w:rsidP="003D5109">
      <w:pPr>
        <w:rPr>
          <w:sz w:val="28"/>
          <w:szCs w:val="28"/>
        </w:rPr>
      </w:pPr>
      <w:r w:rsidRPr="00F80301">
        <w:rPr>
          <w:sz w:val="28"/>
          <w:szCs w:val="28"/>
        </w:rPr>
        <w:t>Заместитель главы Администрации</w:t>
      </w:r>
    </w:p>
    <w:p w:rsidR="003D5109" w:rsidRPr="00F80301" w:rsidRDefault="003D5109" w:rsidP="003D5109">
      <w:pPr>
        <w:rPr>
          <w:sz w:val="28"/>
          <w:szCs w:val="28"/>
        </w:rPr>
      </w:pPr>
      <w:r w:rsidRPr="00F80301">
        <w:rPr>
          <w:sz w:val="28"/>
          <w:szCs w:val="28"/>
        </w:rPr>
        <w:t xml:space="preserve">по финансовым вопросам                             </w:t>
      </w:r>
      <w:r w:rsidR="002B0890">
        <w:rPr>
          <w:sz w:val="28"/>
          <w:szCs w:val="28"/>
        </w:rPr>
        <w:t xml:space="preserve">                            </w:t>
      </w:r>
      <w:r w:rsidRPr="00F80301">
        <w:rPr>
          <w:sz w:val="28"/>
          <w:szCs w:val="28"/>
        </w:rPr>
        <w:t>В.В. Поздеев</w:t>
      </w:r>
    </w:p>
    <w:p w:rsidR="003B7638" w:rsidRPr="000E2D6D" w:rsidRDefault="003D5109" w:rsidP="003D5109">
      <w:pPr>
        <w:rPr>
          <w:sz w:val="28"/>
          <w:szCs w:val="28"/>
        </w:rPr>
      </w:pPr>
      <w:r w:rsidRPr="00F80301">
        <w:rPr>
          <w:sz w:val="28"/>
          <w:szCs w:val="28"/>
        </w:rPr>
        <w:t xml:space="preserve">                                                          </w:t>
      </w:r>
      <w:r w:rsidR="00897096">
        <w:rPr>
          <w:sz w:val="28"/>
          <w:szCs w:val="28"/>
        </w:rPr>
        <w:t xml:space="preserve">                           </w:t>
      </w:r>
      <w:r w:rsidR="00897096" w:rsidRPr="00BD6417">
        <w:rPr>
          <w:sz w:val="28"/>
          <w:szCs w:val="28"/>
        </w:rPr>
        <w:t xml:space="preserve"> </w:t>
      </w:r>
      <w:r w:rsidRPr="00F80301">
        <w:rPr>
          <w:sz w:val="28"/>
          <w:szCs w:val="28"/>
        </w:rPr>
        <w:t xml:space="preserve"> </w:t>
      </w:r>
      <w:r w:rsidR="0022171E">
        <w:rPr>
          <w:sz w:val="28"/>
          <w:szCs w:val="28"/>
        </w:rPr>
        <w:t>«___»__________2019</w:t>
      </w:r>
      <w:r w:rsidR="00F80301" w:rsidRPr="00F80301">
        <w:rPr>
          <w:sz w:val="28"/>
          <w:szCs w:val="28"/>
        </w:rPr>
        <w:t xml:space="preserve"> г</w:t>
      </w:r>
      <w:r w:rsidR="002B0890">
        <w:rPr>
          <w:sz w:val="28"/>
          <w:szCs w:val="28"/>
        </w:rPr>
        <w:t>од</w:t>
      </w:r>
    </w:p>
    <w:p w:rsidR="003B7638" w:rsidRPr="000E2D6D" w:rsidRDefault="003B7638" w:rsidP="003D5109">
      <w:pPr>
        <w:rPr>
          <w:sz w:val="28"/>
          <w:szCs w:val="28"/>
        </w:rPr>
      </w:pPr>
    </w:p>
    <w:p w:rsidR="003B7638" w:rsidRDefault="003B7638" w:rsidP="003D5109">
      <w:pPr>
        <w:rPr>
          <w:sz w:val="28"/>
          <w:szCs w:val="28"/>
        </w:rPr>
      </w:pPr>
      <w:r>
        <w:rPr>
          <w:sz w:val="28"/>
          <w:szCs w:val="28"/>
        </w:rPr>
        <w:t>Заместитель главы Администрации</w:t>
      </w:r>
    </w:p>
    <w:p w:rsidR="003B7638" w:rsidRPr="00F80301" w:rsidRDefault="003B7638" w:rsidP="003B7638">
      <w:pPr>
        <w:rPr>
          <w:sz w:val="28"/>
          <w:szCs w:val="28"/>
        </w:rPr>
      </w:pPr>
      <w:r>
        <w:rPr>
          <w:sz w:val="28"/>
          <w:szCs w:val="28"/>
        </w:rPr>
        <w:t xml:space="preserve"> по строительству и ЖКХ</w:t>
      </w:r>
      <w:r w:rsidR="003D5109" w:rsidRPr="00F80301">
        <w:rPr>
          <w:sz w:val="28"/>
          <w:szCs w:val="28"/>
        </w:rPr>
        <w:t xml:space="preserve">             </w:t>
      </w:r>
      <w:r>
        <w:rPr>
          <w:sz w:val="28"/>
          <w:szCs w:val="28"/>
        </w:rPr>
        <w:t xml:space="preserve">                                             Д.С. Бойков</w:t>
      </w:r>
    </w:p>
    <w:p w:rsidR="003B7638" w:rsidRPr="0022171E" w:rsidRDefault="003B7638" w:rsidP="003B7638">
      <w:pPr>
        <w:rPr>
          <w:sz w:val="28"/>
          <w:szCs w:val="28"/>
        </w:rPr>
      </w:pPr>
      <w:r w:rsidRPr="00F80301">
        <w:rPr>
          <w:sz w:val="28"/>
          <w:szCs w:val="28"/>
        </w:rPr>
        <w:t xml:space="preserve">                                                          </w:t>
      </w:r>
      <w:r>
        <w:rPr>
          <w:sz w:val="28"/>
          <w:szCs w:val="28"/>
        </w:rPr>
        <w:t xml:space="preserve">                           </w:t>
      </w:r>
      <w:r w:rsidRPr="00BD6417">
        <w:rPr>
          <w:sz w:val="28"/>
          <w:szCs w:val="28"/>
        </w:rPr>
        <w:t xml:space="preserve"> </w:t>
      </w:r>
      <w:r w:rsidR="0022171E">
        <w:rPr>
          <w:sz w:val="28"/>
          <w:szCs w:val="28"/>
        </w:rPr>
        <w:t xml:space="preserve"> «___»__________2019</w:t>
      </w:r>
      <w:r w:rsidRPr="00F80301">
        <w:rPr>
          <w:sz w:val="28"/>
          <w:szCs w:val="28"/>
        </w:rPr>
        <w:t xml:space="preserve"> г</w:t>
      </w:r>
      <w:r>
        <w:rPr>
          <w:sz w:val="28"/>
          <w:szCs w:val="28"/>
        </w:rPr>
        <w:t>од</w:t>
      </w:r>
    </w:p>
    <w:p w:rsidR="00C34E8F" w:rsidRDefault="00C34E8F">
      <w:r>
        <w:br w:type="page"/>
      </w:r>
    </w:p>
    <w:tbl>
      <w:tblPr>
        <w:tblW w:w="4690" w:type="dxa"/>
        <w:tblInd w:w="5211" w:type="dxa"/>
        <w:tblLook w:val="01E0" w:firstRow="1" w:lastRow="1" w:firstColumn="1" w:lastColumn="1" w:noHBand="0" w:noVBand="0"/>
      </w:tblPr>
      <w:tblGrid>
        <w:gridCol w:w="4690"/>
      </w:tblGrid>
      <w:tr w:rsidR="00EE1959" w:rsidRPr="001057A5" w:rsidTr="006D6B21">
        <w:trPr>
          <w:trHeight w:val="1064"/>
        </w:trPr>
        <w:tc>
          <w:tcPr>
            <w:tcW w:w="4690" w:type="dxa"/>
            <w:shd w:val="clear" w:color="auto" w:fill="auto"/>
          </w:tcPr>
          <w:p w:rsidR="00EE1959" w:rsidRPr="001057A5" w:rsidRDefault="00EE1959" w:rsidP="006D6B21">
            <w:pPr>
              <w:ind w:right="400"/>
            </w:pPr>
            <w:r w:rsidRPr="001057A5">
              <w:lastRenderedPageBreak/>
              <w:t xml:space="preserve">       УТВЕРЖДЕН</w:t>
            </w:r>
            <w:r w:rsidR="00E83A71">
              <w:t>Ы</w:t>
            </w:r>
          </w:p>
          <w:p w:rsidR="00EE1959" w:rsidRDefault="00EE1959" w:rsidP="006D6B21">
            <w:pPr>
              <w:ind w:left="360" w:right="400"/>
            </w:pPr>
            <w:r>
              <w:t>постановлением Администрации муниципального образования</w:t>
            </w:r>
            <w:r w:rsidRPr="001057A5">
              <w:t xml:space="preserve"> </w:t>
            </w:r>
          </w:p>
          <w:p w:rsidR="00EE1959" w:rsidRPr="001057A5" w:rsidRDefault="00EE1959" w:rsidP="006D6B21">
            <w:pPr>
              <w:ind w:left="360" w:right="400"/>
            </w:pPr>
            <w:r w:rsidRPr="001057A5">
              <w:t>«Дебесский район»</w:t>
            </w:r>
          </w:p>
          <w:p w:rsidR="00EE1959" w:rsidRPr="001057A5" w:rsidRDefault="00BF0BED" w:rsidP="006D6B21">
            <w:pPr>
              <w:ind w:left="360" w:right="400"/>
            </w:pPr>
            <w:r>
              <w:t xml:space="preserve">от </w:t>
            </w:r>
            <w:r w:rsidR="0022171E">
              <w:t xml:space="preserve">                            2019</w:t>
            </w:r>
            <w:r w:rsidR="00EE1959">
              <w:t xml:space="preserve"> года  №</w:t>
            </w:r>
            <w:r>
              <w:t xml:space="preserve"> </w:t>
            </w:r>
            <w:r w:rsidR="00EE1959">
              <w:t xml:space="preserve"> </w:t>
            </w:r>
          </w:p>
          <w:p w:rsidR="00EE1959" w:rsidRPr="001057A5" w:rsidRDefault="00EE1959" w:rsidP="006D6B21">
            <w:pPr>
              <w:tabs>
                <w:tab w:val="left" w:pos="6480"/>
              </w:tabs>
              <w:ind w:right="5"/>
              <w:jc w:val="center"/>
            </w:pPr>
          </w:p>
          <w:p w:rsidR="00EE1959" w:rsidRPr="001057A5" w:rsidRDefault="00EE1959" w:rsidP="006D6B21">
            <w:pPr>
              <w:tabs>
                <w:tab w:val="left" w:pos="6480"/>
              </w:tabs>
              <w:ind w:right="5"/>
            </w:pPr>
          </w:p>
          <w:p w:rsidR="00EE1959" w:rsidRPr="001057A5" w:rsidRDefault="00EE1959" w:rsidP="006D6B21">
            <w:pPr>
              <w:tabs>
                <w:tab w:val="left" w:pos="6480"/>
              </w:tabs>
              <w:ind w:right="5"/>
              <w:rPr>
                <w:color w:val="000000"/>
              </w:rPr>
            </w:pPr>
          </w:p>
        </w:tc>
      </w:tr>
    </w:tbl>
    <w:p w:rsidR="00EE1959" w:rsidRPr="001057A5" w:rsidRDefault="00EE1959" w:rsidP="00EE1959">
      <w:pPr>
        <w:rPr>
          <w:color w:val="000000"/>
        </w:rPr>
      </w:pPr>
    </w:p>
    <w:p w:rsidR="00D340D4" w:rsidRDefault="00D340D4" w:rsidP="00EE1959">
      <w:pPr>
        <w:jc w:val="center"/>
        <w:rPr>
          <w:b/>
          <w:color w:val="000000"/>
          <w:sz w:val="24"/>
          <w:szCs w:val="24"/>
        </w:rPr>
      </w:pPr>
      <w:r>
        <w:rPr>
          <w:b/>
          <w:color w:val="000000"/>
          <w:sz w:val="24"/>
          <w:szCs w:val="24"/>
        </w:rPr>
        <w:t>ИЗМЕНЕНИЯ,</w:t>
      </w:r>
    </w:p>
    <w:p w:rsidR="00D340D4" w:rsidRDefault="00D340D4" w:rsidP="00EE1959">
      <w:pPr>
        <w:jc w:val="center"/>
        <w:rPr>
          <w:b/>
          <w:color w:val="000000"/>
          <w:sz w:val="24"/>
          <w:szCs w:val="24"/>
        </w:rPr>
      </w:pPr>
      <w:r>
        <w:rPr>
          <w:b/>
          <w:color w:val="000000"/>
          <w:sz w:val="24"/>
          <w:szCs w:val="24"/>
        </w:rPr>
        <w:t xml:space="preserve">которые вносятся </w:t>
      </w:r>
      <w:r w:rsidRPr="00D340D4">
        <w:rPr>
          <w:b/>
          <w:color w:val="000000"/>
          <w:sz w:val="24"/>
          <w:szCs w:val="24"/>
        </w:rPr>
        <w:t>в муниципальную программу муниципального образования «</w:t>
      </w:r>
      <w:proofErr w:type="spellStart"/>
      <w:r w:rsidRPr="00D340D4">
        <w:rPr>
          <w:b/>
          <w:color w:val="000000"/>
          <w:sz w:val="24"/>
          <w:szCs w:val="24"/>
        </w:rPr>
        <w:t>Дебесский</w:t>
      </w:r>
      <w:proofErr w:type="spellEnd"/>
      <w:r w:rsidRPr="00D340D4">
        <w:rPr>
          <w:b/>
          <w:color w:val="000000"/>
          <w:sz w:val="24"/>
          <w:szCs w:val="24"/>
        </w:rPr>
        <w:t xml:space="preserve"> район» «Обеспечение жильем молодых семей в муниципальном образовании «</w:t>
      </w:r>
      <w:proofErr w:type="spellStart"/>
      <w:r w:rsidRPr="00D340D4">
        <w:rPr>
          <w:b/>
          <w:color w:val="000000"/>
          <w:sz w:val="24"/>
          <w:szCs w:val="24"/>
        </w:rPr>
        <w:t>Дебесский</w:t>
      </w:r>
      <w:proofErr w:type="spellEnd"/>
      <w:r w:rsidRPr="00D340D4">
        <w:rPr>
          <w:b/>
          <w:color w:val="000000"/>
          <w:sz w:val="24"/>
          <w:szCs w:val="24"/>
        </w:rPr>
        <w:t xml:space="preserve"> район» на 2016-2020 годы»</w:t>
      </w:r>
    </w:p>
    <w:p w:rsidR="00D340D4" w:rsidRDefault="00D340D4" w:rsidP="00EE1959">
      <w:pPr>
        <w:jc w:val="center"/>
        <w:rPr>
          <w:b/>
          <w:color w:val="000000"/>
          <w:sz w:val="24"/>
          <w:szCs w:val="24"/>
        </w:rPr>
      </w:pPr>
    </w:p>
    <w:p w:rsidR="00D340D4" w:rsidRPr="00D340D4" w:rsidRDefault="00D340D4" w:rsidP="00D340D4">
      <w:pPr>
        <w:ind w:firstLine="709"/>
        <w:jc w:val="both"/>
        <w:rPr>
          <w:color w:val="000000"/>
          <w:sz w:val="24"/>
          <w:szCs w:val="24"/>
        </w:rPr>
      </w:pPr>
      <w:r>
        <w:rPr>
          <w:color w:val="000000"/>
          <w:sz w:val="24"/>
          <w:szCs w:val="24"/>
        </w:rPr>
        <w:t xml:space="preserve">Изложить </w:t>
      </w:r>
      <w:r w:rsidRPr="00D340D4">
        <w:rPr>
          <w:color w:val="000000"/>
          <w:sz w:val="24"/>
          <w:szCs w:val="24"/>
        </w:rPr>
        <w:t>муниципальную программу муниципального образования «</w:t>
      </w:r>
      <w:proofErr w:type="spellStart"/>
      <w:r w:rsidRPr="00D340D4">
        <w:rPr>
          <w:color w:val="000000"/>
          <w:sz w:val="24"/>
          <w:szCs w:val="24"/>
        </w:rPr>
        <w:t>Дебесский</w:t>
      </w:r>
      <w:proofErr w:type="spellEnd"/>
      <w:r w:rsidRPr="00D340D4">
        <w:rPr>
          <w:color w:val="000000"/>
          <w:sz w:val="24"/>
          <w:szCs w:val="24"/>
        </w:rPr>
        <w:t xml:space="preserve"> район» «Обеспечение жильем молодых семей в муниципальном образовании «</w:t>
      </w:r>
      <w:proofErr w:type="spellStart"/>
      <w:r w:rsidRPr="00D340D4">
        <w:rPr>
          <w:color w:val="000000"/>
          <w:sz w:val="24"/>
          <w:szCs w:val="24"/>
        </w:rPr>
        <w:t>Дебесский</w:t>
      </w:r>
      <w:proofErr w:type="spellEnd"/>
      <w:r w:rsidRPr="00D340D4">
        <w:rPr>
          <w:color w:val="000000"/>
          <w:sz w:val="24"/>
          <w:szCs w:val="24"/>
        </w:rPr>
        <w:t xml:space="preserve"> район» на 2016-2020 годы»</w:t>
      </w:r>
      <w:r>
        <w:rPr>
          <w:color w:val="000000"/>
          <w:sz w:val="24"/>
          <w:szCs w:val="24"/>
        </w:rPr>
        <w:t xml:space="preserve"> в следующей редакции:</w:t>
      </w:r>
    </w:p>
    <w:p w:rsidR="00D340D4" w:rsidRDefault="00D340D4" w:rsidP="00EE1959">
      <w:pPr>
        <w:jc w:val="center"/>
        <w:rPr>
          <w:b/>
          <w:color w:val="000000"/>
          <w:sz w:val="24"/>
          <w:szCs w:val="24"/>
        </w:rPr>
      </w:pPr>
    </w:p>
    <w:p w:rsidR="00EE1959" w:rsidRPr="00174BF6" w:rsidRDefault="00D340D4" w:rsidP="00EE1959">
      <w:pPr>
        <w:jc w:val="center"/>
        <w:rPr>
          <w:b/>
          <w:color w:val="000000"/>
          <w:sz w:val="24"/>
          <w:szCs w:val="24"/>
        </w:rPr>
      </w:pPr>
      <w:r>
        <w:rPr>
          <w:b/>
          <w:color w:val="000000"/>
          <w:sz w:val="24"/>
          <w:szCs w:val="24"/>
        </w:rPr>
        <w:t>«</w:t>
      </w:r>
      <w:r w:rsidR="00EE1959" w:rsidRPr="00174BF6">
        <w:rPr>
          <w:b/>
          <w:color w:val="000000"/>
          <w:sz w:val="24"/>
          <w:szCs w:val="24"/>
        </w:rPr>
        <w:t xml:space="preserve">Муниципальная программа </w:t>
      </w:r>
    </w:p>
    <w:p w:rsidR="00EE1959" w:rsidRPr="00D14F2A" w:rsidRDefault="00EE1959" w:rsidP="00EE1959">
      <w:pPr>
        <w:jc w:val="center"/>
        <w:rPr>
          <w:b/>
          <w:color w:val="000000"/>
          <w:sz w:val="24"/>
          <w:szCs w:val="24"/>
        </w:rPr>
      </w:pPr>
      <w:r w:rsidRPr="00174BF6">
        <w:rPr>
          <w:b/>
          <w:color w:val="000000"/>
          <w:sz w:val="24"/>
          <w:szCs w:val="24"/>
        </w:rPr>
        <w:t>«Обеспечение жильем молодых семей в муниципальном образовани</w:t>
      </w:r>
      <w:r w:rsidR="0022171E">
        <w:rPr>
          <w:b/>
          <w:color w:val="000000"/>
          <w:sz w:val="24"/>
          <w:szCs w:val="24"/>
        </w:rPr>
        <w:t>и «</w:t>
      </w:r>
      <w:proofErr w:type="spellStart"/>
      <w:r w:rsidR="0022171E">
        <w:rPr>
          <w:b/>
          <w:color w:val="000000"/>
          <w:sz w:val="24"/>
          <w:szCs w:val="24"/>
        </w:rPr>
        <w:t>Дебесский</w:t>
      </w:r>
      <w:proofErr w:type="spellEnd"/>
      <w:r w:rsidR="0022171E">
        <w:rPr>
          <w:b/>
          <w:color w:val="000000"/>
          <w:sz w:val="24"/>
          <w:szCs w:val="24"/>
        </w:rPr>
        <w:t xml:space="preserve"> район» на 2016-2024</w:t>
      </w:r>
      <w:r w:rsidRPr="00174BF6">
        <w:rPr>
          <w:b/>
          <w:color w:val="000000"/>
          <w:sz w:val="24"/>
          <w:szCs w:val="24"/>
        </w:rPr>
        <w:t xml:space="preserve"> годы»</w:t>
      </w:r>
    </w:p>
    <w:p w:rsidR="00D14F2A" w:rsidRPr="00D14F2A" w:rsidRDefault="00D14F2A" w:rsidP="00EE1959">
      <w:pPr>
        <w:jc w:val="center"/>
        <w:rPr>
          <w:b/>
          <w:color w:val="000000"/>
          <w:sz w:val="24"/>
          <w:szCs w:val="24"/>
        </w:rPr>
      </w:pPr>
    </w:p>
    <w:p w:rsidR="00EE1959" w:rsidRPr="00174BF6" w:rsidRDefault="00EE1959" w:rsidP="00EE1959">
      <w:pPr>
        <w:jc w:val="center"/>
        <w:rPr>
          <w:b/>
          <w:color w:val="000000"/>
          <w:sz w:val="24"/>
          <w:szCs w:val="24"/>
        </w:rPr>
      </w:pPr>
      <w:r w:rsidRPr="00174BF6">
        <w:rPr>
          <w:b/>
          <w:color w:val="000000"/>
          <w:sz w:val="24"/>
          <w:szCs w:val="24"/>
        </w:rPr>
        <w:t>Краткая характеристика (паспорт) Муниципальной программы</w:t>
      </w:r>
    </w:p>
    <w:p w:rsidR="00EE1959" w:rsidRPr="00174BF6" w:rsidRDefault="00EE1959" w:rsidP="00EE1959">
      <w:pPr>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EE1959" w:rsidRPr="00174BF6" w:rsidTr="006D6B21">
        <w:tc>
          <w:tcPr>
            <w:tcW w:w="2448" w:type="dxa"/>
            <w:shd w:val="clear" w:color="auto" w:fill="auto"/>
          </w:tcPr>
          <w:p w:rsidR="00EE1959" w:rsidRPr="00174BF6" w:rsidRDefault="00EE1959" w:rsidP="006D6B21">
            <w:pPr>
              <w:rPr>
                <w:color w:val="000000"/>
                <w:sz w:val="24"/>
                <w:szCs w:val="24"/>
              </w:rPr>
            </w:pPr>
            <w:r w:rsidRPr="00174BF6">
              <w:rPr>
                <w:color w:val="000000"/>
                <w:sz w:val="24"/>
                <w:szCs w:val="24"/>
              </w:rPr>
              <w:t xml:space="preserve">Наименование </w:t>
            </w:r>
            <w:proofErr w:type="gramStart"/>
            <w:r w:rsidRPr="00174BF6">
              <w:rPr>
                <w:color w:val="000000"/>
                <w:sz w:val="24"/>
                <w:szCs w:val="24"/>
              </w:rPr>
              <w:t>муниципальной</w:t>
            </w:r>
            <w:proofErr w:type="gramEnd"/>
            <w:r w:rsidRPr="00174BF6">
              <w:rPr>
                <w:color w:val="000000"/>
                <w:sz w:val="24"/>
                <w:szCs w:val="24"/>
              </w:rPr>
              <w:t xml:space="preserve"> </w:t>
            </w:r>
          </w:p>
          <w:p w:rsidR="00EE1959" w:rsidRPr="00174BF6" w:rsidRDefault="00EE1959" w:rsidP="006D6B21">
            <w:pPr>
              <w:rPr>
                <w:color w:val="000000"/>
                <w:sz w:val="24"/>
                <w:szCs w:val="24"/>
              </w:rPr>
            </w:pPr>
            <w:r w:rsidRPr="00174BF6">
              <w:rPr>
                <w:color w:val="000000"/>
                <w:sz w:val="24"/>
                <w:szCs w:val="24"/>
              </w:rPr>
              <w:t>программы</w:t>
            </w:r>
          </w:p>
        </w:tc>
        <w:tc>
          <w:tcPr>
            <w:tcW w:w="7380" w:type="dxa"/>
            <w:shd w:val="clear" w:color="auto" w:fill="auto"/>
          </w:tcPr>
          <w:p w:rsidR="00EE1959" w:rsidRPr="00174BF6" w:rsidRDefault="00EE1959" w:rsidP="006D6B21">
            <w:pPr>
              <w:rPr>
                <w:color w:val="000000"/>
                <w:sz w:val="24"/>
                <w:szCs w:val="24"/>
              </w:rPr>
            </w:pPr>
            <w:r w:rsidRPr="00174BF6">
              <w:rPr>
                <w:color w:val="000000"/>
                <w:sz w:val="24"/>
                <w:szCs w:val="24"/>
              </w:rPr>
              <w:t>Обеспечение жильем молодых семей в муниципальном образовани</w:t>
            </w:r>
            <w:r w:rsidR="0022171E">
              <w:rPr>
                <w:color w:val="000000"/>
                <w:sz w:val="24"/>
                <w:szCs w:val="24"/>
              </w:rPr>
              <w:t>и «</w:t>
            </w:r>
            <w:proofErr w:type="spellStart"/>
            <w:r w:rsidR="0022171E">
              <w:rPr>
                <w:color w:val="000000"/>
                <w:sz w:val="24"/>
                <w:szCs w:val="24"/>
              </w:rPr>
              <w:t>Дебесский</w:t>
            </w:r>
            <w:proofErr w:type="spellEnd"/>
            <w:r w:rsidR="0022171E">
              <w:rPr>
                <w:color w:val="000000"/>
                <w:sz w:val="24"/>
                <w:szCs w:val="24"/>
              </w:rPr>
              <w:t xml:space="preserve"> район» на 2016-2024</w:t>
            </w:r>
            <w:r w:rsidRPr="00174BF6">
              <w:rPr>
                <w:color w:val="000000"/>
                <w:sz w:val="24"/>
                <w:szCs w:val="24"/>
              </w:rPr>
              <w:t xml:space="preserve"> годы» (далее – программа)</w:t>
            </w:r>
          </w:p>
        </w:tc>
      </w:tr>
      <w:tr w:rsidR="00EE1959" w:rsidRPr="00174BF6" w:rsidTr="006D6B21">
        <w:tc>
          <w:tcPr>
            <w:tcW w:w="2448" w:type="dxa"/>
            <w:shd w:val="clear" w:color="auto" w:fill="auto"/>
          </w:tcPr>
          <w:p w:rsidR="00EE1959" w:rsidRPr="00174BF6" w:rsidRDefault="00EE1959" w:rsidP="006D6B21">
            <w:pPr>
              <w:rPr>
                <w:color w:val="000000"/>
                <w:sz w:val="24"/>
                <w:szCs w:val="24"/>
              </w:rPr>
            </w:pPr>
            <w:r w:rsidRPr="00174BF6">
              <w:rPr>
                <w:color w:val="000000"/>
                <w:sz w:val="24"/>
                <w:szCs w:val="24"/>
              </w:rPr>
              <w:t>Координатор</w:t>
            </w:r>
          </w:p>
        </w:tc>
        <w:tc>
          <w:tcPr>
            <w:tcW w:w="7380" w:type="dxa"/>
            <w:shd w:val="clear" w:color="auto" w:fill="auto"/>
          </w:tcPr>
          <w:p w:rsidR="00EE1959" w:rsidRPr="00174BF6" w:rsidRDefault="00EE1959" w:rsidP="006D6B21">
            <w:pPr>
              <w:rPr>
                <w:color w:val="000000"/>
                <w:sz w:val="24"/>
                <w:szCs w:val="24"/>
              </w:rPr>
            </w:pPr>
            <w:r w:rsidRPr="00174BF6">
              <w:rPr>
                <w:color w:val="000000"/>
                <w:sz w:val="24"/>
                <w:szCs w:val="24"/>
              </w:rPr>
              <w:t>Первый заместитель главы Администрации района - заместитель главы Администрации района по социальной политике</w:t>
            </w:r>
          </w:p>
        </w:tc>
      </w:tr>
      <w:tr w:rsidR="00EE1959" w:rsidRPr="00174BF6" w:rsidTr="006D6B21">
        <w:tc>
          <w:tcPr>
            <w:tcW w:w="2448" w:type="dxa"/>
            <w:shd w:val="clear" w:color="auto" w:fill="auto"/>
          </w:tcPr>
          <w:p w:rsidR="00EE1959" w:rsidRPr="00174BF6" w:rsidRDefault="00EE1959" w:rsidP="006D6B21">
            <w:pPr>
              <w:rPr>
                <w:color w:val="000000"/>
                <w:sz w:val="24"/>
                <w:szCs w:val="24"/>
              </w:rPr>
            </w:pPr>
            <w:r w:rsidRPr="00174BF6">
              <w:rPr>
                <w:color w:val="000000"/>
                <w:sz w:val="24"/>
                <w:szCs w:val="24"/>
              </w:rPr>
              <w:t xml:space="preserve">Ответственный исполнитель </w:t>
            </w:r>
          </w:p>
          <w:p w:rsidR="00EE1959" w:rsidRPr="00174BF6" w:rsidRDefault="00EE1959" w:rsidP="006D6B21">
            <w:pPr>
              <w:rPr>
                <w:color w:val="000000"/>
                <w:sz w:val="24"/>
                <w:szCs w:val="24"/>
              </w:rPr>
            </w:pPr>
            <w:r w:rsidRPr="00174BF6">
              <w:rPr>
                <w:color w:val="000000"/>
                <w:sz w:val="24"/>
                <w:szCs w:val="24"/>
              </w:rPr>
              <w:t>муниципальной программы</w:t>
            </w:r>
          </w:p>
        </w:tc>
        <w:tc>
          <w:tcPr>
            <w:tcW w:w="7380" w:type="dxa"/>
            <w:shd w:val="clear" w:color="auto" w:fill="auto"/>
          </w:tcPr>
          <w:p w:rsidR="00EE1959" w:rsidRPr="00174BF6" w:rsidRDefault="00EE1959" w:rsidP="006D6B21">
            <w:pPr>
              <w:rPr>
                <w:color w:val="000000"/>
                <w:sz w:val="24"/>
                <w:szCs w:val="24"/>
              </w:rPr>
            </w:pPr>
            <w:r w:rsidRPr="00174BF6">
              <w:rPr>
                <w:color w:val="000000"/>
                <w:sz w:val="24"/>
                <w:szCs w:val="24"/>
              </w:rPr>
              <w:t>Отдел по строительству и ЖКХ Администрации МО «Дебесский район»</w:t>
            </w:r>
          </w:p>
          <w:p w:rsidR="00EE1959" w:rsidRPr="00174BF6" w:rsidRDefault="00461E3C" w:rsidP="006D6B21">
            <w:pPr>
              <w:rPr>
                <w:color w:val="000000"/>
                <w:sz w:val="24"/>
                <w:szCs w:val="24"/>
              </w:rPr>
            </w:pPr>
            <w:r>
              <w:rPr>
                <w:color w:val="000000"/>
                <w:sz w:val="24"/>
                <w:szCs w:val="24"/>
              </w:rPr>
              <w:t xml:space="preserve">Сектор по делам молодежи </w:t>
            </w:r>
            <w:r w:rsidR="00EE1959" w:rsidRPr="00174BF6">
              <w:rPr>
                <w:color w:val="000000"/>
                <w:sz w:val="24"/>
                <w:szCs w:val="24"/>
              </w:rPr>
              <w:t>Администрации МО «</w:t>
            </w:r>
            <w:proofErr w:type="spellStart"/>
            <w:r w:rsidR="00EE1959" w:rsidRPr="00174BF6">
              <w:rPr>
                <w:color w:val="000000"/>
                <w:sz w:val="24"/>
                <w:szCs w:val="24"/>
              </w:rPr>
              <w:t>Дебесский</w:t>
            </w:r>
            <w:proofErr w:type="spellEnd"/>
            <w:r w:rsidR="00EE1959" w:rsidRPr="00174BF6">
              <w:rPr>
                <w:color w:val="000000"/>
                <w:sz w:val="24"/>
                <w:szCs w:val="24"/>
              </w:rPr>
              <w:t xml:space="preserve"> район»</w:t>
            </w:r>
          </w:p>
        </w:tc>
      </w:tr>
      <w:tr w:rsidR="00EE1959" w:rsidRPr="00174BF6" w:rsidTr="006D6B21">
        <w:tc>
          <w:tcPr>
            <w:tcW w:w="2448" w:type="dxa"/>
            <w:shd w:val="clear" w:color="auto" w:fill="auto"/>
          </w:tcPr>
          <w:p w:rsidR="00EE1959" w:rsidRPr="00174BF6" w:rsidRDefault="00EE1959" w:rsidP="006D6B21">
            <w:pPr>
              <w:rPr>
                <w:color w:val="000000"/>
                <w:sz w:val="24"/>
                <w:szCs w:val="24"/>
              </w:rPr>
            </w:pPr>
            <w:r w:rsidRPr="00174BF6">
              <w:rPr>
                <w:color w:val="000000"/>
                <w:sz w:val="24"/>
                <w:szCs w:val="24"/>
              </w:rPr>
              <w:t xml:space="preserve">Соисполнители муниципальной программы </w:t>
            </w:r>
          </w:p>
        </w:tc>
        <w:tc>
          <w:tcPr>
            <w:tcW w:w="7380" w:type="dxa"/>
            <w:shd w:val="clear" w:color="auto" w:fill="auto"/>
          </w:tcPr>
          <w:p w:rsidR="00EE1959" w:rsidRPr="00174BF6" w:rsidRDefault="00EE1959" w:rsidP="006D6B21">
            <w:pPr>
              <w:rPr>
                <w:color w:val="000000"/>
                <w:sz w:val="24"/>
                <w:szCs w:val="24"/>
              </w:rPr>
            </w:pPr>
            <w:r w:rsidRPr="00174BF6">
              <w:rPr>
                <w:color w:val="000000"/>
                <w:sz w:val="24"/>
                <w:szCs w:val="24"/>
              </w:rPr>
              <w:t>МБУ «Молодежный центр «Вертикаль»</w:t>
            </w:r>
          </w:p>
        </w:tc>
      </w:tr>
      <w:tr w:rsidR="00EE1959" w:rsidRPr="00174BF6" w:rsidTr="006D6B21">
        <w:tc>
          <w:tcPr>
            <w:tcW w:w="2448" w:type="dxa"/>
            <w:shd w:val="clear" w:color="auto" w:fill="auto"/>
          </w:tcPr>
          <w:p w:rsidR="00EE1959" w:rsidRPr="00174BF6" w:rsidRDefault="00EE1959" w:rsidP="006D6B21">
            <w:pPr>
              <w:rPr>
                <w:color w:val="000000"/>
                <w:sz w:val="24"/>
                <w:szCs w:val="24"/>
              </w:rPr>
            </w:pPr>
            <w:r w:rsidRPr="00174BF6">
              <w:rPr>
                <w:color w:val="000000"/>
                <w:sz w:val="24"/>
                <w:szCs w:val="24"/>
              </w:rPr>
              <w:t>Сроки реализации муниципальной программы</w:t>
            </w:r>
          </w:p>
        </w:tc>
        <w:tc>
          <w:tcPr>
            <w:tcW w:w="7380" w:type="dxa"/>
            <w:shd w:val="clear" w:color="auto" w:fill="auto"/>
          </w:tcPr>
          <w:p w:rsidR="00EE1959" w:rsidRPr="00174BF6" w:rsidRDefault="0022171E" w:rsidP="006D6B21">
            <w:pPr>
              <w:rPr>
                <w:color w:val="000000"/>
                <w:sz w:val="24"/>
                <w:szCs w:val="24"/>
                <w:lang w:eastAsia="ar-SA"/>
              </w:rPr>
            </w:pPr>
            <w:r>
              <w:rPr>
                <w:color w:val="000000"/>
                <w:sz w:val="24"/>
                <w:szCs w:val="24"/>
                <w:lang w:eastAsia="ar-SA"/>
              </w:rPr>
              <w:t>2016-2024</w:t>
            </w:r>
            <w:r w:rsidR="00EE1959" w:rsidRPr="00174BF6">
              <w:rPr>
                <w:color w:val="000000"/>
                <w:sz w:val="24"/>
                <w:szCs w:val="24"/>
                <w:lang w:eastAsia="ar-SA"/>
              </w:rPr>
              <w:t xml:space="preserve"> годы</w:t>
            </w:r>
          </w:p>
          <w:p w:rsidR="00EE1959" w:rsidRPr="00174BF6" w:rsidRDefault="00EE1959" w:rsidP="006D6B21">
            <w:pPr>
              <w:rPr>
                <w:color w:val="000000"/>
                <w:sz w:val="24"/>
                <w:szCs w:val="24"/>
              </w:rPr>
            </w:pPr>
            <w:r w:rsidRPr="00174BF6">
              <w:rPr>
                <w:color w:val="000000"/>
                <w:sz w:val="24"/>
                <w:szCs w:val="24"/>
                <w:lang w:eastAsia="ar-SA"/>
              </w:rPr>
              <w:t>Этапы реализации программы не выделяются</w:t>
            </w:r>
          </w:p>
        </w:tc>
      </w:tr>
      <w:tr w:rsidR="00EE1959" w:rsidRPr="00174BF6" w:rsidTr="006D6B21">
        <w:tc>
          <w:tcPr>
            <w:tcW w:w="2448" w:type="dxa"/>
            <w:shd w:val="clear" w:color="auto" w:fill="auto"/>
          </w:tcPr>
          <w:p w:rsidR="00EE1959" w:rsidRPr="00174BF6" w:rsidRDefault="00EE1959" w:rsidP="006D6B21">
            <w:pPr>
              <w:rPr>
                <w:color w:val="000000"/>
                <w:sz w:val="24"/>
                <w:szCs w:val="24"/>
              </w:rPr>
            </w:pPr>
            <w:r w:rsidRPr="00174BF6">
              <w:rPr>
                <w:color w:val="000000"/>
                <w:sz w:val="24"/>
                <w:szCs w:val="24"/>
              </w:rPr>
              <w:t>Цель</w:t>
            </w:r>
          </w:p>
        </w:tc>
        <w:tc>
          <w:tcPr>
            <w:tcW w:w="7380" w:type="dxa"/>
            <w:shd w:val="clear" w:color="auto" w:fill="auto"/>
          </w:tcPr>
          <w:p w:rsidR="00EE1959" w:rsidRPr="00174BF6" w:rsidRDefault="00EE1959" w:rsidP="006D6B21">
            <w:pPr>
              <w:rPr>
                <w:color w:val="000000"/>
                <w:sz w:val="24"/>
                <w:szCs w:val="24"/>
              </w:rPr>
            </w:pPr>
            <w:r w:rsidRPr="00174BF6">
              <w:rPr>
                <w:snapToGrid w:val="0"/>
                <w:sz w:val="24"/>
                <w:szCs w:val="24"/>
              </w:rPr>
              <w:t xml:space="preserve">Муниципальная поддержка молодых семей, признанных в установленном </w:t>
            </w:r>
            <w:proofErr w:type="gramStart"/>
            <w:r w:rsidRPr="00174BF6">
              <w:rPr>
                <w:snapToGrid w:val="0"/>
                <w:sz w:val="24"/>
                <w:szCs w:val="24"/>
              </w:rPr>
              <w:t>порядке</w:t>
            </w:r>
            <w:proofErr w:type="gramEnd"/>
            <w:r w:rsidRPr="00174BF6">
              <w:rPr>
                <w:snapToGrid w:val="0"/>
                <w:sz w:val="24"/>
                <w:szCs w:val="24"/>
              </w:rPr>
              <w:t xml:space="preserve"> нуждающимися в улучшении жилищных условий, в решении жилищной проблемы</w:t>
            </w:r>
          </w:p>
        </w:tc>
      </w:tr>
      <w:tr w:rsidR="00EE1959" w:rsidRPr="00174BF6" w:rsidTr="006D6B21">
        <w:tc>
          <w:tcPr>
            <w:tcW w:w="2448" w:type="dxa"/>
            <w:shd w:val="clear" w:color="auto" w:fill="auto"/>
          </w:tcPr>
          <w:p w:rsidR="00EE1959" w:rsidRPr="00174BF6" w:rsidRDefault="00EE1959" w:rsidP="006D6B21">
            <w:pPr>
              <w:rPr>
                <w:color w:val="000000"/>
                <w:sz w:val="24"/>
                <w:szCs w:val="24"/>
              </w:rPr>
            </w:pPr>
            <w:r w:rsidRPr="00174BF6">
              <w:rPr>
                <w:color w:val="000000"/>
                <w:sz w:val="24"/>
                <w:szCs w:val="24"/>
              </w:rPr>
              <w:t xml:space="preserve">Задачи </w:t>
            </w:r>
          </w:p>
        </w:tc>
        <w:tc>
          <w:tcPr>
            <w:tcW w:w="7380" w:type="dxa"/>
            <w:shd w:val="clear" w:color="auto" w:fill="auto"/>
          </w:tcPr>
          <w:p w:rsidR="00EE1959" w:rsidRPr="00174BF6" w:rsidRDefault="00EE1959" w:rsidP="00EE1959">
            <w:pPr>
              <w:pStyle w:val="ConsNormal"/>
              <w:widowControl/>
              <w:numPr>
                <w:ilvl w:val="0"/>
                <w:numId w:val="5"/>
              </w:numPr>
              <w:tabs>
                <w:tab w:val="clear" w:pos="720"/>
                <w:tab w:val="num" w:pos="0"/>
              </w:tabs>
              <w:ind w:left="0" w:right="0" w:firstLine="387"/>
              <w:jc w:val="both"/>
              <w:rPr>
                <w:rFonts w:ascii="Times New Roman" w:hAnsi="Times New Roman"/>
                <w:sz w:val="24"/>
                <w:szCs w:val="24"/>
              </w:rPr>
            </w:pPr>
            <w:r w:rsidRPr="00174BF6">
              <w:rPr>
                <w:rFonts w:ascii="Times New Roman" w:hAnsi="Times New Roman"/>
                <w:sz w:val="24"/>
                <w:szCs w:val="24"/>
              </w:rPr>
              <w:t>Выявление реальных потребностей и возможностей молодых семей в улучшении жилищных условий.</w:t>
            </w:r>
          </w:p>
          <w:p w:rsidR="00EE1959" w:rsidRPr="00174BF6" w:rsidRDefault="00EE1959" w:rsidP="00EE1959">
            <w:pPr>
              <w:pStyle w:val="ConsNormal"/>
              <w:widowControl/>
              <w:numPr>
                <w:ilvl w:val="0"/>
                <w:numId w:val="5"/>
              </w:numPr>
              <w:tabs>
                <w:tab w:val="clear" w:pos="720"/>
                <w:tab w:val="num" w:pos="0"/>
              </w:tabs>
              <w:ind w:left="0" w:right="0" w:firstLine="387"/>
              <w:jc w:val="both"/>
              <w:rPr>
                <w:rFonts w:ascii="Times New Roman" w:hAnsi="Times New Roman" w:cs="Times New Roman"/>
                <w:sz w:val="24"/>
                <w:szCs w:val="24"/>
              </w:rPr>
            </w:pPr>
            <w:r w:rsidRPr="00174BF6">
              <w:rPr>
                <w:rFonts w:ascii="Times New Roman" w:hAnsi="Times New Roman" w:cs="Times New Roman"/>
                <w:color w:val="000000"/>
                <w:sz w:val="24"/>
                <w:szCs w:val="24"/>
              </w:rPr>
              <w:t>Предоставление молодым семьям социальных выплат  на приобретение жилья, в том числе на оплату первого взноса при получении ипотечного кредита на приобретение жилья или строительство индивидуального жилья.</w:t>
            </w:r>
          </w:p>
          <w:p w:rsidR="00EE1959" w:rsidRPr="00174BF6" w:rsidRDefault="00EE1959" w:rsidP="00EE1959">
            <w:pPr>
              <w:pStyle w:val="ConsNormal"/>
              <w:widowControl/>
              <w:numPr>
                <w:ilvl w:val="0"/>
                <w:numId w:val="5"/>
              </w:numPr>
              <w:tabs>
                <w:tab w:val="clear" w:pos="720"/>
                <w:tab w:val="num" w:pos="0"/>
              </w:tabs>
              <w:ind w:left="0" w:right="0" w:firstLine="387"/>
              <w:jc w:val="both"/>
              <w:rPr>
                <w:rFonts w:ascii="Times New Roman" w:hAnsi="Times New Roman"/>
                <w:sz w:val="24"/>
                <w:szCs w:val="24"/>
              </w:rPr>
            </w:pPr>
            <w:r w:rsidRPr="00174BF6">
              <w:rPr>
                <w:rFonts w:ascii="Times New Roman" w:hAnsi="Times New Roman"/>
                <w:sz w:val="24"/>
                <w:szCs w:val="24"/>
              </w:rPr>
              <w:t>Выявление количества жилой площади, необходимой для реализации программы.</w:t>
            </w:r>
          </w:p>
          <w:p w:rsidR="00EE1959" w:rsidRPr="00174BF6" w:rsidRDefault="00EE1959" w:rsidP="00EE1959">
            <w:pPr>
              <w:pStyle w:val="ConsNormal"/>
              <w:widowControl/>
              <w:numPr>
                <w:ilvl w:val="0"/>
                <w:numId w:val="5"/>
              </w:numPr>
              <w:tabs>
                <w:tab w:val="clear" w:pos="720"/>
                <w:tab w:val="num" w:pos="0"/>
              </w:tabs>
              <w:ind w:left="0" w:right="0" w:firstLine="387"/>
              <w:jc w:val="both"/>
              <w:rPr>
                <w:rFonts w:ascii="Times New Roman" w:hAnsi="Times New Roman"/>
                <w:sz w:val="24"/>
                <w:szCs w:val="24"/>
              </w:rPr>
            </w:pPr>
            <w:r w:rsidRPr="00174BF6">
              <w:rPr>
                <w:rFonts w:ascii="Times New Roman" w:hAnsi="Times New Roman"/>
                <w:sz w:val="24"/>
                <w:szCs w:val="24"/>
              </w:rPr>
              <w:t xml:space="preserve">Разработка и внедрение на уровне муниципального образования финансовых и организационных механизмов оказания помощи в обеспечении жильем молодых семей, нуждающихся в </w:t>
            </w:r>
            <w:r w:rsidRPr="00174BF6">
              <w:rPr>
                <w:rFonts w:ascii="Times New Roman" w:hAnsi="Times New Roman"/>
                <w:sz w:val="24"/>
                <w:szCs w:val="24"/>
              </w:rPr>
              <w:lastRenderedPageBreak/>
              <w:t>улучшении жилищных условий.</w:t>
            </w:r>
          </w:p>
          <w:p w:rsidR="00EE1959" w:rsidRPr="00174BF6" w:rsidRDefault="00EE1959" w:rsidP="00EE1959">
            <w:pPr>
              <w:pStyle w:val="ConsNormal"/>
              <w:widowControl/>
              <w:numPr>
                <w:ilvl w:val="0"/>
                <w:numId w:val="5"/>
              </w:numPr>
              <w:tabs>
                <w:tab w:val="clear" w:pos="720"/>
                <w:tab w:val="num" w:pos="0"/>
              </w:tabs>
              <w:ind w:left="0" w:right="0" w:firstLine="387"/>
              <w:jc w:val="both"/>
              <w:rPr>
                <w:rFonts w:ascii="Times New Roman" w:hAnsi="Times New Roman"/>
                <w:sz w:val="24"/>
                <w:szCs w:val="24"/>
              </w:rPr>
            </w:pPr>
            <w:r w:rsidRPr="00174BF6">
              <w:rPr>
                <w:rFonts w:ascii="Times New Roman" w:hAnsi="Times New Roman" w:cs="Times New Roman"/>
                <w:color w:val="000000"/>
                <w:sz w:val="24"/>
                <w:szCs w:val="24"/>
              </w:rPr>
              <w:t>Создание условий для привлечения молодыми семьями собственных средств и/или кредитных средств банков, кредитных организаций, а также безвозмездных или заемных сре</w:t>
            </w:r>
            <w:proofErr w:type="gramStart"/>
            <w:r w:rsidRPr="00174BF6">
              <w:rPr>
                <w:rFonts w:ascii="Times New Roman" w:hAnsi="Times New Roman" w:cs="Times New Roman"/>
                <w:color w:val="000000"/>
                <w:sz w:val="24"/>
                <w:szCs w:val="24"/>
              </w:rPr>
              <w:t>дств пр</w:t>
            </w:r>
            <w:proofErr w:type="gramEnd"/>
            <w:r w:rsidRPr="00174BF6">
              <w:rPr>
                <w:rFonts w:ascii="Times New Roman" w:hAnsi="Times New Roman" w:cs="Times New Roman"/>
                <w:color w:val="000000"/>
                <w:sz w:val="24"/>
                <w:szCs w:val="24"/>
              </w:rPr>
              <w:t>едприятий и организаций для приобретения жилья или строительства индивидуального жилья.</w:t>
            </w:r>
          </w:p>
        </w:tc>
      </w:tr>
      <w:tr w:rsidR="00EE1959" w:rsidRPr="00174BF6" w:rsidTr="006D6B21">
        <w:tc>
          <w:tcPr>
            <w:tcW w:w="2448" w:type="dxa"/>
            <w:shd w:val="clear" w:color="auto" w:fill="auto"/>
          </w:tcPr>
          <w:p w:rsidR="00EE1959" w:rsidRPr="00174BF6" w:rsidRDefault="00EE1959" w:rsidP="006D6B21">
            <w:pPr>
              <w:rPr>
                <w:color w:val="000000"/>
                <w:sz w:val="24"/>
                <w:szCs w:val="24"/>
              </w:rPr>
            </w:pPr>
            <w:r w:rsidRPr="00174BF6">
              <w:rPr>
                <w:color w:val="000000"/>
                <w:spacing w:val="-4"/>
                <w:sz w:val="24"/>
                <w:szCs w:val="24"/>
              </w:rPr>
              <w:lastRenderedPageBreak/>
              <w:t>Целевые показатели (индикаторы)  муниципальной программы</w:t>
            </w:r>
          </w:p>
        </w:tc>
        <w:tc>
          <w:tcPr>
            <w:tcW w:w="7380" w:type="dxa"/>
            <w:shd w:val="clear" w:color="auto" w:fill="auto"/>
          </w:tcPr>
          <w:p w:rsidR="00EE1959" w:rsidRPr="00174BF6" w:rsidRDefault="00EE1959" w:rsidP="006D6B21">
            <w:pPr>
              <w:jc w:val="both"/>
              <w:rPr>
                <w:sz w:val="24"/>
                <w:szCs w:val="24"/>
              </w:rPr>
            </w:pPr>
            <w:r w:rsidRPr="00174BF6">
              <w:rPr>
                <w:sz w:val="24"/>
                <w:szCs w:val="24"/>
              </w:rPr>
              <w:t>Оценку эффективности социально-экономических последствий реализации программы ежегодно проводит планово-экономический отдел Администрации муниципального образования «Дебесский район» на основе системы индикаторов оценки эффективности, которая включает в себя следующие показатели:</w:t>
            </w:r>
          </w:p>
          <w:p w:rsidR="00EE1959" w:rsidRPr="00174BF6" w:rsidRDefault="00EE1959" w:rsidP="00DE36D3">
            <w:pPr>
              <w:pStyle w:val="ConsPlusNormal"/>
              <w:jc w:val="both"/>
              <w:rPr>
                <w:color w:val="000000"/>
                <w:sz w:val="24"/>
                <w:szCs w:val="24"/>
              </w:rPr>
            </w:pPr>
            <w:r w:rsidRPr="00174BF6">
              <w:rPr>
                <w:rFonts w:ascii="Times New Roman" w:hAnsi="Times New Roman" w:cs="Times New Roman"/>
                <w:sz w:val="24"/>
                <w:szCs w:val="24"/>
              </w:rPr>
              <w:t xml:space="preserve">         количество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 за время действия подпрограммы за </w:t>
            </w:r>
            <w:r w:rsidR="0022171E">
              <w:rPr>
                <w:rFonts w:ascii="Times New Roman" w:hAnsi="Times New Roman" w:cs="Times New Roman"/>
                <w:sz w:val="24"/>
                <w:szCs w:val="24"/>
              </w:rPr>
              <w:t>2016 – 2024</w:t>
            </w:r>
            <w:r w:rsidRPr="00174BF6">
              <w:rPr>
                <w:rFonts w:ascii="Times New Roman" w:hAnsi="Times New Roman" w:cs="Times New Roman"/>
                <w:sz w:val="24"/>
                <w:szCs w:val="24"/>
              </w:rPr>
              <w:t xml:space="preserve"> годы – </w:t>
            </w:r>
            <w:r w:rsidR="000801D2">
              <w:rPr>
                <w:rFonts w:ascii="Times New Roman" w:hAnsi="Times New Roman" w:cs="Times New Roman"/>
                <w:color w:val="000000"/>
                <w:sz w:val="24"/>
                <w:szCs w:val="24"/>
              </w:rPr>
              <w:t>24</w:t>
            </w:r>
            <w:r w:rsidRPr="00174BF6">
              <w:rPr>
                <w:rFonts w:ascii="Times New Roman" w:hAnsi="Times New Roman" w:cs="Times New Roman"/>
                <w:color w:val="000000"/>
                <w:sz w:val="24"/>
                <w:szCs w:val="24"/>
              </w:rPr>
              <w:t xml:space="preserve"> семей</w:t>
            </w:r>
            <w:r w:rsidRPr="00174BF6">
              <w:rPr>
                <w:rFonts w:ascii="Times New Roman" w:hAnsi="Times New Roman" w:cs="Times New Roman"/>
                <w:sz w:val="24"/>
                <w:szCs w:val="24"/>
              </w:rPr>
              <w:t xml:space="preserve">.         </w:t>
            </w:r>
          </w:p>
        </w:tc>
      </w:tr>
      <w:tr w:rsidR="00EE1959" w:rsidRPr="00174BF6" w:rsidTr="006D6B21">
        <w:tc>
          <w:tcPr>
            <w:tcW w:w="2448" w:type="dxa"/>
            <w:shd w:val="clear" w:color="auto" w:fill="auto"/>
          </w:tcPr>
          <w:p w:rsidR="00EE1959" w:rsidRPr="00174BF6" w:rsidRDefault="00EE1959" w:rsidP="006D6B21">
            <w:pPr>
              <w:rPr>
                <w:color w:val="000000"/>
                <w:sz w:val="24"/>
                <w:szCs w:val="24"/>
              </w:rPr>
            </w:pPr>
            <w:r w:rsidRPr="00174BF6">
              <w:rPr>
                <w:color w:val="000000"/>
                <w:sz w:val="24"/>
                <w:szCs w:val="24"/>
              </w:rPr>
              <w:t>Ресурсное обеспечение муниципальной программы</w:t>
            </w:r>
          </w:p>
        </w:tc>
        <w:tc>
          <w:tcPr>
            <w:tcW w:w="7380" w:type="dxa"/>
            <w:shd w:val="clear" w:color="auto" w:fill="auto"/>
          </w:tcPr>
          <w:p w:rsidR="00EE1959" w:rsidRPr="00174BF6" w:rsidRDefault="00EE1959" w:rsidP="006D6B21">
            <w:pPr>
              <w:rPr>
                <w:color w:val="000000"/>
                <w:sz w:val="24"/>
                <w:szCs w:val="24"/>
              </w:rPr>
            </w:pPr>
            <w:r w:rsidRPr="00174BF6">
              <w:rPr>
                <w:color w:val="000000"/>
                <w:sz w:val="24"/>
                <w:szCs w:val="24"/>
              </w:rPr>
              <w:t>Объем финансирования программы за счет средств бюджета муниципального образования «Дебесский район» составит:</w:t>
            </w:r>
          </w:p>
          <w:p w:rsidR="00EE1959" w:rsidRPr="00174BF6" w:rsidRDefault="00EE1959" w:rsidP="006D6B21">
            <w:pPr>
              <w:rPr>
                <w:color w:val="000000"/>
                <w:sz w:val="24"/>
                <w:szCs w:val="24"/>
              </w:rPr>
            </w:pPr>
            <w:r w:rsidRPr="00174BF6">
              <w:rPr>
                <w:color w:val="000000"/>
                <w:sz w:val="24"/>
                <w:szCs w:val="24"/>
              </w:rPr>
              <w:t xml:space="preserve">        в 2016 году -  0</w:t>
            </w:r>
            <w:r w:rsidR="00B20B5A">
              <w:rPr>
                <w:color w:val="000000"/>
                <w:sz w:val="24"/>
                <w:szCs w:val="24"/>
              </w:rPr>
              <w:t>,0</w:t>
            </w:r>
            <w:r w:rsidRPr="00174BF6">
              <w:rPr>
                <w:color w:val="000000"/>
                <w:sz w:val="24"/>
                <w:szCs w:val="24"/>
              </w:rPr>
              <w:t xml:space="preserve"> тыс. руб.</w:t>
            </w:r>
          </w:p>
          <w:p w:rsidR="00EE1959" w:rsidRPr="00174BF6" w:rsidRDefault="00EE1959" w:rsidP="006D6B21">
            <w:pPr>
              <w:rPr>
                <w:color w:val="000000"/>
                <w:sz w:val="24"/>
                <w:szCs w:val="24"/>
              </w:rPr>
            </w:pPr>
            <w:r w:rsidRPr="00174BF6">
              <w:rPr>
                <w:color w:val="000000"/>
                <w:sz w:val="24"/>
                <w:szCs w:val="24"/>
              </w:rPr>
              <w:t xml:space="preserve">        </w:t>
            </w:r>
            <w:r w:rsidR="00B20B5A">
              <w:rPr>
                <w:color w:val="000000"/>
                <w:sz w:val="24"/>
                <w:szCs w:val="24"/>
              </w:rPr>
              <w:t>в 2017 году-  1604,6</w:t>
            </w:r>
            <w:r w:rsidRPr="00174BF6">
              <w:rPr>
                <w:color w:val="000000"/>
                <w:sz w:val="24"/>
                <w:szCs w:val="24"/>
              </w:rPr>
              <w:t xml:space="preserve"> тыс. руб.</w:t>
            </w:r>
          </w:p>
          <w:p w:rsidR="00EE1959" w:rsidRPr="00174BF6" w:rsidRDefault="00EE1959" w:rsidP="006D6B21">
            <w:pPr>
              <w:rPr>
                <w:color w:val="000000"/>
                <w:sz w:val="24"/>
                <w:szCs w:val="24"/>
              </w:rPr>
            </w:pPr>
            <w:r w:rsidRPr="00174BF6">
              <w:rPr>
                <w:color w:val="000000"/>
                <w:sz w:val="24"/>
                <w:szCs w:val="24"/>
              </w:rPr>
              <w:t xml:space="preserve">        </w:t>
            </w:r>
            <w:r w:rsidR="00B20B5A">
              <w:rPr>
                <w:color w:val="000000"/>
                <w:sz w:val="24"/>
                <w:szCs w:val="24"/>
              </w:rPr>
              <w:t>в 2018 году-  0,0</w:t>
            </w:r>
            <w:r w:rsidRPr="00174BF6">
              <w:rPr>
                <w:color w:val="000000"/>
                <w:sz w:val="24"/>
                <w:szCs w:val="24"/>
              </w:rPr>
              <w:t xml:space="preserve"> тыс. руб.</w:t>
            </w:r>
          </w:p>
          <w:p w:rsidR="00EE1959" w:rsidRPr="00174BF6" w:rsidRDefault="00EE1959" w:rsidP="006D6B21">
            <w:pPr>
              <w:rPr>
                <w:color w:val="000000"/>
                <w:sz w:val="24"/>
                <w:szCs w:val="24"/>
              </w:rPr>
            </w:pPr>
            <w:r w:rsidRPr="00174BF6">
              <w:rPr>
                <w:color w:val="000000"/>
                <w:sz w:val="24"/>
                <w:szCs w:val="24"/>
              </w:rPr>
              <w:t xml:space="preserve">        </w:t>
            </w:r>
            <w:r w:rsidR="00C4080F">
              <w:rPr>
                <w:color w:val="000000"/>
                <w:sz w:val="24"/>
                <w:szCs w:val="24"/>
              </w:rPr>
              <w:t xml:space="preserve">в 2019 году-  </w:t>
            </w:r>
            <w:r w:rsidR="00461E3C">
              <w:rPr>
                <w:color w:val="000000"/>
                <w:sz w:val="24"/>
                <w:szCs w:val="24"/>
              </w:rPr>
              <w:t>20</w:t>
            </w:r>
            <w:r w:rsidR="00C4080F" w:rsidRPr="00C4080F">
              <w:rPr>
                <w:color w:val="000000"/>
                <w:sz w:val="24"/>
                <w:szCs w:val="24"/>
              </w:rPr>
              <w:t>16</w:t>
            </w:r>
            <w:r w:rsidR="00B20B5A">
              <w:rPr>
                <w:color w:val="000000"/>
                <w:sz w:val="24"/>
                <w:szCs w:val="24"/>
              </w:rPr>
              <w:t>,0</w:t>
            </w:r>
            <w:r w:rsidRPr="00174BF6">
              <w:rPr>
                <w:color w:val="000000"/>
                <w:sz w:val="24"/>
                <w:szCs w:val="24"/>
              </w:rPr>
              <w:t xml:space="preserve"> тыс. руб.</w:t>
            </w:r>
          </w:p>
          <w:p w:rsidR="00EE1959" w:rsidRDefault="00EE1959" w:rsidP="006D6B21">
            <w:pPr>
              <w:rPr>
                <w:color w:val="000000"/>
                <w:sz w:val="24"/>
                <w:szCs w:val="24"/>
              </w:rPr>
            </w:pPr>
            <w:r w:rsidRPr="00174BF6">
              <w:rPr>
                <w:color w:val="000000"/>
                <w:sz w:val="24"/>
                <w:szCs w:val="24"/>
              </w:rPr>
              <w:t xml:space="preserve">        </w:t>
            </w:r>
            <w:r w:rsidR="00C4080F">
              <w:rPr>
                <w:color w:val="000000"/>
                <w:sz w:val="24"/>
                <w:szCs w:val="24"/>
              </w:rPr>
              <w:t xml:space="preserve">в 2020 году-  </w:t>
            </w:r>
            <w:r w:rsidR="00461E3C">
              <w:rPr>
                <w:color w:val="000000"/>
                <w:sz w:val="24"/>
                <w:szCs w:val="24"/>
              </w:rPr>
              <w:t>20</w:t>
            </w:r>
            <w:r w:rsidR="006E7D74">
              <w:rPr>
                <w:color w:val="000000"/>
                <w:sz w:val="24"/>
                <w:szCs w:val="24"/>
              </w:rPr>
              <w:t>16</w:t>
            </w:r>
            <w:r w:rsidR="00B20B5A">
              <w:rPr>
                <w:color w:val="000000"/>
                <w:sz w:val="24"/>
                <w:szCs w:val="24"/>
              </w:rPr>
              <w:t>,0</w:t>
            </w:r>
            <w:r w:rsidRPr="00174BF6">
              <w:rPr>
                <w:color w:val="000000"/>
                <w:sz w:val="24"/>
                <w:szCs w:val="24"/>
              </w:rPr>
              <w:t xml:space="preserve"> тыс. руб.</w:t>
            </w:r>
          </w:p>
          <w:p w:rsidR="00BF0BED" w:rsidRDefault="00BF0BED" w:rsidP="006D6B21">
            <w:pPr>
              <w:rPr>
                <w:color w:val="000000"/>
                <w:sz w:val="24"/>
                <w:szCs w:val="24"/>
              </w:rPr>
            </w:pPr>
            <w:r>
              <w:rPr>
                <w:color w:val="000000"/>
                <w:sz w:val="24"/>
                <w:szCs w:val="24"/>
              </w:rPr>
              <w:t xml:space="preserve">        </w:t>
            </w:r>
            <w:r w:rsidR="00C4080F">
              <w:rPr>
                <w:color w:val="000000"/>
                <w:sz w:val="24"/>
                <w:szCs w:val="24"/>
              </w:rPr>
              <w:t xml:space="preserve">в 2021 году-  </w:t>
            </w:r>
            <w:r w:rsidR="00461E3C">
              <w:rPr>
                <w:color w:val="000000"/>
                <w:sz w:val="24"/>
                <w:szCs w:val="24"/>
              </w:rPr>
              <w:t>20</w:t>
            </w:r>
            <w:r w:rsidR="006E7D74">
              <w:rPr>
                <w:color w:val="000000"/>
                <w:sz w:val="24"/>
                <w:szCs w:val="24"/>
              </w:rPr>
              <w:t>16</w:t>
            </w:r>
            <w:r w:rsidR="00B20B5A">
              <w:rPr>
                <w:color w:val="000000"/>
                <w:sz w:val="24"/>
                <w:szCs w:val="24"/>
              </w:rPr>
              <w:t>,</w:t>
            </w:r>
            <w:r w:rsidR="006E7D74">
              <w:rPr>
                <w:color w:val="000000"/>
                <w:sz w:val="24"/>
                <w:szCs w:val="24"/>
              </w:rPr>
              <w:t>0</w:t>
            </w:r>
            <w:r>
              <w:rPr>
                <w:color w:val="000000"/>
                <w:sz w:val="24"/>
                <w:szCs w:val="24"/>
              </w:rPr>
              <w:t xml:space="preserve"> тыс. руб.</w:t>
            </w:r>
          </w:p>
          <w:p w:rsidR="0022171E" w:rsidRPr="00174BF6" w:rsidRDefault="0022171E" w:rsidP="0022171E">
            <w:pPr>
              <w:rPr>
                <w:color w:val="000000"/>
                <w:sz w:val="24"/>
                <w:szCs w:val="24"/>
              </w:rPr>
            </w:pPr>
            <w:r>
              <w:rPr>
                <w:color w:val="000000"/>
                <w:sz w:val="24"/>
                <w:szCs w:val="24"/>
              </w:rPr>
              <w:t xml:space="preserve">        в 2022 году-  </w:t>
            </w:r>
            <w:r w:rsidR="00461E3C">
              <w:rPr>
                <w:color w:val="000000"/>
                <w:sz w:val="24"/>
                <w:szCs w:val="24"/>
              </w:rPr>
              <w:t>20</w:t>
            </w:r>
            <w:r w:rsidR="006E7D74">
              <w:rPr>
                <w:color w:val="000000"/>
                <w:sz w:val="24"/>
                <w:szCs w:val="24"/>
              </w:rPr>
              <w:t>16</w:t>
            </w:r>
            <w:r>
              <w:rPr>
                <w:color w:val="000000"/>
                <w:sz w:val="24"/>
                <w:szCs w:val="24"/>
              </w:rPr>
              <w:t>,</w:t>
            </w:r>
            <w:r w:rsidR="006E7D74">
              <w:rPr>
                <w:color w:val="000000"/>
                <w:sz w:val="24"/>
                <w:szCs w:val="24"/>
              </w:rPr>
              <w:t>0</w:t>
            </w:r>
            <w:r w:rsidRPr="00174BF6">
              <w:rPr>
                <w:color w:val="000000"/>
                <w:sz w:val="24"/>
                <w:szCs w:val="24"/>
              </w:rPr>
              <w:t xml:space="preserve"> тыс. руб.</w:t>
            </w:r>
          </w:p>
          <w:p w:rsidR="0022171E" w:rsidRDefault="0022171E" w:rsidP="0022171E">
            <w:pPr>
              <w:rPr>
                <w:color w:val="000000"/>
                <w:sz w:val="24"/>
                <w:szCs w:val="24"/>
              </w:rPr>
            </w:pPr>
            <w:r w:rsidRPr="00174BF6">
              <w:rPr>
                <w:color w:val="000000"/>
                <w:sz w:val="24"/>
                <w:szCs w:val="24"/>
              </w:rPr>
              <w:t xml:space="preserve">        </w:t>
            </w:r>
            <w:r>
              <w:rPr>
                <w:color w:val="000000"/>
                <w:sz w:val="24"/>
                <w:szCs w:val="24"/>
              </w:rPr>
              <w:t xml:space="preserve">в 2023 году-  </w:t>
            </w:r>
            <w:r w:rsidR="00461E3C">
              <w:rPr>
                <w:color w:val="000000"/>
                <w:sz w:val="24"/>
                <w:szCs w:val="24"/>
              </w:rPr>
              <w:t>20</w:t>
            </w:r>
            <w:r w:rsidR="006E7D74">
              <w:rPr>
                <w:color w:val="000000"/>
                <w:sz w:val="24"/>
                <w:szCs w:val="24"/>
              </w:rPr>
              <w:t>16,0</w:t>
            </w:r>
            <w:r w:rsidRPr="00174BF6">
              <w:rPr>
                <w:color w:val="000000"/>
                <w:sz w:val="24"/>
                <w:szCs w:val="24"/>
              </w:rPr>
              <w:t xml:space="preserve"> тыс. руб.</w:t>
            </w:r>
          </w:p>
          <w:p w:rsidR="0022171E" w:rsidRDefault="0022171E" w:rsidP="0022171E">
            <w:pPr>
              <w:rPr>
                <w:color w:val="000000"/>
                <w:sz w:val="24"/>
                <w:szCs w:val="24"/>
              </w:rPr>
            </w:pPr>
            <w:r>
              <w:rPr>
                <w:color w:val="000000"/>
                <w:sz w:val="24"/>
                <w:szCs w:val="24"/>
              </w:rPr>
              <w:t xml:space="preserve">        в 2024 году-  </w:t>
            </w:r>
            <w:r w:rsidR="00461E3C">
              <w:rPr>
                <w:color w:val="000000"/>
                <w:sz w:val="24"/>
                <w:szCs w:val="24"/>
              </w:rPr>
              <w:t>20</w:t>
            </w:r>
            <w:r w:rsidR="006E7D74">
              <w:rPr>
                <w:color w:val="000000"/>
                <w:sz w:val="24"/>
                <w:szCs w:val="24"/>
              </w:rPr>
              <w:t>16,0</w:t>
            </w:r>
            <w:r>
              <w:rPr>
                <w:color w:val="000000"/>
                <w:sz w:val="24"/>
                <w:szCs w:val="24"/>
              </w:rPr>
              <w:t xml:space="preserve"> тыс. руб.</w:t>
            </w:r>
          </w:p>
          <w:p w:rsidR="00EE1959" w:rsidRPr="00174BF6" w:rsidRDefault="00EE1959" w:rsidP="006D6B21">
            <w:pPr>
              <w:rPr>
                <w:color w:val="000000"/>
                <w:sz w:val="24"/>
                <w:szCs w:val="24"/>
              </w:rPr>
            </w:pPr>
            <w:r w:rsidRPr="00174BF6">
              <w:rPr>
                <w:color w:val="000000"/>
                <w:sz w:val="24"/>
                <w:szCs w:val="24"/>
              </w:rPr>
              <w:t>Объемы финансовых средств уточняются ежегодно при формировании бюджета муниципального образования «Дебесский район» на очередной финансовый год. При реализации программных мероприятий предполагается привлечение иных источников финансирования</w:t>
            </w:r>
          </w:p>
        </w:tc>
      </w:tr>
      <w:tr w:rsidR="00EE1959" w:rsidRPr="00174BF6" w:rsidTr="006D6B21">
        <w:tc>
          <w:tcPr>
            <w:tcW w:w="2448" w:type="dxa"/>
            <w:shd w:val="clear" w:color="auto" w:fill="auto"/>
          </w:tcPr>
          <w:p w:rsidR="00EE1959" w:rsidRPr="00174BF6" w:rsidRDefault="00EE1959" w:rsidP="006D6B21">
            <w:pPr>
              <w:jc w:val="both"/>
              <w:rPr>
                <w:color w:val="000000"/>
                <w:sz w:val="24"/>
                <w:szCs w:val="24"/>
              </w:rPr>
            </w:pPr>
            <w:r w:rsidRPr="00174BF6">
              <w:rPr>
                <w:color w:val="000000"/>
                <w:sz w:val="24"/>
                <w:szCs w:val="24"/>
              </w:rPr>
              <w:t>Ожидаемые конечные результаты реализации муниципальной программы и показатели эффективности</w:t>
            </w:r>
          </w:p>
        </w:tc>
        <w:tc>
          <w:tcPr>
            <w:tcW w:w="7380" w:type="dxa"/>
            <w:shd w:val="clear" w:color="auto" w:fill="auto"/>
          </w:tcPr>
          <w:p w:rsidR="00EE1959" w:rsidRPr="00174BF6" w:rsidRDefault="00EE1959" w:rsidP="006D6B21">
            <w:pPr>
              <w:pStyle w:val="ConsPlusNormal"/>
              <w:jc w:val="both"/>
              <w:rPr>
                <w:sz w:val="24"/>
                <w:szCs w:val="24"/>
              </w:rPr>
            </w:pPr>
            <w:r w:rsidRPr="00174BF6">
              <w:rPr>
                <w:rFonts w:ascii="Times New Roman" w:hAnsi="Times New Roman" w:cs="Times New Roman"/>
                <w:sz w:val="24"/>
                <w:szCs w:val="24"/>
              </w:rPr>
              <w:t>Оказание мер государственной поддержки за счет средств федерального бюджета, бюджета Удмуртской Республики и местного бюджета гражданам</w:t>
            </w:r>
            <w:r w:rsidRPr="00174BF6">
              <w:rPr>
                <w:sz w:val="24"/>
                <w:szCs w:val="24"/>
              </w:rPr>
              <w:t xml:space="preserve">, </w:t>
            </w:r>
            <w:r w:rsidRPr="00174BF6">
              <w:rPr>
                <w:rFonts w:ascii="Times New Roman" w:hAnsi="Times New Roman" w:cs="Times New Roman"/>
                <w:sz w:val="24"/>
                <w:szCs w:val="24"/>
              </w:rPr>
              <w:t>относящимся к категории молодые семьи, в том числе</w:t>
            </w:r>
            <w:r w:rsidRPr="00174BF6">
              <w:rPr>
                <w:sz w:val="24"/>
                <w:szCs w:val="24"/>
              </w:rPr>
              <w:t>:</w:t>
            </w:r>
          </w:p>
          <w:p w:rsidR="00EE1959" w:rsidRPr="00174BF6" w:rsidRDefault="00EE1959" w:rsidP="006D6B21">
            <w:pPr>
              <w:pStyle w:val="ConsPlusNormal"/>
              <w:jc w:val="both"/>
              <w:rPr>
                <w:rFonts w:ascii="Times New Roman" w:hAnsi="Times New Roman" w:cs="Times New Roman"/>
                <w:sz w:val="24"/>
                <w:szCs w:val="24"/>
              </w:rPr>
            </w:pPr>
            <w:r w:rsidRPr="00174BF6">
              <w:rPr>
                <w:rFonts w:ascii="Times New Roman" w:hAnsi="Times New Roman" w:cs="Times New Roman"/>
                <w:sz w:val="24"/>
                <w:szCs w:val="24"/>
              </w:rPr>
              <w:t>количество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 за время д</w:t>
            </w:r>
            <w:r w:rsidR="000801D2">
              <w:rPr>
                <w:rFonts w:ascii="Times New Roman" w:hAnsi="Times New Roman" w:cs="Times New Roman"/>
                <w:sz w:val="24"/>
                <w:szCs w:val="24"/>
              </w:rPr>
              <w:t>ействия программы за 2016 – 2024</w:t>
            </w:r>
            <w:r w:rsidRPr="00174BF6">
              <w:rPr>
                <w:rFonts w:ascii="Times New Roman" w:hAnsi="Times New Roman" w:cs="Times New Roman"/>
                <w:sz w:val="24"/>
                <w:szCs w:val="24"/>
              </w:rPr>
              <w:t xml:space="preserve"> годы:</w:t>
            </w:r>
          </w:p>
          <w:p w:rsidR="00EE1959" w:rsidRPr="00174BF6" w:rsidRDefault="00EE1959" w:rsidP="006D6B21">
            <w:pPr>
              <w:rPr>
                <w:color w:val="000000"/>
                <w:sz w:val="24"/>
                <w:szCs w:val="24"/>
              </w:rPr>
            </w:pPr>
            <w:r w:rsidRPr="00174BF6">
              <w:rPr>
                <w:color w:val="000000"/>
                <w:sz w:val="24"/>
                <w:szCs w:val="24"/>
              </w:rPr>
              <w:t xml:space="preserve">        в 2016 году – 0 семей</w:t>
            </w:r>
          </w:p>
          <w:p w:rsidR="00EE1959" w:rsidRPr="00174BF6" w:rsidRDefault="000801D2" w:rsidP="006D6B21">
            <w:pPr>
              <w:rPr>
                <w:color w:val="000000"/>
                <w:sz w:val="24"/>
                <w:szCs w:val="24"/>
              </w:rPr>
            </w:pPr>
            <w:r>
              <w:rPr>
                <w:color w:val="000000"/>
                <w:sz w:val="24"/>
                <w:szCs w:val="24"/>
              </w:rPr>
              <w:t xml:space="preserve">        в 2017 году- 3</w:t>
            </w:r>
            <w:r w:rsidR="00EE1959" w:rsidRPr="00174BF6">
              <w:rPr>
                <w:color w:val="000000"/>
                <w:sz w:val="24"/>
                <w:szCs w:val="24"/>
              </w:rPr>
              <w:t xml:space="preserve"> семьи</w:t>
            </w:r>
          </w:p>
          <w:p w:rsidR="00EE1959" w:rsidRPr="00174BF6" w:rsidRDefault="000801D2" w:rsidP="006D6B21">
            <w:pPr>
              <w:rPr>
                <w:color w:val="000000"/>
                <w:sz w:val="24"/>
                <w:szCs w:val="24"/>
              </w:rPr>
            </w:pPr>
            <w:r>
              <w:rPr>
                <w:color w:val="000000"/>
                <w:sz w:val="24"/>
                <w:szCs w:val="24"/>
              </w:rPr>
              <w:t xml:space="preserve">        в 2018 году- 0</w:t>
            </w:r>
            <w:r w:rsidR="00EE1959" w:rsidRPr="00174BF6">
              <w:rPr>
                <w:color w:val="000000"/>
                <w:sz w:val="24"/>
                <w:szCs w:val="24"/>
              </w:rPr>
              <w:t xml:space="preserve"> семьи</w:t>
            </w:r>
          </w:p>
          <w:p w:rsidR="00EE1959" w:rsidRPr="00174BF6" w:rsidRDefault="000801D2" w:rsidP="006D6B21">
            <w:pPr>
              <w:rPr>
                <w:color w:val="000000"/>
                <w:sz w:val="24"/>
                <w:szCs w:val="24"/>
              </w:rPr>
            </w:pPr>
            <w:r>
              <w:rPr>
                <w:color w:val="000000"/>
                <w:sz w:val="24"/>
                <w:szCs w:val="24"/>
              </w:rPr>
              <w:t xml:space="preserve">        в 2019 году- 2</w:t>
            </w:r>
            <w:r w:rsidR="00EE1959" w:rsidRPr="00174BF6">
              <w:rPr>
                <w:color w:val="000000"/>
                <w:sz w:val="24"/>
                <w:szCs w:val="24"/>
              </w:rPr>
              <w:t xml:space="preserve"> семьи</w:t>
            </w:r>
          </w:p>
          <w:p w:rsidR="00EE1959" w:rsidRDefault="00EE1959" w:rsidP="006D6B21">
            <w:pPr>
              <w:rPr>
                <w:color w:val="000000"/>
                <w:sz w:val="24"/>
                <w:szCs w:val="24"/>
              </w:rPr>
            </w:pPr>
            <w:r w:rsidRPr="00174BF6">
              <w:rPr>
                <w:color w:val="000000"/>
                <w:sz w:val="24"/>
                <w:szCs w:val="24"/>
              </w:rPr>
              <w:t xml:space="preserve">        в 2020 году- 3 семьи</w:t>
            </w:r>
          </w:p>
          <w:p w:rsidR="00BF0BED" w:rsidRPr="00174BF6" w:rsidRDefault="00BF0BED" w:rsidP="006D6B21">
            <w:pPr>
              <w:rPr>
                <w:color w:val="000000"/>
                <w:sz w:val="24"/>
                <w:szCs w:val="24"/>
              </w:rPr>
            </w:pPr>
            <w:r>
              <w:rPr>
                <w:color w:val="000000"/>
                <w:sz w:val="24"/>
                <w:szCs w:val="24"/>
              </w:rPr>
              <w:t xml:space="preserve">        в 2021 году- 4 семьи</w:t>
            </w:r>
          </w:p>
          <w:p w:rsidR="00461E3C" w:rsidRPr="00174BF6" w:rsidRDefault="00EE1959" w:rsidP="00461E3C">
            <w:pPr>
              <w:rPr>
                <w:color w:val="000000"/>
                <w:sz w:val="24"/>
                <w:szCs w:val="24"/>
              </w:rPr>
            </w:pPr>
            <w:r w:rsidRPr="00174BF6">
              <w:rPr>
                <w:sz w:val="24"/>
                <w:szCs w:val="24"/>
              </w:rPr>
              <w:t xml:space="preserve">        </w:t>
            </w:r>
            <w:r w:rsidR="00461E3C">
              <w:rPr>
                <w:color w:val="000000"/>
                <w:sz w:val="24"/>
                <w:szCs w:val="24"/>
              </w:rPr>
              <w:t>в 2022 году- 4</w:t>
            </w:r>
            <w:r w:rsidR="00461E3C" w:rsidRPr="00174BF6">
              <w:rPr>
                <w:color w:val="000000"/>
                <w:sz w:val="24"/>
                <w:szCs w:val="24"/>
              </w:rPr>
              <w:t xml:space="preserve"> семьи</w:t>
            </w:r>
          </w:p>
          <w:p w:rsidR="00461E3C" w:rsidRDefault="00461E3C" w:rsidP="00461E3C">
            <w:pPr>
              <w:rPr>
                <w:color w:val="000000"/>
                <w:sz w:val="24"/>
                <w:szCs w:val="24"/>
              </w:rPr>
            </w:pPr>
            <w:r>
              <w:rPr>
                <w:color w:val="000000"/>
                <w:sz w:val="24"/>
                <w:szCs w:val="24"/>
              </w:rPr>
              <w:t xml:space="preserve">        в 2023 году- 4</w:t>
            </w:r>
            <w:r w:rsidRPr="00174BF6">
              <w:rPr>
                <w:color w:val="000000"/>
                <w:sz w:val="24"/>
                <w:szCs w:val="24"/>
              </w:rPr>
              <w:t xml:space="preserve"> семьи</w:t>
            </w:r>
          </w:p>
          <w:p w:rsidR="00EE1959" w:rsidRPr="00174BF6" w:rsidRDefault="00461E3C" w:rsidP="00C34E8F">
            <w:pPr>
              <w:rPr>
                <w:color w:val="000000"/>
                <w:sz w:val="24"/>
                <w:szCs w:val="24"/>
                <w:lang w:eastAsia="ar-SA"/>
              </w:rPr>
            </w:pPr>
            <w:r>
              <w:rPr>
                <w:color w:val="000000"/>
                <w:sz w:val="24"/>
                <w:szCs w:val="24"/>
              </w:rPr>
              <w:t xml:space="preserve">        в 2034 году- 4</w:t>
            </w:r>
            <w:r w:rsidRPr="00174BF6">
              <w:rPr>
                <w:color w:val="000000"/>
                <w:sz w:val="24"/>
                <w:szCs w:val="24"/>
              </w:rPr>
              <w:t xml:space="preserve"> семьи</w:t>
            </w:r>
          </w:p>
        </w:tc>
      </w:tr>
      <w:tr w:rsidR="00EE1959" w:rsidRPr="00174BF6" w:rsidTr="006D6B21">
        <w:tc>
          <w:tcPr>
            <w:tcW w:w="2448" w:type="dxa"/>
            <w:shd w:val="clear" w:color="auto" w:fill="auto"/>
          </w:tcPr>
          <w:p w:rsidR="00EE1959" w:rsidRPr="00174BF6" w:rsidRDefault="00EE1959" w:rsidP="006D6B21">
            <w:pPr>
              <w:jc w:val="both"/>
              <w:rPr>
                <w:color w:val="000000"/>
                <w:sz w:val="24"/>
                <w:szCs w:val="24"/>
              </w:rPr>
            </w:pPr>
            <w:proofErr w:type="gramStart"/>
            <w:r w:rsidRPr="00174BF6">
              <w:rPr>
                <w:color w:val="000000"/>
                <w:sz w:val="24"/>
                <w:szCs w:val="24"/>
              </w:rPr>
              <w:t>Контроль за</w:t>
            </w:r>
            <w:proofErr w:type="gramEnd"/>
            <w:r w:rsidRPr="00174BF6">
              <w:rPr>
                <w:color w:val="000000"/>
                <w:sz w:val="24"/>
                <w:szCs w:val="24"/>
              </w:rPr>
              <w:t xml:space="preserve"> ходом программы </w:t>
            </w:r>
          </w:p>
        </w:tc>
        <w:tc>
          <w:tcPr>
            <w:tcW w:w="7380" w:type="dxa"/>
            <w:shd w:val="clear" w:color="auto" w:fill="auto"/>
          </w:tcPr>
          <w:p w:rsidR="00EE1959" w:rsidRPr="00174BF6" w:rsidRDefault="00EE1959" w:rsidP="006D6B21">
            <w:pPr>
              <w:jc w:val="both"/>
              <w:rPr>
                <w:color w:val="000000"/>
                <w:sz w:val="24"/>
                <w:szCs w:val="24"/>
              </w:rPr>
            </w:pPr>
            <w:r w:rsidRPr="00174BF6">
              <w:rPr>
                <w:color w:val="000000"/>
                <w:sz w:val="24"/>
                <w:szCs w:val="24"/>
              </w:rPr>
              <w:t>Первый заместитель главы Администрации района - заместитель главы Администрации района по социальной политике</w:t>
            </w:r>
          </w:p>
        </w:tc>
      </w:tr>
    </w:tbl>
    <w:p w:rsidR="00EE1959" w:rsidRPr="00174BF6" w:rsidRDefault="00EE1959" w:rsidP="00EE1959">
      <w:pPr>
        <w:jc w:val="center"/>
        <w:rPr>
          <w:b/>
          <w:color w:val="000000"/>
          <w:sz w:val="24"/>
          <w:szCs w:val="24"/>
        </w:rPr>
      </w:pPr>
    </w:p>
    <w:p w:rsidR="00EE1959" w:rsidRPr="00174BF6" w:rsidRDefault="00EE1959" w:rsidP="00EE1959">
      <w:pPr>
        <w:jc w:val="center"/>
        <w:rPr>
          <w:b/>
          <w:color w:val="000000"/>
          <w:sz w:val="24"/>
          <w:szCs w:val="24"/>
        </w:rPr>
      </w:pPr>
    </w:p>
    <w:p w:rsidR="00EE1959" w:rsidRPr="00174BF6" w:rsidRDefault="00EE1959" w:rsidP="001A509E">
      <w:pPr>
        <w:widowControl/>
        <w:numPr>
          <w:ilvl w:val="0"/>
          <w:numId w:val="7"/>
        </w:numPr>
        <w:autoSpaceDE/>
        <w:autoSpaceDN/>
        <w:adjustRightInd/>
        <w:ind w:left="0" w:firstLine="0"/>
        <w:jc w:val="center"/>
        <w:rPr>
          <w:b/>
          <w:color w:val="000000"/>
          <w:sz w:val="24"/>
          <w:szCs w:val="24"/>
        </w:rPr>
      </w:pPr>
      <w:r w:rsidRPr="00174BF6">
        <w:rPr>
          <w:b/>
          <w:color w:val="000000"/>
          <w:sz w:val="24"/>
          <w:szCs w:val="24"/>
        </w:rPr>
        <w:t xml:space="preserve">Характеристика проблемы, на решение которой направлена </w:t>
      </w:r>
    </w:p>
    <w:p w:rsidR="00EE1959" w:rsidRPr="00174BF6" w:rsidRDefault="00EE1959" w:rsidP="00EE1959">
      <w:pPr>
        <w:jc w:val="center"/>
        <w:rPr>
          <w:b/>
          <w:color w:val="000000"/>
          <w:sz w:val="24"/>
          <w:szCs w:val="24"/>
        </w:rPr>
      </w:pPr>
      <w:r w:rsidRPr="00174BF6">
        <w:rPr>
          <w:b/>
          <w:color w:val="000000"/>
          <w:sz w:val="24"/>
          <w:szCs w:val="24"/>
        </w:rPr>
        <w:t>муниципальная программа</w:t>
      </w:r>
    </w:p>
    <w:p w:rsidR="00EE1959" w:rsidRPr="00174BF6" w:rsidRDefault="00EE1959" w:rsidP="00EE1959">
      <w:pPr>
        <w:jc w:val="center"/>
        <w:rPr>
          <w:b/>
          <w:color w:val="000000"/>
          <w:sz w:val="24"/>
          <w:szCs w:val="24"/>
        </w:rPr>
      </w:pPr>
    </w:p>
    <w:p w:rsidR="00EE1959" w:rsidRPr="00174BF6" w:rsidRDefault="00EE1959" w:rsidP="00EE1959">
      <w:pPr>
        <w:pStyle w:val="1"/>
        <w:widowControl w:val="0"/>
        <w:ind w:firstLine="709"/>
        <w:jc w:val="both"/>
        <w:rPr>
          <w:snapToGrid w:val="0"/>
          <w:sz w:val="24"/>
          <w:szCs w:val="24"/>
        </w:rPr>
      </w:pPr>
      <w:r w:rsidRPr="00174BF6">
        <w:rPr>
          <w:snapToGrid w:val="0"/>
          <w:sz w:val="24"/>
          <w:szCs w:val="24"/>
        </w:rPr>
        <w:t xml:space="preserve">В начальный период проведения экономических реформ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 Однако на территории Удмуртской Республики, в том числе и муниципального образования «Дебесский район», до настоящего времени не удалось создать и внедрить в широком масштабе практику приемлемых </w:t>
      </w:r>
      <w:proofErr w:type="gramStart"/>
      <w:r w:rsidRPr="00174BF6">
        <w:rPr>
          <w:snapToGrid w:val="0"/>
          <w:sz w:val="24"/>
          <w:szCs w:val="24"/>
        </w:rPr>
        <w:t>экономических механизмов</w:t>
      </w:r>
      <w:proofErr w:type="gramEnd"/>
      <w:r w:rsidRPr="00174BF6">
        <w:rPr>
          <w:snapToGrid w:val="0"/>
          <w:sz w:val="24"/>
          <w:szCs w:val="24"/>
        </w:rPr>
        <w:t xml:space="preserve"> муниципальной поддержки молодых семей с целью обеспечения их жильем.</w:t>
      </w:r>
    </w:p>
    <w:p w:rsidR="00EE1959" w:rsidRPr="00174BF6" w:rsidRDefault="00EE1959" w:rsidP="00EE1959">
      <w:pPr>
        <w:pStyle w:val="2"/>
        <w:spacing w:line="240" w:lineRule="auto"/>
        <w:ind w:left="0" w:firstLine="709"/>
        <w:jc w:val="both"/>
        <w:rPr>
          <w:sz w:val="24"/>
          <w:szCs w:val="24"/>
        </w:rPr>
      </w:pPr>
      <w:r w:rsidRPr="00174BF6">
        <w:rPr>
          <w:sz w:val="24"/>
          <w:szCs w:val="24"/>
        </w:rPr>
        <w:t xml:space="preserve">На территории муниципального образования «Дебесский район» ежегодно регистрируют брак </w:t>
      </w:r>
      <w:r w:rsidRPr="00174BF6">
        <w:rPr>
          <w:sz w:val="24"/>
          <w:szCs w:val="24"/>
          <w:lang w:val="ru-RU"/>
        </w:rPr>
        <w:t xml:space="preserve">79 </w:t>
      </w:r>
      <w:r w:rsidRPr="00174BF6">
        <w:rPr>
          <w:sz w:val="24"/>
          <w:szCs w:val="24"/>
        </w:rPr>
        <w:t>семей,</w:t>
      </w:r>
      <w:r w:rsidRPr="00174BF6">
        <w:rPr>
          <w:sz w:val="24"/>
          <w:szCs w:val="24"/>
          <w:lang w:val="ru-RU"/>
        </w:rPr>
        <w:t xml:space="preserve"> из низ 25 семей,</w:t>
      </w:r>
      <w:r w:rsidRPr="00174BF6">
        <w:rPr>
          <w:sz w:val="24"/>
          <w:szCs w:val="24"/>
        </w:rPr>
        <w:t xml:space="preserve"> возраст супругов которых не превышает 30 лет. По данным Дебесского отдела ЗАГС в течение года в среднем от </w:t>
      </w:r>
      <w:r w:rsidRPr="00174BF6">
        <w:rPr>
          <w:sz w:val="24"/>
          <w:szCs w:val="24"/>
          <w:lang w:val="ru-RU"/>
        </w:rPr>
        <w:t>30</w:t>
      </w:r>
      <w:r w:rsidRPr="00174BF6">
        <w:rPr>
          <w:sz w:val="24"/>
          <w:szCs w:val="24"/>
        </w:rPr>
        <w:t xml:space="preserve"> до</w:t>
      </w:r>
      <w:r w:rsidRPr="00174BF6">
        <w:rPr>
          <w:sz w:val="24"/>
          <w:szCs w:val="24"/>
          <w:lang w:val="ru-RU"/>
        </w:rPr>
        <w:t xml:space="preserve"> 35</w:t>
      </w:r>
      <w:r w:rsidRPr="00174BF6">
        <w:rPr>
          <w:sz w:val="24"/>
          <w:szCs w:val="24"/>
        </w:rPr>
        <w:t xml:space="preserve"> % молодых семей распадается. Одной из основных причин разводов является отсутствие у молодых семей собственного жилья. По данным на начало года в районе проживает </w:t>
      </w:r>
      <w:r w:rsidRPr="00174BF6">
        <w:rPr>
          <w:sz w:val="24"/>
          <w:szCs w:val="24"/>
          <w:lang w:val="ru-RU"/>
        </w:rPr>
        <w:t>690</w:t>
      </w:r>
      <w:r w:rsidRPr="00174BF6">
        <w:rPr>
          <w:sz w:val="24"/>
          <w:szCs w:val="24"/>
        </w:rPr>
        <w:t xml:space="preserve"> молоды</w:t>
      </w:r>
      <w:r w:rsidRPr="00174BF6">
        <w:rPr>
          <w:sz w:val="24"/>
          <w:szCs w:val="24"/>
          <w:lang w:val="ru-RU"/>
        </w:rPr>
        <w:t>х</w:t>
      </w:r>
      <w:r w:rsidRPr="00174BF6">
        <w:rPr>
          <w:sz w:val="24"/>
          <w:szCs w:val="24"/>
        </w:rPr>
        <w:t xml:space="preserve"> сем</w:t>
      </w:r>
      <w:r w:rsidRPr="00174BF6">
        <w:rPr>
          <w:sz w:val="24"/>
          <w:szCs w:val="24"/>
          <w:lang w:val="ru-RU"/>
        </w:rPr>
        <w:t>ей</w:t>
      </w:r>
      <w:r w:rsidRPr="00174BF6">
        <w:rPr>
          <w:sz w:val="24"/>
          <w:szCs w:val="24"/>
        </w:rPr>
        <w:t xml:space="preserve">, </w:t>
      </w:r>
      <w:r w:rsidRPr="00174BF6">
        <w:rPr>
          <w:sz w:val="24"/>
          <w:szCs w:val="24"/>
          <w:lang w:val="ru-RU"/>
        </w:rPr>
        <w:t>136</w:t>
      </w:r>
      <w:r w:rsidRPr="00174BF6">
        <w:rPr>
          <w:sz w:val="24"/>
          <w:szCs w:val="24"/>
        </w:rPr>
        <w:t xml:space="preserve"> состоят в очереди на приобретение льготного кредита из бюджета УР для улучшения жилищных условий. Возможность получить данный кредит имеют в среднем </w:t>
      </w:r>
      <w:r w:rsidRPr="00174BF6">
        <w:rPr>
          <w:sz w:val="24"/>
          <w:szCs w:val="24"/>
          <w:lang w:val="ru-RU"/>
        </w:rPr>
        <w:t>2-3</w:t>
      </w:r>
      <w:r w:rsidRPr="00174BF6">
        <w:rPr>
          <w:sz w:val="24"/>
          <w:szCs w:val="24"/>
        </w:rPr>
        <w:t xml:space="preserve"> семьи в год. Средства, выделяемые бюджетом У</w:t>
      </w:r>
      <w:r w:rsidRPr="00174BF6">
        <w:rPr>
          <w:sz w:val="24"/>
          <w:szCs w:val="24"/>
          <w:lang w:val="ru-RU"/>
        </w:rPr>
        <w:t>дмуртской Республики</w:t>
      </w:r>
      <w:r w:rsidRPr="00174BF6">
        <w:rPr>
          <w:sz w:val="24"/>
          <w:szCs w:val="24"/>
        </w:rPr>
        <w:t>, не решают проблему молодых семей.</w:t>
      </w:r>
    </w:p>
    <w:p w:rsidR="00EE1959" w:rsidRPr="00174BF6" w:rsidRDefault="00EE1959" w:rsidP="00EE1959">
      <w:pPr>
        <w:pStyle w:val="2"/>
        <w:spacing w:line="240" w:lineRule="auto"/>
        <w:ind w:left="0" w:firstLine="709"/>
        <w:jc w:val="both"/>
        <w:rPr>
          <w:sz w:val="24"/>
          <w:szCs w:val="24"/>
        </w:rPr>
      </w:pPr>
      <w:r w:rsidRPr="00174BF6">
        <w:rPr>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большинство молодых семей еще не имеет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в предоставлении средств на уплату первоначального взноса при получении ипотечных жилищных кредитов или займов, оказанная за счет бюджетных средств, будет являться для них хорошим стимулом дальнейшего профессионального роста.</w:t>
      </w:r>
    </w:p>
    <w:p w:rsidR="00EE1959" w:rsidRPr="00174BF6" w:rsidRDefault="00EE1959" w:rsidP="00EE1959">
      <w:pPr>
        <w:pStyle w:val="ConsNormal"/>
        <w:widowControl/>
        <w:ind w:right="0" w:firstLine="709"/>
        <w:jc w:val="both"/>
        <w:rPr>
          <w:rFonts w:ascii="Times New Roman" w:hAnsi="Times New Roman"/>
          <w:sz w:val="24"/>
          <w:szCs w:val="24"/>
          <w:u w:val="single"/>
        </w:rPr>
      </w:pPr>
      <w:r w:rsidRPr="00174BF6">
        <w:rPr>
          <w:rFonts w:ascii="Times New Roman" w:hAnsi="Times New Roman"/>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муниципальном образовании. Решение жилищной проблемы молодых граждан позволит сформировать экономически активный слой населения.</w:t>
      </w:r>
    </w:p>
    <w:p w:rsidR="00EE1959" w:rsidRPr="00174BF6" w:rsidRDefault="00EE1959" w:rsidP="00EE1959">
      <w:pPr>
        <w:pStyle w:val="ConsNormal"/>
        <w:widowControl/>
        <w:ind w:right="0" w:firstLine="540"/>
        <w:jc w:val="both"/>
        <w:rPr>
          <w:rFonts w:ascii="Times New Roman" w:hAnsi="Times New Roman"/>
          <w:sz w:val="24"/>
          <w:szCs w:val="24"/>
        </w:rPr>
      </w:pPr>
    </w:p>
    <w:p w:rsidR="00EE1959" w:rsidRPr="00174BF6" w:rsidRDefault="00EE1959" w:rsidP="0083064F">
      <w:pPr>
        <w:widowControl/>
        <w:numPr>
          <w:ilvl w:val="0"/>
          <w:numId w:val="7"/>
        </w:numPr>
        <w:suppressAutoHyphens/>
        <w:autoSpaceDE/>
        <w:autoSpaceDN/>
        <w:adjustRightInd/>
        <w:ind w:left="0" w:firstLine="0"/>
        <w:jc w:val="center"/>
        <w:rPr>
          <w:b/>
          <w:color w:val="000000"/>
          <w:sz w:val="24"/>
          <w:szCs w:val="24"/>
          <w:lang w:eastAsia="ar-SA"/>
        </w:rPr>
      </w:pPr>
      <w:r w:rsidRPr="00174BF6">
        <w:rPr>
          <w:b/>
          <w:color w:val="000000"/>
          <w:sz w:val="24"/>
          <w:szCs w:val="24"/>
          <w:lang w:eastAsia="ar-SA"/>
        </w:rPr>
        <w:t>Цели, задачи, сроки и этапы реализации муниципальной программы</w:t>
      </w:r>
    </w:p>
    <w:p w:rsidR="0083064F" w:rsidRDefault="0083064F" w:rsidP="00EE1959">
      <w:pPr>
        <w:pStyle w:val="ConsPlusNormal"/>
        <w:ind w:firstLine="709"/>
        <w:jc w:val="both"/>
        <w:rPr>
          <w:rFonts w:ascii="Times New Roman" w:hAnsi="Times New Roman" w:cs="Times New Roman"/>
          <w:color w:val="000000"/>
          <w:sz w:val="24"/>
          <w:szCs w:val="24"/>
          <w:lang w:eastAsia="ar-SA"/>
        </w:rPr>
      </w:pPr>
    </w:p>
    <w:p w:rsidR="00EE1959" w:rsidRPr="00174BF6" w:rsidRDefault="00EE1959" w:rsidP="00EE1959">
      <w:pPr>
        <w:pStyle w:val="ConsPlusNormal"/>
        <w:ind w:firstLine="709"/>
        <w:jc w:val="both"/>
        <w:rPr>
          <w:rFonts w:ascii="Times New Roman" w:hAnsi="Times New Roman" w:cs="Times New Roman"/>
          <w:color w:val="000000"/>
          <w:sz w:val="24"/>
          <w:szCs w:val="24"/>
        </w:rPr>
      </w:pPr>
      <w:proofErr w:type="gramStart"/>
      <w:r w:rsidRPr="00174BF6">
        <w:rPr>
          <w:rFonts w:ascii="Times New Roman" w:hAnsi="Times New Roman" w:cs="Times New Roman"/>
          <w:color w:val="000000"/>
          <w:sz w:val="24"/>
          <w:szCs w:val="24"/>
          <w:lang w:eastAsia="ar-SA"/>
        </w:rPr>
        <w:t xml:space="preserve">Программа </w:t>
      </w:r>
      <w:r w:rsidRPr="00174BF6">
        <w:rPr>
          <w:rFonts w:ascii="Times New Roman" w:hAnsi="Times New Roman" w:cs="Times New Roman"/>
          <w:color w:val="000000"/>
          <w:sz w:val="24"/>
          <w:szCs w:val="24"/>
        </w:rPr>
        <w:t>Обеспечение жильем молодых семей в муниципальном образовании «</w:t>
      </w:r>
      <w:proofErr w:type="spellStart"/>
      <w:r w:rsidRPr="00174BF6">
        <w:rPr>
          <w:rFonts w:ascii="Times New Roman" w:hAnsi="Times New Roman" w:cs="Times New Roman"/>
          <w:color w:val="000000"/>
          <w:sz w:val="24"/>
          <w:szCs w:val="24"/>
        </w:rPr>
        <w:t>Дебесс</w:t>
      </w:r>
      <w:r w:rsidR="00461E3C">
        <w:rPr>
          <w:rFonts w:ascii="Times New Roman" w:hAnsi="Times New Roman" w:cs="Times New Roman"/>
          <w:color w:val="000000"/>
          <w:sz w:val="24"/>
          <w:szCs w:val="24"/>
        </w:rPr>
        <w:t>кий</w:t>
      </w:r>
      <w:proofErr w:type="spellEnd"/>
      <w:r w:rsidR="00461E3C">
        <w:rPr>
          <w:rFonts w:ascii="Times New Roman" w:hAnsi="Times New Roman" w:cs="Times New Roman"/>
          <w:color w:val="000000"/>
          <w:sz w:val="24"/>
          <w:szCs w:val="24"/>
        </w:rPr>
        <w:t xml:space="preserve"> район» на 2016-2024</w:t>
      </w:r>
      <w:r w:rsidRPr="00174BF6">
        <w:rPr>
          <w:rFonts w:ascii="Times New Roman" w:hAnsi="Times New Roman" w:cs="Times New Roman"/>
          <w:color w:val="000000"/>
          <w:sz w:val="24"/>
          <w:szCs w:val="24"/>
        </w:rPr>
        <w:t xml:space="preserve"> годы»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 </w:t>
      </w:r>
      <w:proofErr w:type="gramEnd"/>
    </w:p>
    <w:p w:rsidR="00EE1959" w:rsidRPr="00174BF6" w:rsidRDefault="00EE1959" w:rsidP="00EE1959">
      <w:pPr>
        <w:pStyle w:val="ConsPlusNormal"/>
        <w:ind w:firstLine="709"/>
        <w:jc w:val="both"/>
        <w:rPr>
          <w:rFonts w:ascii="Times New Roman" w:hAnsi="Times New Roman" w:cs="Times New Roman"/>
          <w:color w:val="000000"/>
          <w:sz w:val="24"/>
          <w:szCs w:val="24"/>
        </w:rPr>
      </w:pPr>
      <w:r w:rsidRPr="00174BF6">
        <w:rPr>
          <w:rFonts w:ascii="Times New Roman" w:hAnsi="Times New Roman" w:cs="Times New Roman"/>
          <w:color w:val="000000"/>
          <w:sz w:val="24"/>
          <w:szCs w:val="24"/>
        </w:rPr>
        <w:t xml:space="preserve">Основной целью данной программы является </w:t>
      </w:r>
      <w:r w:rsidRPr="00174BF6">
        <w:rPr>
          <w:rFonts w:ascii="Times New Roman" w:hAnsi="Times New Roman" w:cs="Times New Roman"/>
          <w:snapToGrid w:val="0"/>
          <w:sz w:val="24"/>
          <w:szCs w:val="24"/>
        </w:rPr>
        <w:t xml:space="preserve">муниципальная поддержка молодых семей, признанных в установленном </w:t>
      </w:r>
      <w:proofErr w:type="gramStart"/>
      <w:r w:rsidRPr="00174BF6">
        <w:rPr>
          <w:rFonts w:ascii="Times New Roman" w:hAnsi="Times New Roman" w:cs="Times New Roman"/>
          <w:snapToGrid w:val="0"/>
          <w:sz w:val="24"/>
          <w:szCs w:val="24"/>
        </w:rPr>
        <w:t>порядке</w:t>
      </w:r>
      <w:proofErr w:type="gramEnd"/>
      <w:r w:rsidRPr="00174BF6">
        <w:rPr>
          <w:rFonts w:ascii="Times New Roman" w:hAnsi="Times New Roman" w:cs="Times New Roman"/>
          <w:snapToGrid w:val="0"/>
          <w:sz w:val="24"/>
          <w:szCs w:val="24"/>
        </w:rPr>
        <w:t xml:space="preserve"> нуждающимися в улучшении жилищных условий, в решении жилищной проблемы. Задачи, которые призвана решить программа:</w:t>
      </w:r>
    </w:p>
    <w:p w:rsidR="00EE1959" w:rsidRPr="00174BF6" w:rsidRDefault="00EE1959" w:rsidP="00EE1959">
      <w:pPr>
        <w:pStyle w:val="ConsNormal"/>
        <w:widowControl/>
        <w:numPr>
          <w:ilvl w:val="0"/>
          <w:numId w:val="8"/>
        </w:numPr>
        <w:ind w:left="0" w:right="0" w:firstLine="709"/>
        <w:jc w:val="both"/>
        <w:rPr>
          <w:rFonts w:ascii="Times New Roman" w:hAnsi="Times New Roman"/>
          <w:sz w:val="24"/>
          <w:szCs w:val="24"/>
        </w:rPr>
      </w:pPr>
      <w:r w:rsidRPr="00174BF6">
        <w:rPr>
          <w:rFonts w:ascii="Times New Roman" w:hAnsi="Times New Roman"/>
          <w:sz w:val="24"/>
          <w:szCs w:val="24"/>
        </w:rPr>
        <w:lastRenderedPageBreak/>
        <w:t>Выявление реальных потребностей и возможностей молодых семей в улучшении жилищных условий.</w:t>
      </w:r>
    </w:p>
    <w:p w:rsidR="00EE1959" w:rsidRPr="00174BF6" w:rsidRDefault="00EE1959" w:rsidP="00EE1959">
      <w:pPr>
        <w:pStyle w:val="ConsNormal"/>
        <w:widowControl/>
        <w:numPr>
          <w:ilvl w:val="0"/>
          <w:numId w:val="8"/>
        </w:numPr>
        <w:ind w:left="0" w:right="0" w:firstLine="709"/>
        <w:jc w:val="both"/>
        <w:rPr>
          <w:rFonts w:ascii="Times New Roman" w:hAnsi="Times New Roman" w:cs="Times New Roman"/>
          <w:sz w:val="24"/>
          <w:szCs w:val="24"/>
        </w:rPr>
      </w:pPr>
      <w:r w:rsidRPr="00174BF6">
        <w:rPr>
          <w:rFonts w:ascii="Times New Roman" w:hAnsi="Times New Roman" w:cs="Times New Roman"/>
          <w:color w:val="000000"/>
          <w:sz w:val="24"/>
          <w:szCs w:val="24"/>
        </w:rPr>
        <w:t>Предоставление мо</w:t>
      </w:r>
      <w:r w:rsidR="000856A8">
        <w:rPr>
          <w:rFonts w:ascii="Times New Roman" w:hAnsi="Times New Roman" w:cs="Times New Roman"/>
          <w:color w:val="000000"/>
          <w:sz w:val="24"/>
          <w:szCs w:val="24"/>
        </w:rPr>
        <w:t xml:space="preserve">лодым семьям социальных выплат </w:t>
      </w:r>
      <w:r w:rsidRPr="00174BF6">
        <w:rPr>
          <w:rFonts w:ascii="Times New Roman" w:hAnsi="Times New Roman" w:cs="Times New Roman"/>
          <w:color w:val="000000"/>
          <w:sz w:val="24"/>
          <w:szCs w:val="24"/>
        </w:rPr>
        <w:t>на приобретение жилья, в том числе на оплату первого взноса при получении ипотечного кредита на приобретение жилья или строительство индивидуального жилья.</w:t>
      </w:r>
    </w:p>
    <w:p w:rsidR="00EE1959" w:rsidRPr="00174BF6" w:rsidRDefault="00EE1959" w:rsidP="00EE1959">
      <w:pPr>
        <w:pStyle w:val="ConsNormal"/>
        <w:widowControl/>
        <w:numPr>
          <w:ilvl w:val="0"/>
          <w:numId w:val="8"/>
        </w:numPr>
        <w:ind w:left="0" w:right="0" w:firstLine="709"/>
        <w:jc w:val="both"/>
        <w:rPr>
          <w:rFonts w:ascii="Times New Roman" w:hAnsi="Times New Roman"/>
          <w:sz w:val="24"/>
          <w:szCs w:val="24"/>
        </w:rPr>
      </w:pPr>
      <w:r w:rsidRPr="00174BF6">
        <w:rPr>
          <w:rFonts w:ascii="Times New Roman" w:hAnsi="Times New Roman"/>
          <w:sz w:val="24"/>
          <w:szCs w:val="24"/>
        </w:rPr>
        <w:t>Выявление количества жилой площади, необходимой для реализации программы.</w:t>
      </w:r>
    </w:p>
    <w:p w:rsidR="00EE1959" w:rsidRPr="00174BF6" w:rsidRDefault="00EE1959" w:rsidP="00EE1959">
      <w:pPr>
        <w:pStyle w:val="ConsNormal"/>
        <w:widowControl/>
        <w:numPr>
          <w:ilvl w:val="0"/>
          <w:numId w:val="8"/>
        </w:numPr>
        <w:ind w:left="0" w:right="0" w:firstLine="709"/>
        <w:jc w:val="both"/>
        <w:rPr>
          <w:rFonts w:ascii="Times New Roman" w:hAnsi="Times New Roman"/>
          <w:sz w:val="24"/>
          <w:szCs w:val="24"/>
        </w:rPr>
      </w:pPr>
      <w:r w:rsidRPr="00174BF6">
        <w:rPr>
          <w:rFonts w:ascii="Times New Roman" w:hAnsi="Times New Roman"/>
          <w:sz w:val="24"/>
          <w:szCs w:val="24"/>
        </w:rPr>
        <w:t>Разработка и внедрение на уровне муниципального образования финансовых и организационных механизмов оказания помощи в обеспечении жильем молодых семей, нуждающихся в улучшении жилищных условий.</w:t>
      </w:r>
    </w:p>
    <w:p w:rsidR="00EE1959" w:rsidRPr="00174BF6" w:rsidRDefault="00EE1959" w:rsidP="00EE1959">
      <w:pPr>
        <w:pStyle w:val="ConsNormal"/>
        <w:widowControl/>
        <w:numPr>
          <w:ilvl w:val="0"/>
          <w:numId w:val="8"/>
        </w:numPr>
        <w:ind w:left="0" w:right="0" w:firstLine="709"/>
        <w:jc w:val="both"/>
        <w:rPr>
          <w:rFonts w:ascii="Times New Roman" w:hAnsi="Times New Roman"/>
          <w:sz w:val="24"/>
          <w:szCs w:val="24"/>
        </w:rPr>
      </w:pPr>
      <w:r w:rsidRPr="00174BF6">
        <w:rPr>
          <w:rFonts w:ascii="Times New Roman" w:hAnsi="Times New Roman" w:cs="Times New Roman"/>
          <w:color w:val="000000"/>
          <w:sz w:val="24"/>
          <w:szCs w:val="24"/>
        </w:rPr>
        <w:t>Создание условий для привлечения молодыми семьями собственных средств и/или кредитных средств банков, кредитных организаций, а также безвозмездных или заемных сре</w:t>
      </w:r>
      <w:proofErr w:type="gramStart"/>
      <w:r w:rsidRPr="00174BF6">
        <w:rPr>
          <w:rFonts w:ascii="Times New Roman" w:hAnsi="Times New Roman" w:cs="Times New Roman"/>
          <w:color w:val="000000"/>
          <w:sz w:val="24"/>
          <w:szCs w:val="24"/>
        </w:rPr>
        <w:t>дств пр</w:t>
      </w:r>
      <w:proofErr w:type="gramEnd"/>
      <w:r w:rsidRPr="00174BF6">
        <w:rPr>
          <w:rFonts w:ascii="Times New Roman" w:hAnsi="Times New Roman" w:cs="Times New Roman"/>
          <w:color w:val="000000"/>
          <w:sz w:val="24"/>
          <w:szCs w:val="24"/>
        </w:rPr>
        <w:t>едприятий и организаций для приобретения жилья или строительства индивидуального жилья.</w:t>
      </w:r>
    </w:p>
    <w:p w:rsidR="00EE1959" w:rsidRPr="00174BF6" w:rsidRDefault="00EE1959" w:rsidP="00EE1959">
      <w:pPr>
        <w:suppressAutoHyphens/>
        <w:ind w:firstLine="709"/>
        <w:jc w:val="both"/>
        <w:rPr>
          <w:color w:val="000000"/>
          <w:sz w:val="24"/>
          <w:szCs w:val="24"/>
          <w:lang w:eastAsia="ar-SA"/>
        </w:rPr>
      </w:pPr>
      <w:r w:rsidRPr="00174BF6">
        <w:rPr>
          <w:color w:val="000000"/>
          <w:sz w:val="24"/>
          <w:szCs w:val="24"/>
          <w:lang w:eastAsia="ar-SA"/>
        </w:rPr>
        <w:t>Программа реализуется в 2016-202</w:t>
      </w:r>
      <w:r w:rsidR="00461E3C">
        <w:rPr>
          <w:color w:val="000000"/>
          <w:sz w:val="24"/>
          <w:szCs w:val="24"/>
          <w:lang w:eastAsia="ar-SA"/>
        </w:rPr>
        <w:t>4</w:t>
      </w:r>
      <w:r w:rsidRPr="00174BF6">
        <w:rPr>
          <w:color w:val="000000"/>
          <w:sz w:val="24"/>
          <w:szCs w:val="24"/>
          <w:lang w:eastAsia="ar-SA"/>
        </w:rPr>
        <w:t xml:space="preserve"> годах. Этапы реализации программы не выделяются.</w:t>
      </w:r>
    </w:p>
    <w:p w:rsidR="00EE1959" w:rsidRPr="00174BF6" w:rsidRDefault="00EE1959" w:rsidP="00EE1959">
      <w:pPr>
        <w:ind w:firstLine="709"/>
        <w:jc w:val="both"/>
        <w:rPr>
          <w:color w:val="000000"/>
          <w:sz w:val="24"/>
          <w:szCs w:val="24"/>
        </w:rPr>
      </w:pPr>
      <w:r w:rsidRPr="00174BF6">
        <w:rPr>
          <w:color w:val="000000"/>
          <w:sz w:val="24"/>
          <w:szCs w:val="24"/>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EE1959" w:rsidRPr="00174BF6" w:rsidRDefault="00EE1959" w:rsidP="00EE1959">
      <w:pPr>
        <w:pStyle w:val="ConsNormal"/>
        <w:widowControl/>
        <w:ind w:right="0" w:firstLine="0"/>
        <w:jc w:val="both"/>
        <w:rPr>
          <w:rFonts w:ascii="Times New Roman" w:hAnsi="Times New Roman"/>
          <w:sz w:val="24"/>
          <w:szCs w:val="24"/>
        </w:rPr>
      </w:pPr>
    </w:p>
    <w:p w:rsidR="00EE1959" w:rsidRPr="00174BF6" w:rsidRDefault="00EE1959" w:rsidP="007C4213">
      <w:pPr>
        <w:widowControl/>
        <w:numPr>
          <w:ilvl w:val="0"/>
          <w:numId w:val="7"/>
        </w:numPr>
        <w:suppressAutoHyphens/>
        <w:autoSpaceDE/>
        <w:autoSpaceDN/>
        <w:adjustRightInd/>
        <w:spacing w:after="120"/>
        <w:ind w:left="0" w:firstLine="0"/>
        <w:jc w:val="center"/>
        <w:rPr>
          <w:color w:val="000000"/>
          <w:sz w:val="24"/>
          <w:szCs w:val="24"/>
          <w:lang w:eastAsia="ar-SA"/>
        </w:rPr>
      </w:pPr>
      <w:r w:rsidRPr="00174BF6">
        <w:rPr>
          <w:b/>
          <w:color w:val="000000"/>
          <w:sz w:val="24"/>
          <w:szCs w:val="24"/>
          <w:lang w:eastAsia="ar-SA"/>
        </w:rPr>
        <w:t xml:space="preserve"> Приоритетные направления реализации муниципальной программы</w:t>
      </w:r>
    </w:p>
    <w:p w:rsidR="00EE1959" w:rsidRPr="00174BF6" w:rsidRDefault="00EE1959" w:rsidP="00EE1959">
      <w:pPr>
        <w:pStyle w:val="ConsPlusNormal"/>
        <w:ind w:firstLine="709"/>
        <w:jc w:val="both"/>
        <w:rPr>
          <w:sz w:val="24"/>
          <w:szCs w:val="24"/>
        </w:rPr>
      </w:pPr>
      <w:proofErr w:type="gramStart"/>
      <w:r w:rsidRPr="00174BF6">
        <w:rPr>
          <w:rFonts w:ascii="Times New Roman" w:hAnsi="Times New Roman" w:cs="Times New Roman"/>
          <w:sz w:val="24"/>
          <w:szCs w:val="24"/>
        </w:rPr>
        <w:t>Оказание мер государственной поддержки за счет средств федерального бюджета, бюджета Удмуртской Республики и местного бюджета гражданам</w:t>
      </w:r>
      <w:r w:rsidRPr="00174BF6">
        <w:rPr>
          <w:sz w:val="24"/>
          <w:szCs w:val="24"/>
        </w:rPr>
        <w:t xml:space="preserve">, </w:t>
      </w:r>
      <w:r w:rsidRPr="00174BF6">
        <w:rPr>
          <w:rFonts w:ascii="Times New Roman" w:hAnsi="Times New Roman" w:cs="Times New Roman"/>
          <w:sz w:val="24"/>
          <w:szCs w:val="24"/>
        </w:rPr>
        <w:t>относящимся к категории молодые семьи, в том числе</w:t>
      </w:r>
      <w:r w:rsidRPr="00174BF6">
        <w:rPr>
          <w:sz w:val="24"/>
          <w:szCs w:val="24"/>
        </w:rPr>
        <w:t xml:space="preserve">: </w:t>
      </w:r>
      <w:r w:rsidRPr="00174BF6">
        <w:rPr>
          <w:rFonts w:ascii="Times New Roman" w:hAnsi="Times New Roman" w:cs="Times New Roman"/>
          <w:sz w:val="24"/>
          <w:szCs w:val="24"/>
        </w:rPr>
        <w:t>увеличение количества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w:t>
      </w:r>
      <w:proofErr w:type="gramEnd"/>
    </w:p>
    <w:p w:rsidR="00EE1959" w:rsidRPr="00174BF6" w:rsidRDefault="00EE1959" w:rsidP="00EE1959">
      <w:pPr>
        <w:suppressAutoHyphens/>
        <w:jc w:val="center"/>
        <w:rPr>
          <w:sz w:val="24"/>
          <w:szCs w:val="24"/>
          <w:lang w:eastAsia="ar-SA"/>
        </w:rPr>
      </w:pPr>
    </w:p>
    <w:p w:rsidR="00EE1959" w:rsidRPr="00174BF6" w:rsidRDefault="00EE1959" w:rsidP="00EE1959">
      <w:pPr>
        <w:widowControl/>
        <w:numPr>
          <w:ilvl w:val="0"/>
          <w:numId w:val="7"/>
        </w:numPr>
        <w:suppressAutoHyphens/>
        <w:autoSpaceDE/>
        <w:autoSpaceDN/>
        <w:adjustRightInd/>
        <w:ind w:left="0" w:firstLine="0"/>
        <w:jc w:val="center"/>
        <w:rPr>
          <w:b/>
          <w:bCs/>
          <w:color w:val="000000"/>
          <w:sz w:val="24"/>
          <w:szCs w:val="24"/>
          <w:lang w:eastAsia="ar-SA"/>
        </w:rPr>
      </w:pPr>
      <w:r w:rsidRPr="00174BF6">
        <w:rPr>
          <w:b/>
          <w:bCs/>
          <w:color w:val="000000"/>
          <w:sz w:val="24"/>
          <w:szCs w:val="24"/>
          <w:lang w:eastAsia="ar-SA"/>
        </w:rPr>
        <w:t>Целевые показатели (индикаторы) муниципальной программы</w:t>
      </w:r>
    </w:p>
    <w:p w:rsidR="00EE1959" w:rsidRPr="00174BF6" w:rsidRDefault="00EE1959" w:rsidP="00EE1959">
      <w:pPr>
        <w:pStyle w:val="ConsPlusNormal"/>
        <w:ind w:firstLine="709"/>
        <w:jc w:val="both"/>
        <w:rPr>
          <w:rFonts w:ascii="Times New Roman" w:hAnsi="Times New Roman" w:cs="Times New Roman"/>
          <w:sz w:val="24"/>
          <w:szCs w:val="24"/>
        </w:rPr>
      </w:pPr>
    </w:p>
    <w:p w:rsidR="00EE1959" w:rsidRPr="00174BF6" w:rsidRDefault="00EE1959" w:rsidP="00EE1959">
      <w:pPr>
        <w:pStyle w:val="ConsPlusNormal"/>
        <w:ind w:firstLine="709"/>
        <w:jc w:val="both"/>
        <w:rPr>
          <w:rFonts w:ascii="Times New Roman" w:hAnsi="Times New Roman" w:cs="Times New Roman"/>
          <w:sz w:val="24"/>
          <w:szCs w:val="24"/>
        </w:rPr>
      </w:pPr>
      <w:r w:rsidRPr="00174BF6">
        <w:rPr>
          <w:rFonts w:ascii="Times New Roman" w:hAnsi="Times New Roman" w:cs="Times New Roman"/>
          <w:sz w:val="24"/>
          <w:szCs w:val="24"/>
        </w:rPr>
        <w:t xml:space="preserve">Количество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 за время действия программы за </w:t>
      </w:r>
      <w:r w:rsidR="00461E3C">
        <w:rPr>
          <w:rFonts w:ascii="Times New Roman" w:hAnsi="Times New Roman" w:cs="Times New Roman"/>
          <w:sz w:val="24"/>
          <w:szCs w:val="24"/>
        </w:rPr>
        <w:t>2016 – 2024</w:t>
      </w:r>
      <w:r w:rsidRPr="00174BF6">
        <w:rPr>
          <w:rFonts w:ascii="Times New Roman" w:hAnsi="Times New Roman" w:cs="Times New Roman"/>
          <w:sz w:val="24"/>
          <w:szCs w:val="24"/>
        </w:rPr>
        <w:t xml:space="preserve"> годы:</w:t>
      </w:r>
    </w:p>
    <w:p w:rsidR="00EE1959" w:rsidRPr="00174BF6" w:rsidRDefault="00EE1959" w:rsidP="006662A1">
      <w:pPr>
        <w:ind w:firstLine="709"/>
        <w:rPr>
          <w:color w:val="000000"/>
          <w:sz w:val="24"/>
          <w:szCs w:val="24"/>
        </w:rPr>
      </w:pPr>
      <w:r w:rsidRPr="00174BF6">
        <w:rPr>
          <w:color w:val="000000"/>
          <w:sz w:val="24"/>
          <w:szCs w:val="24"/>
        </w:rPr>
        <w:t>в 2016 году – 0 семей</w:t>
      </w:r>
    </w:p>
    <w:p w:rsidR="00EE1959" w:rsidRPr="00174BF6" w:rsidRDefault="000801D2" w:rsidP="006662A1">
      <w:pPr>
        <w:ind w:firstLine="709"/>
        <w:rPr>
          <w:color w:val="000000"/>
          <w:sz w:val="24"/>
          <w:szCs w:val="24"/>
        </w:rPr>
      </w:pPr>
      <w:r>
        <w:rPr>
          <w:color w:val="000000"/>
          <w:sz w:val="24"/>
          <w:szCs w:val="24"/>
        </w:rPr>
        <w:t>в 2017 году- 3</w:t>
      </w:r>
      <w:r w:rsidR="00EE1959" w:rsidRPr="00174BF6">
        <w:rPr>
          <w:color w:val="000000"/>
          <w:sz w:val="24"/>
          <w:szCs w:val="24"/>
        </w:rPr>
        <w:t xml:space="preserve"> семьи</w:t>
      </w:r>
    </w:p>
    <w:p w:rsidR="00EE1959" w:rsidRPr="00174BF6" w:rsidRDefault="000801D2" w:rsidP="006662A1">
      <w:pPr>
        <w:ind w:firstLine="709"/>
        <w:rPr>
          <w:color w:val="000000"/>
          <w:sz w:val="24"/>
          <w:szCs w:val="24"/>
        </w:rPr>
      </w:pPr>
      <w:r>
        <w:rPr>
          <w:color w:val="000000"/>
          <w:sz w:val="24"/>
          <w:szCs w:val="24"/>
        </w:rPr>
        <w:t>в 2018 году- 0</w:t>
      </w:r>
      <w:r w:rsidR="00EE1959" w:rsidRPr="00174BF6">
        <w:rPr>
          <w:color w:val="000000"/>
          <w:sz w:val="24"/>
          <w:szCs w:val="24"/>
        </w:rPr>
        <w:t xml:space="preserve"> семьи</w:t>
      </w:r>
    </w:p>
    <w:p w:rsidR="00EE1959" w:rsidRPr="00174BF6" w:rsidRDefault="000801D2" w:rsidP="006662A1">
      <w:pPr>
        <w:ind w:firstLine="709"/>
        <w:rPr>
          <w:color w:val="000000"/>
          <w:sz w:val="24"/>
          <w:szCs w:val="24"/>
        </w:rPr>
      </w:pPr>
      <w:r>
        <w:rPr>
          <w:color w:val="000000"/>
          <w:sz w:val="24"/>
          <w:szCs w:val="24"/>
        </w:rPr>
        <w:t>в 2019 году- 2</w:t>
      </w:r>
      <w:r w:rsidR="00EE1959" w:rsidRPr="00174BF6">
        <w:rPr>
          <w:color w:val="000000"/>
          <w:sz w:val="24"/>
          <w:szCs w:val="24"/>
        </w:rPr>
        <w:t xml:space="preserve"> семьи</w:t>
      </w:r>
    </w:p>
    <w:p w:rsidR="00EE1959" w:rsidRPr="00174BF6" w:rsidRDefault="00EE1959" w:rsidP="006662A1">
      <w:pPr>
        <w:ind w:firstLine="709"/>
        <w:rPr>
          <w:color w:val="000000"/>
          <w:sz w:val="24"/>
          <w:szCs w:val="24"/>
        </w:rPr>
      </w:pPr>
      <w:r w:rsidRPr="00174BF6">
        <w:rPr>
          <w:color w:val="000000"/>
          <w:sz w:val="24"/>
          <w:szCs w:val="24"/>
        </w:rPr>
        <w:t>в 2020 году- 3 семьи</w:t>
      </w:r>
    </w:p>
    <w:p w:rsidR="00BF0BED" w:rsidRPr="00174BF6" w:rsidRDefault="00BF0BED" w:rsidP="006662A1">
      <w:pPr>
        <w:ind w:firstLine="709"/>
        <w:rPr>
          <w:color w:val="000000"/>
          <w:sz w:val="24"/>
          <w:szCs w:val="24"/>
        </w:rPr>
      </w:pPr>
      <w:r>
        <w:rPr>
          <w:color w:val="000000"/>
          <w:sz w:val="24"/>
          <w:szCs w:val="24"/>
        </w:rPr>
        <w:t>в 2021</w:t>
      </w:r>
      <w:r w:rsidRPr="00174BF6">
        <w:rPr>
          <w:color w:val="000000"/>
          <w:sz w:val="24"/>
          <w:szCs w:val="24"/>
        </w:rPr>
        <w:t xml:space="preserve"> году- </w:t>
      </w:r>
      <w:r>
        <w:rPr>
          <w:color w:val="000000"/>
          <w:sz w:val="24"/>
          <w:szCs w:val="24"/>
        </w:rPr>
        <w:t>4</w:t>
      </w:r>
      <w:r w:rsidRPr="00174BF6">
        <w:rPr>
          <w:color w:val="000000"/>
          <w:sz w:val="24"/>
          <w:szCs w:val="24"/>
        </w:rPr>
        <w:t xml:space="preserve"> семьи</w:t>
      </w:r>
    </w:p>
    <w:p w:rsidR="00461E3C" w:rsidRPr="00174BF6" w:rsidRDefault="00461E3C" w:rsidP="006662A1">
      <w:pPr>
        <w:ind w:firstLine="709"/>
        <w:rPr>
          <w:color w:val="000000"/>
          <w:sz w:val="24"/>
          <w:szCs w:val="24"/>
        </w:rPr>
      </w:pPr>
      <w:r>
        <w:rPr>
          <w:color w:val="000000"/>
          <w:sz w:val="24"/>
          <w:szCs w:val="24"/>
        </w:rPr>
        <w:t>в 2022 году- 4</w:t>
      </w:r>
      <w:r w:rsidRPr="00174BF6">
        <w:rPr>
          <w:color w:val="000000"/>
          <w:sz w:val="24"/>
          <w:szCs w:val="24"/>
        </w:rPr>
        <w:t xml:space="preserve"> семьи</w:t>
      </w:r>
    </w:p>
    <w:p w:rsidR="00461E3C" w:rsidRDefault="00461E3C" w:rsidP="006662A1">
      <w:pPr>
        <w:ind w:firstLine="709"/>
        <w:rPr>
          <w:color w:val="000000"/>
          <w:sz w:val="24"/>
          <w:szCs w:val="24"/>
        </w:rPr>
      </w:pPr>
      <w:r>
        <w:rPr>
          <w:color w:val="000000"/>
          <w:sz w:val="24"/>
          <w:szCs w:val="24"/>
        </w:rPr>
        <w:t>в 2023 году- 4</w:t>
      </w:r>
      <w:r w:rsidRPr="00174BF6">
        <w:rPr>
          <w:color w:val="000000"/>
          <w:sz w:val="24"/>
          <w:szCs w:val="24"/>
        </w:rPr>
        <w:t xml:space="preserve"> семьи</w:t>
      </w:r>
    </w:p>
    <w:p w:rsidR="00461E3C" w:rsidRPr="00174BF6" w:rsidRDefault="00461E3C" w:rsidP="006662A1">
      <w:pPr>
        <w:ind w:firstLine="709"/>
        <w:rPr>
          <w:color w:val="000000"/>
          <w:sz w:val="24"/>
          <w:szCs w:val="24"/>
        </w:rPr>
      </w:pPr>
      <w:r>
        <w:rPr>
          <w:color w:val="000000"/>
          <w:sz w:val="24"/>
          <w:szCs w:val="24"/>
        </w:rPr>
        <w:t>в 20</w:t>
      </w:r>
      <w:r w:rsidR="001B3F5F">
        <w:rPr>
          <w:color w:val="000000"/>
          <w:sz w:val="24"/>
          <w:szCs w:val="24"/>
        </w:rPr>
        <w:t>2</w:t>
      </w:r>
      <w:r>
        <w:rPr>
          <w:color w:val="000000"/>
          <w:sz w:val="24"/>
          <w:szCs w:val="24"/>
        </w:rPr>
        <w:t>4 году- 4</w:t>
      </w:r>
      <w:r w:rsidRPr="00174BF6">
        <w:rPr>
          <w:color w:val="000000"/>
          <w:sz w:val="24"/>
          <w:szCs w:val="24"/>
        </w:rPr>
        <w:t xml:space="preserve"> семьи</w:t>
      </w:r>
    </w:p>
    <w:p w:rsidR="00EE1959" w:rsidRPr="00174BF6" w:rsidRDefault="00EE1959" w:rsidP="00EE1959">
      <w:pPr>
        <w:suppressAutoHyphens/>
        <w:jc w:val="both"/>
        <w:rPr>
          <w:b/>
          <w:color w:val="000000"/>
          <w:sz w:val="24"/>
          <w:szCs w:val="24"/>
          <w:lang w:eastAsia="ar-SA"/>
        </w:rPr>
      </w:pPr>
    </w:p>
    <w:p w:rsidR="00EE1959" w:rsidRPr="00174BF6" w:rsidRDefault="00EE1959" w:rsidP="00EE1959">
      <w:pPr>
        <w:widowControl/>
        <w:numPr>
          <w:ilvl w:val="0"/>
          <w:numId w:val="7"/>
        </w:numPr>
        <w:suppressAutoHyphens/>
        <w:autoSpaceDE/>
        <w:autoSpaceDN/>
        <w:adjustRightInd/>
        <w:ind w:left="0" w:firstLine="0"/>
        <w:jc w:val="center"/>
        <w:rPr>
          <w:b/>
          <w:color w:val="000000"/>
          <w:sz w:val="24"/>
          <w:szCs w:val="24"/>
          <w:lang w:eastAsia="ar-SA"/>
        </w:rPr>
      </w:pPr>
      <w:r w:rsidRPr="00174BF6">
        <w:rPr>
          <w:b/>
          <w:color w:val="000000"/>
          <w:sz w:val="24"/>
          <w:szCs w:val="24"/>
          <w:lang w:eastAsia="ar-SA"/>
        </w:rPr>
        <w:t>Обобщенная характеристика основных мероприятий муниципальной программы</w:t>
      </w:r>
    </w:p>
    <w:p w:rsidR="00EE1959" w:rsidRPr="00174BF6" w:rsidRDefault="00EE1959" w:rsidP="00EE1959">
      <w:pPr>
        <w:suppressAutoHyphens/>
        <w:jc w:val="center"/>
        <w:rPr>
          <w:b/>
          <w:color w:val="000000"/>
          <w:sz w:val="24"/>
          <w:szCs w:val="24"/>
          <w:lang w:eastAsia="ar-SA"/>
        </w:rPr>
      </w:pPr>
    </w:p>
    <w:p w:rsidR="00EE1959" w:rsidRPr="00174BF6" w:rsidRDefault="00EE1959" w:rsidP="00EE1959">
      <w:pPr>
        <w:ind w:firstLine="709"/>
        <w:jc w:val="both"/>
        <w:rPr>
          <w:sz w:val="24"/>
          <w:szCs w:val="24"/>
        </w:rPr>
      </w:pPr>
      <w:r w:rsidRPr="00174BF6">
        <w:rPr>
          <w:sz w:val="24"/>
          <w:szCs w:val="24"/>
        </w:rPr>
        <w:t>В рамках программы будут реализованы мероприятия следующих направлений:</w:t>
      </w:r>
    </w:p>
    <w:p w:rsidR="00EE1959" w:rsidRPr="00174BF6" w:rsidRDefault="00EE1959" w:rsidP="00C603F2">
      <w:pPr>
        <w:ind w:firstLine="709"/>
        <w:jc w:val="center"/>
        <w:rPr>
          <w:i/>
          <w:sz w:val="24"/>
          <w:szCs w:val="24"/>
        </w:rPr>
      </w:pPr>
      <w:r w:rsidRPr="00174BF6">
        <w:rPr>
          <w:i/>
          <w:sz w:val="24"/>
          <w:szCs w:val="24"/>
        </w:rPr>
        <w:t>Организационное обеспечение реализации программы.</w:t>
      </w:r>
    </w:p>
    <w:p w:rsidR="00EE1959" w:rsidRPr="00174BF6" w:rsidRDefault="00EE1959" w:rsidP="00EE1959">
      <w:pPr>
        <w:ind w:firstLine="709"/>
        <w:jc w:val="both"/>
        <w:rPr>
          <w:sz w:val="24"/>
          <w:szCs w:val="24"/>
        </w:rPr>
      </w:pPr>
      <w:r w:rsidRPr="00174BF6">
        <w:rPr>
          <w:sz w:val="24"/>
          <w:szCs w:val="24"/>
        </w:rPr>
        <w:t xml:space="preserve">- Признание молодых семей </w:t>
      </w:r>
      <w:proofErr w:type="gramStart"/>
      <w:r w:rsidRPr="00174BF6">
        <w:rPr>
          <w:sz w:val="24"/>
          <w:szCs w:val="24"/>
        </w:rPr>
        <w:t>нуждающимися</w:t>
      </w:r>
      <w:proofErr w:type="gramEnd"/>
      <w:r w:rsidRPr="00174BF6">
        <w:rPr>
          <w:sz w:val="24"/>
          <w:szCs w:val="24"/>
        </w:rPr>
        <w:t xml:space="preserve"> в улучшении жилищных условий. Данное направление курирует Отдел по строительству и ЖКХ Администрации МО </w:t>
      </w:r>
      <w:r w:rsidRPr="00174BF6">
        <w:rPr>
          <w:sz w:val="24"/>
          <w:szCs w:val="24"/>
        </w:rPr>
        <w:lastRenderedPageBreak/>
        <w:t>«Дебесский район».</w:t>
      </w:r>
    </w:p>
    <w:p w:rsidR="00EE1959" w:rsidRPr="00174BF6" w:rsidRDefault="00EE1959" w:rsidP="00EE1959">
      <w:pPr>
        <w:ind w:firstLine="709"/>
        <w:jc w:val="both"/>
        <w:rPr>
          <w:sz w:val="24"/>
          <w:szCs w:val="24"/>
        </w:rPr>
      </w:pPr>
      <w:r w:rsidRPr="00174BF6">
        <w:rPr>
          <w:sz w:val="24"/>
          <w:szCs w:val="24"/>
        </w:rPr>
        <w:t xml:space="preserve">- Выдача молодым семьям в установленном порядке свидетельств на получение социальной выплаты. Данное направление курирует Отдел по строительству и ЖКХ Администрации МО «Дебесский район». </w:t>
      </w:r>
    </w:p>
    <w:p w:rsidR="00EE1959" w:rsidRPr="005B3305" w:rsidRDefault="00EE1959" w:rsidP="00EE1959">
      <w:pPr>
        <w:ind w:firstLine="709"/>
        <w:jc w:val="both"/>
        <w:rPr>
          <w:sz w:val="24"/>
          <w:szCs w:val="24"/>
        </w:rPr>
      </w:pPr>
      <w:r w:rsidRPr="00174BF6">
        <w:rPr>
          <w:sz w:val="24"/>
          <w:szCs w:val="24"/>
        </w:rPr>
        <w:t xml:space="preserve">- Сбор данных о молодых семьях и формирование единой информационной базы данных об участниках программы. Данное направление курирует Отдел по строительству и </w:t>
      </w:r>
      <w:r w:rsidRPr="005B3305">
        <w:rPr>
          <w:sz w:val="24"/>
          <w:szCs w:val="24"/>
        </w:rPr>
        <w:t>ЖКХ Администрации МО «</w:t>
      </w:r>
      <w:proofErr w:type="spellStart"/>
      <w:r w:rsidRPr="005B3305">
        <w:rPr>
          <w:sz w:val="24"/>
          <w:szCs w:val="24"/>
        </w:rPr>
        <w:t>Дебесский</w:t>
      </w:r>
      <w:proofErr w:type="spellEnd"/>
      <w:r w:rsidRPr="005B3305">
        <w:rPr>
          <w:sz w:val="24"/>
          <w:szCs w:val="24"/>
        </w:rPr>
        <w:t xml:space="preserve"> район» и </w:t>
      </w:r>
      <w:r w:rsidR="005B3305" w:rsidRPr="005B3305">
        <w:rPr>
          <w:sz w:val="24"/>
          <w:szCs w:val="24"/>
        </w:rPr>
        <w:t xml:space="preserve">Сектор </w:t>
      </w:r>
      <w:r w:rsidRPr="005B3305">
        <w:rPr>
          <w:sz w:val="24"/>
          <w:szCs w:val="24"/>
        </w:rPr>
        <w:t>по</w:t>
      </w:r>
      <w:r w:rsidR="005B3305" w:rsidRPr="005B3305">
        <w:rPr>
          <w:sz w:val="24"/>
          <w:szCs w:val="24"/>
        </w:rPr>
        <w:t xml:space="preserve"> делам</w:t>
      </w:r>
      <w:r w:rsidRPr="005B3305">
        <w:rPr>
          <w:sz w:val="24"/>
          <w:szCs w:val="24"/>
        </w:rPr>
        <w:t xml:space="preserve"> молодеж</w:t>
      </w:r>
      <w:r w:rsidR="005B3305" w:rsidRPr="005B3305">
        <w:rPr>
          <w:sz w:val="24"/>
          <w:szCs w:val="24"/>
        </w:rPr>
        <w:t>и</w:t>
      </w:r>
      <w:r w:rsidRPr="005B3305">
        <w:rPr>
          <w:sz w:val="24"/>
          <w:szCs w:val="24"/>
        </w:rPr>
        <w:t xml:space="preserve"> Администрации МО «</w:t>
      </w:r>
      <w:proofErr w:type="spellStart"/>
      <w:r w:rsidRPr="005B3305">
        <w:rPr>
          <w:sz w:val="24"/>
          <w:szCs w:val="24"/>
        </w:rPr>
        <w:t>Дебесский</w:t>
      </w:r>
      <w:proofErr w:type="spellEnd"/>
      <w:r w:rsidRPr="005B3305">
        <w:rPr>
          <w:sz w:val="24"/>
          <w:szCs w:val="24"/>
        </w:rPr>
        <w:t xml:space="preserve"> район».</w:t>
      </w:r>
    </w:p>
    <w:p w:rsidR="00EE1959" w:rsidRPr="00174BF6" w:rsidRDefault="00EE1959" w:rsidP="00EE1959">
      <w:pPr>
        <w:ind w:firstLine="709"/>
        <w:jc w:val="both"/>
        <w:rPr>
          <w:sz w:val="24"/>
          <w:szCs w:val="24"/>
        </w:rPr>
      </w:pPr>
      <w:r w:rsidRPr="00174BF6">
        <w:rPr>
          <w:sz w:val="24"/>
          <w:szCs w:val="24"/>
        </w:rPr>
        <w:t xml:space="preserve">- Осуществление </w:t>
      </w:r>
      <w:proofErr w:type="gramStart"/>
      <w:r w:rsidRPr="00174BF6">
        <w:rPr>
          <w:sz w:val="24"/>
          <w:szCs w:val="24"/>
        </w:rPr>
        <w:t>контроля за</w:t>
      </w:r>
      <w:proofErr w:type="gramEnd"/>
      <w:r w:rsidRPr="00174BF6">
        <w:rPr>
          <w:sz w:val="24"/>
          <w:szCs w:val="24"/>
        </w:rPr>
        <w:t xml:space="preserve"> реализацией программных мероприятий на муниципальном уровне. Данное направление курирует Отдел по строительству и ЖКХ Администрац</w:t>
      </w:r>
      <w:r w:rsidR="000801D2">
        <w:rPr>
          <w:sz w:val="24"/>
          <w:szCs w:val="24"/>
        </w:rPr>
        <w:t>ии МО «</w:t>
      </w:r>
      <w:proofErr w:type="spellStart"/>
      <w:r w:rsidR="000801D2">
        <w:rPr>
          <w:sz w:val="24"/>
          <w:szCs w:val="24"/>
        </w:rPr>
        <w:t>Дебесский</w:t>
      </w:r>
      <w:proofErr w:type="spellEnd"/>
      <w:r w:rsidR="000801D2">
        <w:rPr>
          <w:sz w:val="24"/>
          <w:szCs w:val="24"/>
        </w:rPr>
        <w:t xml:space="preserve"> район» и Сектор </w:t>
      </w:r>
      <w:r w:rsidRPr="00174BF6">
        <w:rPr>
          <w:sz w:val="24"/>
          <w:szCs w:val="24"/>
        </w:rPr>
        <w:t xml:space="preserve">по </w:t>
      </w:r>
      <w:r w:rsidR="000801D2">
        <w:rPr>
          <w:sz w:val="24"/>
          <w:szCs w:val="24"/>
        </w:rPr>
        <w:t xml:space="preserve">делам </w:t>
      </w:r>
      <w:r w:rsidRPr="00174BF6">
        <w:rPr>
          <w:sz w:val="24"/>
          <w:szCs w:val="24"/>
        </w:rPr>
        <w:t>молодеж</w:t>
      </w:r>
      <w:r w:rsidR="000801D2">
        <w:rPr>
          <w:sz w:val="24"/>
          <w:szCs w:val="24"/>
        </w:rPr>
        <w:t>и</w:t>
      </w:r>
      <w:r w:rsidRPr="00174BF6">
        <w:rPr>
          <w:sz w:val="24"/>
          <w:szCs w:val="24"/>
        </w:rPr>
        <w:t xml:space="preserve"> Администрации МО «</w:t>
      </w:r>
      <w:proofErr w:type="spellStart"/>
      <w:r w:rsidRPr="00174BF6">
        <w:rPr>
          <w:sz w:val="24"/>
          <w:szCs w:val="24"/>
        </w:rPr>
        <w:t>Дебесский</w:t>
      </w:r>
      <w:proofErr w:type="spellEnd"/>
      <w:r w:rsidRPr="00174BF6">
        <w:rPr>
          <w:sz w:val="24"/>
          <w:szCs w:val="24"/>
        </w:rPr>
        <w:t xml:space="preserve"> район». </w:t>
      </w:r>
    </w:p>
    <w:p w:rsidR="00EE1959" w:rsidRPr="00174BF6" w:rsidRDefault="00EE1959" w:rsidP="00EE1959">
      <w:pPr>
        <w:ind w:firstLine="709"/>
        <w:jc w:val="both"/>
        <w:rPr>
          <w:sz w:val="24"/>
          <w:szCs w:val="24"/>
        </w:rPr>
      </w:pPr>
      <w:r w:rsidRPr="00174BF6">
        <w:rPr>
          <w:sz w:val="24"/>
          <w:szCs w:val="24"/>
        </w:rPr>
        <w:t>- Обеспечение освещения целей и задач программы в сред</w:t>
      </w:r>
      <w:r w:rsidR="000801D2">
        <w:rPr>
          <w:sz w:val="24"/>
          <w:szCs w:val="24"/>
        </w:rPr>
        <w:t>ствах массовой информации. Сектор</w:t>
      </w:r>
      <w:r w:rsidRPr="00174BF6">
        <w:rPr>
          <w:sz w:val="24"/>
          <w:szCs w:val="24"/>
        </w:rPr>
        <w:t xml:space="preserve"> по </w:t>
      </w:r>
      <w:r w:rsidR="000801D2">
        <w:rPr>
          <w:sz w:val="24"/>
          <w:szCs w:val="24"/>
        </w:rPr>
        <w:t xml:space="preserve">делам </w:t>
      </w:r>
      <w:r w:rsidRPr="00174BF6">
        <w:rPr>
          <w:sz w:val="24"/>
          <w:szCs w:val="24"/>
        </w:rPr>
        <w:t>молодеж</w:t>
      </w:r>
      <w:r w:rsidR="000801D2">
        <w:rPr>
          <w:sz w:val="24"/>
          <w:szCs w:val="24"/>
        </w:rPr>
        <w:t>и</w:t>
      </w:r>
      <w:r w:rsidRPr="00174BF6">
        <w:rPr>
          <w:sz w:val="24"/>
          <w:szCs w:val="24"/>
        </w:rPr>
        <w:t xml:space="preserve"> Администрации МО «</w:t>
      </w:r>
      <w:proofErr w:type="spellStart"/>
      <w:r w:rsidRPr="00174BF6">
        <w:rPr>
          <w:sz w:val="24"/>
          <w:szCs w:val="24"/>
        </w:rPr>
        <w:t>Дебес</w:t>
      </w:r>
      <w:r w:rsidR="006D6B21">
        <w:rPr>
          <w:sz w:val="24"/>
          <w:szCs w:val="24"/>
        </w:rPr>
        <w:t>ский</w:t>
      </w:r>
      <w:proofErr w:type="spellEnd"/>
      <w:r w:rsidR="006D6B21">
        <w:rPr>
          <w:sz w:val="24"/>
          <w:szCs w:val="24"/>
        </w:rPr>
        <w:t xml:space="preserve"> район» (совместно с МБУ «Молодежный центр </w:t>
      </w:r>
      <w:r w:rsidRPr="00174BF6">
        <w:rPr>
          <w:sz w:val="24"/>
          <w:szCs w:val="24"/>
        </w:rPr>
        <w:t xml:space="preserve"> «Вертикаль»).</w:t>
      </w:r>
    </w:p>
    <w:p w:rsidR="00EE1959" w:rsidRPr="00174BF6" w:rsidRDefault="00EE1959" w:rsidP="00EE1959">
      <w:pPr>
        <w:ind w:firstLine="709"/>
        <w:jc w:val="both"/>
        <w:rPr>
          <w:sz w:val="24"/>
          <w:szCs w:val="24"/>
        </w:rPr>
      </w:pPr>
      <w:r w:rsidRPr="00174BF6">
        <w:rPr>
          <w:sz w:val="24"/>
          <w:szCs w:val="24"/>
        </w:rPr>
        <w:t>Организационные мероприятия не потребуют выделения дополнительных бюджетных средств.</w:t>
      </w:r>
    </w:p>
    <w:p w:rsidR="00EE1959" w:rsidRPr="00174BF6" w:rsidRDefault="00EE1959" w:rsidP="00C603F2">
      <w:pPr>
        <w:ind w:firstLine="709"/>
        <w:jc w:val="center"/>
        <w:rPr>
          <w:i/>
          <w:sz w:val="24"/>
          <w:szCs w:val="24"/>
        </w:rPr>
      </w:pPr>
      <w:r w:rsidRPr="00174BF6">
        <w:rPr>
          <w:i/>
          <w:sz w:val="24"/>
          <w:szCs w:val="24"/>
        </w:rPr>
        <w:t>Финансовое обеспечение реализации программы.</w:t>
      </w:r>
    </w:p>
    <w:p w:rsidR="00EE1959" w:rsidRPr="00174BF6" w:rsidRDefault="00EE1959" w:rsidP="00805193">
      <w:pPr>
        <w:ind w:firstLine="709"/>
        <w:jc w:val="both"/>
        <w:rPr>
          <w:sz w:val="24"/>
          <w:szCs w:val="24"/>
        </w:rPr>
      </w:pPr>
      <w:r w:rsidRPr="00174BF6">
        <w:rPr>
          <w:sz w:val="24"/>
          <w:szCs w:val="24"/>
        </w:rPr>
        <w:t>В рамках программы будут реализованы мероприятия по предоставлению мер государственной поддержки молодым семьям на улучшение жилищных условий, предусматривающих в том числе:</w:t>
      </w:r>
    </w:p>
    <w:p w:rsidR="00EE1959" w:rsidRPr="00174BF6" w:rsidRDefault="00EE1959" w:rsidP="00805193">
      <w:pPr>
        <w:pStyle w:val="ConsPlusNormal"/>
        <w:ind w:firstLine="709"/>
        <w:jc w:val="both"/>
        <w:rPr>
          <w:sz w:val="24"/>
          <w:szCs w:val="24"/>
        </w:rPr>
      </w:pPr>
      <w:r w:rsidRPr="00174BF6">
        <w:rPr>
          <w:rFonts w:ascii="Times New Roman" w:hAnsi="Times New Roman" w:cs="Times New Roman"/>
          <w:sz w:val="24"/>
          <w:szCs w:val="24"/>
        </w:rPr>
        <w:t>оказание мер государственной поддержки за счет средств федерального бюджета, бюджета Удмуртской Республики и местного бюджета гражданам</w:t>
      </w:r>
      <w:r w:rsidRPr="00174BF6">
        <w:rPr>
          <w:sz w:val="24"/>
          <w:szCs w:val="24"/>
        </w:rPr>
        <w:t xml:space="preserve">, </w:t>
      </w:r>
      <w:r w:rsidRPr="00174BF6">
        <w:rPr>
          <w:rFonts w:ascii="Times New Roman" w:hAnsi="Times New Roman" w:cs="Times New Roman"/>
          <w:sz w:val="24"/>
          <w:szCs w:val="24"/>
        </w:rPr>
        <w:t>относящимся к категории молодые семьи, в том числе</w:t>
      </w:r>
      <w:r w:rsidRPr="00174BF6">
        <w:rPr>
          <w:sz w:val="24"/>
          <w:szCs w:val="24"/>
        </w:rPr>
        <w:t>:</w:t>
      </w:r>
    </w:p>
    <w:p w:rsidR="00EE1959" w:rsidRPr="00174BF6" w:rsidRDefault="00EE1959" w:rsidP="00805193">
      <w:pPr>
        <w:pStyle w:val="ConsPlusNormal"/>
        <w:ind w:firstLine="709"/>
        <w:jc w:val="both"/>
        <w:rPr>
          <w:rFonts w:ascii="Times New Roman" w:hAnsi="Times New Roman" w:cs="Times New Roman"/>
          <w:sz w:val="24"/>
          <w:szCs w:val="24"/>
        </w:rPr>
      </w:pPr>
      <w:r w:rsidRPr="00174BF6">
        <w:rPr>
          <w:rFonts w:ascii="Times New Roman" w:hAnsi="Times New Roman" w:cs="Times New Roman"/>
          <w:sz w:val="24"/>
          <w:szCs w:val="24"/>
        </w:rPr>
        <w:t>количество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 за время действи</w:t>
      </w:r>
      <w:r w:rsidR="00BF0BED">
        <w:rPr>
          <w:rFonts w:ascii="Times New Roman" w:hAnsi="Times New Roman" w:cs="Times New Roman"/>
          <w:sz w:val="24"/>
          <w:szCs w:val="24"/>
        </w:rPr>
        <w:t>я программы за 2016 – 202</w:t>
      </w:r>
      <w:r w:rsidR="006E7D74">
        <w:rPr>
          <w:rFonts w:ascii="Times New Roman" w:hAnsi="Times New Roman" w:cs="Times New Roman"/>
          <w:sz w:val="24"/>
          <w:szCs w:val="24"/>
        </w:rPr>
        <w:t>4</w:t>
      </w:r>
      <w:r w:rsidRPr="00174BF6">
        <w:rPr>
          <w:rFonts w:ascii="Times New Roman" w:hAnsi="Times New Roman" w:cs="Times New Roman"/>
          <w:sz w:val="24"/>
          <w:szCs w:val="24"/>
        </w:rPr>
        <w:t xml:space="preserve"> годы:</w:t>
      </w:r>
    </w:p>
    <w:p w:rsidR="00EE1959" w:rsidRPr="00174BF6" w:rsidRDefault="00EE1959" w:rsidP="00805193">
      <w:pPr>
        <w:ind w:firstLine="709"/>
        <w:jc w:val="both"/>
        <w:rPr>
          <w:color w:val="000000"/>
          <w:sz w:val="24"/>
          <w:szCs w:val="24"/>
        </w:rPr>
      </w:pPr>
      <w:r w:rsidRPr="00174BF6">
        <w:rPr>
          <w:color w:val="000000"/>
          <w:sz w:val="24"/>
          <w:szCs w:val="24"/>
        </w:rPr>
        <w:t>объем финансирования программы за счет средств бюджета муниципального образования «Дебесский район» составит:</w:t>
      </w:r>
    </w:p>
    <w:p w:rsidR="00B20B5A" w:rsidRPr="00174BF6" w:rsidRDefault="00B20B5A" w:rsidP="00805193">
      <w:pPr>
        <w:ind w:firstLine="709"/>
        <w:rPr>
          <w:color w:val="000000"/>
          <w:sz w:val="24"/>
          <w:szCs w:val="24"/>
        </w:rPr>
      </w:pPr>
      <w:r w:rsidRPr="00174BF6">
        <w:rPr>
          <w:color w:val="000000"/>
          <w:sz w:val="24"/>
          <w:szCs w:val="24"/>
        </w:rPr>
        <w:t>в 2016 году - 0</w:t>
      </w:r>
      <w:r>
        <w:rPr>
          <w:color w:val="000000"/>
          <w:sz w:val="24"/>
          <w:szCs w:val="24"/>
        </w:rPr>
        <w:t>,0</w:t>
      </w:r>
      <w:r w:rsidRPr="00174BF6">
        <w:rPr>
          <w:color w:val="000000"/>
          <w:sz w:val="24"/>
          <w:szCs w:val="24"/>
        </w:rPr>
        <w:t xml:space="preserve"> тыс. руб.</w:t>
      </w:r>
    </w:p>
    <w:p w:rsidR="00B20B5A" w:rsidRPr="00174BF6" w:rsidRDefault="00B20B5A" w:rsidP="00805193">
      <w:pPr>
        <w:ind w:firstLine="709"/>
        <w:rPr>
          <w:color w:val="000000"/>
          <w:sz w:val="24"/>
          <w:szCs w:val="24"/>
        </w:rPr>
      </w:pPr>
      <w:r>
        <w:rPr>
          <w:color w:val="000000"/>
          <w:sz w:val="24"/>
          <w:szCs w:val="24"/>
        </w:rPr>
        <w:t>в 2017 году- 1604,6</w:t>
      </w:r>
      <w:r w:rsidRPr="00174BF6">
        <w:rPr>
          <w:color w:val="000000"/>
          <w:sz w:val="24"/>
          <w:szCs w:val="24"/>
        </w:rPr>
        <w:t xml:space="preserve"> тыс. руб.</w:t>
      </w:r>
    </w:p>
    <w:p w:rsidR="00B20B5A" w:rsidRPr="00174BF6" w:rsidRDefault="00B20B5A" w:rsidP="00805193">
      <w:pPr>
        <w:ind w:firstLine="709"/>
        <w:rPr>
          <w:color w:val="000000"/>
          <w:sz w:val="24"/>
          <w:szCs w:val="24"/>
        </w:rPr>
      </w:pPr>
      <w:r>
        <w:rPr>
          <w:color w:val="000000"/>
          <w:sz w:val="24"/>
          <w:szCs w:val="24"/>
        </w:rPr>
        <w:t>в 2018 году- 0,0</w:t>
      </w:r>
      <w:r w:rsidRPr="00174BF6">
        <w:rPr>
          <w:color w:val="000000"/>
          <w:sz w:val="24"/>
          <w:szCs w:val="24"/>
        </w:rPr>
        <w:t xml:space="preserve"> тыс. руб.</w:t>
      </w:r>
    </w:p>
    <w:p w:rsidR="00461E3C" w:rsidRPr="00174BF6" w:rsidRDefault="00461E3C" w:rsidP="00805193">
      <w:pPr>
        <w:ind w:firstLine="709"/>
        <w:rPr>
          <w:color w:val="000000"/>
          <w:sz w:val="24"/>
          <w:szCs w:val="24"/>
        </w:rPr>
      </w:pPr>
      <w:r>
        <w:rPr>
          <w:color w:val="000000"/>
          <w:sz w:val="24"/>
          <w:szCs w:val="24"/>
        </w:rPr>
        <w:t>в 2019 году- 20</w:t>
      </w:r>
      <w:r w:rsidRPr="00C4080F">
        <w:rPr>
          <w:color w:val="000000"/>
          <w:sz w:val="24"/>
          <w:szCs w:val="24"/>
        </w:rPr>
        <w:t>16</w:t>
      </w:r>
      <w:r>
        <w:rPr>
          <w:color w:val="000000"/>
          <w:sz w:val="24"/>
          <w:szCs w:val="24"/>
        </w:rPr>
        <w:t>,0</w:t>
      </w:r>
      <w:r w:rsidRPr="00174BF6">
        <w:rPr>
          <w:color w:val="000000"/>
          <w:sz w:val="24"/>
          <w:szCs w:val="24"/>
        </w:rPr>
        <w:t xml:space="preserve"> тыс. руб.</w:t>
      </w:r>
    </w:p>
    <w:p w:rsidR="00461E3C" w:rsidRDefault="00461E3C" w:rsidP="00805193">
      <w:pPr>
        <w:ind w:firstLine="709"/>
        <w:rPr>
          <w:color w:val="000000"/>
          <w:sz w:val="24"/>
          <w:szCs w:val="24"/>
        </w:rPr>
      </w:pPr>
      <w:r>
        <w:rPr>
          <w:color w:val="000000"/>
          <w:sz w:val="24"/>
          <w:szCs w:val="24"/>
        </w:rPr>
        <w:t>в 2020 году- 20</w:t>
      </w:r>
      <w:r w:rsidR="006E7D74">
        <w:rPr>
          <w:color w:val="000000"/>
          <w:sz w:val="24"/>
          <w:szCs w:val="24"/>
        </w:rPr>
        <w:t>16</w:t>
      </w:r>
      <w:r>
        <w:rPr>
          <w:color w:val="000000"/>
          <w:sz w:val="24"/>
          <w:szCs w:val="24"/>
        </w:rPr>
        <w:t>,0</w:t>
      </w:r>
      <w:r w:rsidRPr="00174BF6">
        <w:rPr>
          <w:color w:val="000000"/>
          <w:sz w:val="24"/>
          <w:szCs w:val="24"/>
        </w:rPr>
        <w:t xml:space="preserve"> тыс. руб.</w:t>
      </w:r>
    </w:p>
    <w:p w:rsidR="00461E3C" w:rsidRDefault="00461E3C" w:rsidP="00805193">
      <w:pPr>
        <w:ind w:firstLine="709"/>
        <w:rPr>
          <w:color w:val="000000"/>
          <w:sz w:val="24"/>
          <w:szCs w:val="24"/>
        </w:rPr>
      </w:pPr>
      <w:r>
        <w:rPr>
          <w:color w:val="000000"/>
          <w:sz w:val="24"/>
          <w:szCs w:val="24"/>
        </w:rPr>
        <w:t>в 2021 году- 20</w:t>
      </w:r>
      <w:r w:rsidR="006E7D74">
        <w:rPr>
          <w:color w:val="000000"/>
          <w:sz w:val="24"/>
          <w:szCs w:val="24"/>
        </w:rPr>
        <w:t>16</w:t>
      </w:r>
      <w:r>
        <w:rPr>
          <w:color w:val="000000"/>
          <w:sz w:val="24"/>
          <w:szCs w:val="24"/>
        </w:rPr>
        <w:t>,</w:t>
      </w:r>
      <w:r w:rsidR="006E7D74">
        <w:rPr>
          <w:color w:val="000000"/>
          <w:sz w:val="24"/>
          <w:szCs w:val="24"/>
        </w:rPr>
        <w:t>0</w:t>
      </w:r>
      <w:r>
        <w:rPr>
          <w:color w:val="000000"/>
          <w:sz w:val="24"/>
          <w:szCs w:val="24"/>
        </w:rPr>
        <w:t xml:space="preserve"> тыс. руб.</w:t>
      </w:r>
    </w:p>
    <w:p w:rsidR="00461E3C" w:rsidRPr="00174BF6" w:rsidRDefault="00461E3C" w:rsidP="00805193">
      <w:pPr>
        <w:ind w:firstLine="709"/>
        <w:rPr>
          <w:color w:val="000000"/>
          <w:sz w:val="24"/>
          <w:szCs w:val="24"/>
        </w:rPr>
      </w:pPr>
      <w:r>
        <w:rPr>
          <w:color w:val="000000"/>
          <w:sz w:val="24"/>
          <w:szCs w:val="24"/>
        </w:rPr>
        <w:t>в 2022 году- 20</w:t>
      </w:r>
      <w:r w:rsidR="006E7D74">
        <w:rPr>
          <w:color w:val="000000"/>
          <w:sz w:val="24"/>
          <w:szCs w:val="24"/>
        </w:rPr>
        <w:t>16</w:t>
      </w:r>
      <w:r>
        <w:rPr>
          <w:color w:val="000000"/>
          <w:sz w:val="24"/>
          <w:szCs w:val="24"/>
        </w:rPr>
        <w:t>,</w:t>
      </w:r>
      <w:r w:rsidR="006E7D74">
        <w:rPr>
          <w:color w:val="000000"/>
          <w:sz w:val="24"/>
          <w:szCs w:val="24"/>
        </w:rPr>
        <w:t>0</w:t>
      </w:r>
      <w:r w:rsidRPr="00174BF6">
        <w:rPr>
          <w:color w:val="000000"/>
          <w:sz w:val="24"/>
          <w:szCs w:val="24"/>
        </w:rPr>
        <w:t xml:space="preserve"> тыс. руб.</w:t>
      </w:r>
    </w:p>
    <w:p w:rsidR="00461E3C" w:rsidRDefault="00461E3C" w:rsidP="00805193">
      <w:pPr>
        <w:ind w:firstLine="709"/>
        <w:rPr>
          <w:color w:val="000000"/>
          <w:sz w:val="24"/>
          <w:szCs w:val="24"/>
        </w:rPr>
      </w:pPr>
      <w:r>
        <w:rPr>
          <w:color w:val="000000"/>
          <w:sz w:val="24"/>
          <w:szCs w:val="24"/>
        </w:rPr>
        <w:t>в 2023 году- 20</w:t>
      </w:r>
      <w:r w:rsidR="006E7D74">
        <w:rPr>
          <w:color w:val="000000"/>
          <w:sz w:val="24"/>
          <w:szCs w:val="24"/>
        </w:rPr>
        <w:t>16,0</w:t>
      </w:r>
      <w:r w:rsidRPr="00174BF6">
        <w:rPr>
          <w:color w:val="000000"/>
          <w:sz w:val="24"/>
          <w:szCs w:val="24"/>
        </w:rPr>
        <w:t xml:space="preserve"> тыс. руб.</w:t>
      </w:r>
    </w:p>
    <w:p w:rsidR="00BF0BED" w:rsidRPr="00174BF6" w:rsidRDefault="00461E3C" w:rsidP="00805193">
      <w:pPr>
        <w:ind w:firstLine="709"/>
        <w:rPr>
          <w:color w:val="000000"/>
          <w:sz w:val="24"/>
          <w:szCs w:val="24"/>
        </w:rPr>
      </w:pPr>
      <w:r>
        <w:rPr>
          <w:color w:val="000000"/>
          <w:sz w:val="24"/>
          <w:szCs w:val="24"/>
        </w:rPr>
        <w:t>в 2024 году- 20</w:t>
      </w:r>
      <w:r w:rsidR="006E7D74">
        <w:rPr>
          <w:color w:val="000000"/>
          <w:sz w:val="24"/>
          <w:szCs w:val="24"/>
        </w:rPr>
        <w:t>16,0</w:t>
      </w:r>
      <w:r>
        <w:rPr>
          <w:color w:val="000000"/>
          <w:sz w:val="24"/>
          <w:szCs w:val="24"/>
        </w:rPr>
        <w:t xml:space="preserve"> тыс. руб.</w:t>
      </w:r>
    </w:p>
    <w:p w:rsidR="00BF0BED" w:rsidRPr="00174BF6" w:rsidRDefault="00BF0BED" w:rsidP="00805193">
      <w:pPr>
        <w:ind w:firstLine="709"/>
        <w:jc w:val="both"/>
        <w:rPr>
          <w:color w:val="000000"/>
          <w:sz w:val="24"/>
          <w:szCs w:val="24"/>
        </w:rPr>
      </w:pPr>
    </w:p>
    <w:p w:rsidR="00EE1959" w:rsidRPr="00174BF6" w:rsidRDefault="00EE1959" w:rsidP="00805193">
      <w:pPr>
        <w:ind w:firstLine="709"/>
        <w:jc w:val="both"/>
        <w:rPr>
          <w:color w:val="000000"/>
          <w:sz w:val="24"/>
          <w:szCs w:val="24"/>
        </w:rPr>
      </w:pPr>
      <w:r w:rsidRPr="00174BF6">
        <w:rPr>
          <w:color w:val="000000"/>
          <w:sz w:val="24"/>
          <w:szCs w:val="24"/>
        </w:rPr>
        <w:t>Объемы финансовых средств уточняются ежегодно при формировании бюджета муниципального образования «Дебесский район» на очередной финансовый год. При реализации программных мероприятий предполагается привлечение иных источников финансирования.</w:t>
      </w:r>
    </w:p>
    <w:p w:rsidR="00EE1959" w:rsidRPr="00174BF6" w:rsidRDefault="00EE1959" w:rsidP="00EE1959">
      <w:pPr>
        <w:jc w:val="both"/>
        <w:rPr>
          <w:color w:val="000000"/>
          <w:sz w:val="24"/>
          <w:szCs w:val="24"/>
        </w:rPr>
      </w:pPr>
    </w:p>
    <w:p w:rsidR="00EE1959" w:rsidRPr="00174BF6" w:rsidRDefault="00EE1959" w:rsidP="00B34944">
      <w:pPr>
        <w:widowControl/>
        <w:numPr>
          <w:ilvl w:val="0"/>
          <w:numId w:val="7"/>
        </w:numPr>
        <w:autoSpaceDE/>
        <w:autoSpaceDN/>
        <w:adjustRightInd/>
        <w:ind w:left="0" w:firstLine="0"/>
        <w:jc w:val="center"/>
        <w:rPr>
          <w:b/>
          <w:sz w:val="24"/>
          <w:szCs w:val="24"/>
          <w:lang w:eastAsia="en-US"/>
        </w:rPr>
      </w:pPr>
      <w:r w:rsidRPr="00174BF6">
        <w:rPr>
          <w:b/>
          <w:color w:val="000000"/>
          <w:sz w:val="24"/>
          <w:szCs w:val="24"/>
        </w:rPr>
        <w:t>Основные объемы финансовых ресурсов, необходимых для реализации муниципальной программы</w:t>
      </w:r>
    </w:p>
    <w:p w:rsidR="0083064F" w:rsidRDefault="0083064F" w:rsidP="00EE1959">
      <w:pPr>
        <w:ind w:firstLine="709"/>
        <w:jc w:val="both"/>
        <w:rPr>
          <w:color w:val="000000"/>
          <w:sz w:val="24"/>
          <w:szCs w:val="24"/>
        </w:rPr>
      </w:pPr>
    </w:p>
    <w:p w:rsidR="00EE1959" w:rsidRPr="00174BF6" w:rsidRDefault="00EE1959" w:rsidP="00EE1959">
      <w:pPr>
        <w:ind w:firstLine="709"/>
        <w:jc w:val="both"/>
        <w:rPr>
          <w:color w:val="000000"/>
          <w:sz w:val="24"/>
          <w:szCs w:val="24"/>
        </w:rPr>
      </w:pPr>
      <w:r w:rsidRPr="00174BF6">
        <w:rPr>
          <w:color w:val="000000"/>
          <w:sz w:val="24"/>
          <w:szCs w:val="24"/>
        </w:rPr>
        <w:t xml:space="preserve">Финансирование мероприятий по обеспечению жильем молодых семей будет осуществляться на основе </w:t>
      </w:r>
      <w:proofErr w:type="spellStart"/>
      <w:r w:rsidRPr="00174BF6">
        <w:rPr>
          <w:color w:val="000000"/>
          <w:sz w:val="24"/>
          <w:szCs w:val="24"/>
        </w:rPr>
        <w:t>софинансирования</w:t>
      </w:r>
      <w:proofErr w:type="spellEnd"/>
      <w:r w:rsidRPr="00174BF6">
        <w:rPr>
          <w:color w:val="000000"/>
          <w:sz w:val="24"/>
          <w:szCs w:val="24"/>
        </w:rPr>
        <w:t xml:space="preserve"> расходов на строительство (приобретение) жилья для молодых семей за счет средств федерального и республиканского бюджетов, бюджета муниципального района «Дебесский район», собственных средств молодых семей, </w:t>
      </w:r>
      <w:r w:rsidRPr="00174BF6">
        <w:rPr>
          <w:color w:val="000000"/>
          <w:sz w:val="24"/>
          <w:szCs w:val="24"/>
        </w:rPr>
        <w:lastRenderedPageBreak/>
        <w:t xml:space="preserve">а также иных внебюджетных источников. </w:t>
      </w:r>
      <w:proofErr w:type="spellStart"/>
      <w:r w:rsidRPr="00174BF6">
        <w:rPr>
          <w:color w:val="000000"/>
          <w:sz w:val="24"/>
          <w:szCs w:val="24"/>
        </w:rPr>
        <w:t>Софинансирование</w:t>
      </w:r>
      <w:proofErr w:type="spellEnd"/>
      <w:r w:rsidRPr="00174BF6">
        <w:rPr>
          <w:color w:val="000000"/>
          <w:sz w:val="24"/>
          <w:szCs w:val="24"/>
        </w:rPr>
        <w:t xml:space="preserve"> расходов на строительство (приобретение) жилья за счет средств бюджета муниципального района «Дебесский район» получают те же семьи, которые получают средства из республиканского бюджета на текущий год.  </w:t>
      </w:r>
    </w:p>
    <w:p w:rsidR="00EE1959" w:rsidRPr="00174BF6" w:rsidRDefault="00EE1959" w:rsidP="00EE1959">
      <w:pPr>
        <w:pStyle w:val="ConsNormal"/>
        <w:widowControl/>
        <w:ind w:right="0" w:firstLine="709"/>
        <w:jc w:val="both"/>
        <w:rPr>
          <w:rFonts w:ascii="Times New Roman" w:hAnsi="Times New Roman"/>
          <w:sz w:val="24"/>
          <w:szCs w:val="24"/>
        </w:rPr>
      </w:pPr>
      <w:r w:rsidRPr="00174BF6">
        <w:rPr>
          <w:rFonts w:ascii="Times New Roman" w:hAnsi="Times New Roman"/>
          <w:sz w:val="24"/>
          <w:szCs w:val="24"/>
        </w:rPr>
        <w:t>Источниками финансирования Программы являются:</w:t>
      </w:r>
    </w:p>
    <w:p w:rsidR="00EE1959" w:rsidRPr="00174BF6" w:rsidRDefault="00EE1959" w:rsidP="00EE1959">
      <w:pPr>
        <w:numPr>
          <w:ilvl w:val="0"/>
          <w:numId w:val="6"/>
        </w:numPr>
        <w:ind w:left="0" w:firstLine="709"/>
        <w:jc w:val="both"/>
        <w:rPr>
          <w:sz w:val="24"/>
          <w:szCs w:val="24"/>
        </w:rPr>
      </w:pPr>
      <w:r w:rsidRPr="00174BF6">
        <w:rPr>
          <w:sz w:val="24"/>
          <w:szCs w:val="24"/>
        </w:rPr>
        <w:t>средства федерального бюджета;</w:t>
      </w:r>
    </w:p>
    <w:p w:rsidR="00EE1959" w:rsidRPr="00174BF6" w:rsidRDefault="00EE1959" w:rsidP="00EE1959">
      <w:pPr>
        <w:numPr>
          <w:ilvl w:val="0"/>
          <w:numId w:val="6"/>
        </w:numPr>
        <w:ind w:left="0" w:firstLine="709"/>
        <w:jc w:val="both"/>
        <w:rPr>
          <w:sz w:val="24"/>
          <w:szCs w:val="24"/>
        </w:rPr>
      </w:pPr>
      <w:r w:rsidRPr="00174BF6">
        <w:rPr>
          <w:sz w:val="24"/>
          <w:szCs w:val="24"/>
        </w:rPr>
        <w:t xml:space="preserve">средства республиканского бюджета; </w:t>
      </w:r>
    </w:p>
    <w:p w:rsidR="00EE1959" w:rsidRPr="00174BF6" w:rsidRDefault="00EE1959" w:rsidP="00EE1959">
      <w:pPr>
        <w:numPr>
          <w:ilvl w:val="0"/>
          <w:numId w:val="6"/>
        </w:numPr>
        <w:ind w:left="0" w:firstLine="709"/>
        <w:jc w:val="both"/>
        <w:rPr>
          <w:sz w:val="24"/>
          <w:szCs w:val="24"/>
        </w:rPr>
      </w:pPr>
      <w:r w:rsidRPr="00174BF6">
        <w:rPr>
          <w:sz w:val="24"/>
          <w:szCs w:val="24"/>
        </w:rPr>
        <w:t>средства муниципального бюджета;</w:t>
      </w:r>
    </w:p>
    <w:p w:rsidR="00EE1959" w:rsidRPr="00174BF6" w:rsidRDefault="00EE1959" w:rsidP="00EE1959">
      <w:pPr>
        <w:numPr>
          <w:ilvl w:val="0"/>
          <w:numId w:val="6"/>
        </w:numPr>
        <w:ind w:left="0" w:firstLine="709"/>
        <w:jc w:val="both"/>
        <w:rPr>
          <w:sz w:val="24"/>
          <w:szCs w:val="24"/>
        </w:rPr>
      </w:pPr>
      <w:r w:rsidRPr="00174BF6">
        <w:rPr>
          <w:sz w:val="24"/>
          <w:szCs w:val="24"/>
        </w:rPr>
        <w:t>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EE1959" w:rsidRPr="00174BF6" w:rsidRDefault="00EE1959" w:rsidP="00EE1959">
      <w:pPr>
        <w:numPr>
          <w:ilvl w:val="0"/>
          <w:numId w:val="6"/>
        </w:numPr>
        <w:ind w:left="0" w:firstLine="709"/>
        <w:jc w:val="both"/>
        <w:rPr>
          <w:sz w:val="24"/>
          <w:szCs w:val="24"/>
        </w:rPr>
      </w:pPr>
      <w:r w:rsidRPr="00174BF6">
        <w:rPr>
          <w:sz w:val="24"/>
          <w:szCs w:val="24"/>
        </w:rPr>
        <w:t>средства молодых семей, используемые для частичной оплаты стоимости приобретаемого жилья или строящегося индивидуального жилья.</w:t>
      </w:r>
    </w:p>
    <w:p w:rsidR="00EE1959" w:rsidRPr="00174BF6" w:rsidRDefault="00EE1959" w:rsidP="00EE1959">
      <w:pPr>
        <w:ind w:firstLine="709"/>
        <w:jc w:val="both"/>
        <w:rPr>
          <w:rFonts w:ascii="Times New Roman CYR" w:hAnsi="Times New Roman CYR" w:cs="Times New Roman CYR"/>
          <w:color w:val="000000"/>
          <w:sz w:val="24"/>
          <w:szCs w:val="24"/>
          <w:lang w:eastAsia="ar-SA"/>
        </w:rPr>
      </w:pPr>
      <w:r w:rsidRPr="00174BF6">
        <w:rPr>
          <w:rFonts w:ascii="Times New Roman CYR" w:hAnsi="Times New Roman CYR" w:cs="Times New Roman CYR"/>
          <w:color w:val="000000"/>
          <w:sz w:val="24"/>
          <w:szCs w:val="24"/>
          <w:lang w:eastAsia="ar-SA"/>
        </w:rPr>
        <w:t>Объемы финансирования, предусмотренные программой, носят ориентировочный характер и подлежат корректировке при формировании и утверждении бюджета Дебесского района на очередной финансовый год.</w:t>
      </w:r>
    </w:p>
    <w:p w:rsidR="00EE1959" w:rsidRPr="00174BF6" w:rsidRDefault="00EE1959" w:rsidP="00EE1959">
      <w:pPr>
        <w:jc w:val="both"/>
        <w:rPr>
          <w:sz w:val="24"/>
          <w:szCs w:val="24"/>
          <w:lang w:eastAsia="en-US"/>
        </w:rPr>
      </w:pPr>
    </w:p>
    <w:p w:rsidR="00EE1959" w:rsidRPr="00174BF6" w:rsidRDefault="00EE1959" w:rsidP="00D77576">
      <w:pPr>
        <w:widowControl/>
        <w:numPr>
          <w:ilvl w:val="0"/>
          <w:numId w:val="7"/>
        </w:numPr>
        <w:autoSpaceDE/>
        <w:autoSpaceDN/>
        <w:adjustRightInd/>
        <w:ind w:left="0" w:firstLine="0"/>
        <w:jc w:val="center"/>
        <w:rPr>
          <w:b/>
          <w:bCs/>
          <w:sz w:val="24"/>
          <w:szCs w:val="24"/>
          <w:lang w:eastAsia="en-US"/>
        </w:rPr>
      </w:pPr>
      <w:r w:rsidRPr="00174BF6">
        <w:rPr>
          <w:b/>
          <w:bCs/>
          <w:sz w:val="24"/>
          <w:szCs w:val="24"/>
          <w:lang w:eastAsia="en-US"/>
        </w:rPr>
        <w:t>Механизмы реализации муниципальной программы</w:t>
      </w:r>
    </w:p>
    <w:p w:rsidR="0083064F" w:rsidRDefault="0083064F" w:rsidP="00EE1959">
      <w:pPr>
        <w:pStyle w:val="aa"/>
        <w:ind w:firstLine="709"/>
        <w:jc w:val="both"/>
      </w:pPr>
    </w:p>
    <w:p w:rsidR="00EE1959" w:rsidRPr="00174BF6" w:rsidRDefault="00EE1959" w:rsidP="00EE1959">
      <w:pPr>
        <w:pStyle w:val="aa"/>
        <w:ind w:firstLine="709"/>
        <w:jc w:val="both"/>
      </w:pPr>
      <w:r w:rsidRPr="00174BF6">
        <w:t>Механизм реализации Программы предполагает оказание государственной поддержки молодым семьям и определяет процедуру предоставления социальных выплат молодым семьям для приобретения жилья или строительства индивидуального жилого дома (далее именуется - социальная выплата).</w:t>
      </w:r>
    </w:p>
    <w:p w:rsidR="00EE1959" w:rsidRPr="006D6B21" w:rsidRDefault="00EE1959" w:rsidP="006D6B21">
      <w:pPr>
        <w:shd w:val="clear" w:color="auto" w:fill="FFFFFF"/>
        <w:ind w:firstLine="709"/>
        <w:jc w:val="both"/>
        <w:rPr>
          <w:sz w:val="24"/>
          <w:szCs w:val="24"/>
        </w:rPr>
      </w:pPr>
      <w:proofErr w:type="gramStart"/>
      <w:r w:rsidRPr="00174BF6">
        <w:rPr>
          <w:sz w:val="24"/>
          <w:szCs w:val="24"/>
        </w:rPr>
        <w:t>Реализация данной программы осуществляется в строгом соответствии с постановлением Правительства Удмуртской Республики от 16 ноября 2009 года № 329 «О мерах по реализации в Удмуртской Республике подпрограммы «Обеспечение жильем молодых семей» федеральной целевой программы «Жилище», где определен Порядок формирования в Удмуртской Республике списков молодых семей-участников подпрограммы «Обеспечение жильем молодых семей» Федеральной целевой программы «Жилище»</w:t>
      </w:r>
      <w:r w:rsidR="006D6B21">
        <w:rPr>
          <w:sz w:val="24"/>
          <w:szCs w:val="24"/>
        </w:rPr>
        <w:t xml:space="preserve"> на 2015-2020 годы</w:t>
      </w:r>
      <w:r w:rsidRPr="00174BF6">
        <w:rPr>
          <w:sz w:val="24"/>
          <w:szCs w:val="24"/>
        </w:rPr>
        <w:t>.</w:t>
      </w:r>
      <w:proofErr w:type="gramEnd"/>
      <w:r w:rsidRPr="00174BF6">
        <w:rPr>
          <w:sz w:val="24"/>
          <w:szCs w:val="24"/>
        </w:rPr>
        <w:t xml:space="preserve"> </w:t>
      </w:r>
      <w:r w:rsidR="006D6B21">
        <w:rPr>
          <w:sz w:val="24"/>
          <w:szCs w:val="24"/>
        </w:rPr>
        <w:t>В 2017 году произвели интеграцию ф</w:t>
      </w:r>
      <w:r w:rsidR="006D6B21" w:rsidRPr="00174BF6">
        <w:rPr>
          <w:sz w:val="24"/>
          <w:szCs w:val="24"/>
        </w:rPr>
        <w:t>едеральной целевой программы «Жилище»</w:t>
      </w:r>
      <w:r w:rsidR="006D6B21">
        <w:rPr>
          <w:sz w:val="24"/>
          <w:szCs w:val="24"/>
        </w:rPr>
        <w:t xml:space="preserve"> на 2015-2020 годы в государственную </w:t>
      </w:r>
      <w:r w:rsidR="006D6B21" w:rsidRPr="006D6B21">
        <w:rPr>
          <w:sz w:val="24"/>
          <w:szCs w:val="24"/>
        </w:rPr>
        <w:t>программу «Обеспечение доступным и комфортным жильем и коммунальными услугами граждан Российской Федерации»</w:t>
      </w:r>
      <w:r w:rsidR="006D6B21">
        <w:rPr>
          <w:sz w:val="24"/>
          <w:szCs w:val="24"/>
        </w:rPr>
        <w:t>.</w:t>
      </w:r>
    </w:p>
    <w:p w:rsidR="00EE1959" w:rsidRPr="00174BF6" w:rsidRDefault="00EE1959" w:rsidP="00EE1959">
      <w:pPr>
        <w:pStyle w:val="aa"/>
        <w:ind w:firstLine="709"/>
        <w:jc w:val="both"/>
      </w:pPr>
      <w:r w:rsidRPr="00174BF6">
        <w:t>Общее руководство и контроль выполнения Программы осуществляет ответственный исполнитель муниципальной Программы - Администрация района.</w:t>
      </w:r>
    </w:p>
    <w:p w:rsidR="00EE1959" w:rsidRPr="00174BF6" w:rsidRDefault="00EE1959" w:rsidP="00EE1959">
      <w:pPr>
        <w:pStyle w:val="aa"/>
        <w:ind w:firstLine="709"/>
        <w:jc w:val="both"/>
      </w:pPr>
      <w:r w:rsidRPr="00174BF6">
        <w:t>Реализация Программы осуществляется отделом по строительству и ЖКХ администрации МО «Дебесский район». Координатором Программы является п</w:t>
      </w:r>
      <w:r w:rsidRPr="00174BF6">
        <w:rPr>
          <w:color w:val="000000"/>
        </w:rPr>
        <w:t>ервый заместитель главы Администрации района - заместитель главы Администрации района по социальной политике.</w:t>
      </w:r>
      <w:r w:rsidRPr="00174BF6">
        <w:t xml:space="preserve"> Управление и контроль за ходом выполнения программы осуществляет начальник отдела по строительству и ЖКХ Администрации МО «Дебесский район» путем определения рационального и эффективного расходования бюджетных средств, выделяемых на реализацию Программы.</w:t>
      </w:r>
    </w:p>
    <w:p w:rsidR="00EE1959" w:rsidRPr="00174BF6" w:rsidRDefault="00EE1959" w:rsidP="00EE1959">
      <w:pPr>
        <w:pStyle w:val="aa"/>
        <w:ind w:firstLine="709"/>
        <w:jc w:val="both"/>
      </w:pPr>
      <w:r w:rsidRPr="00174BF6">
        <w:rPr>
          <w:b/>
        </w:rPr>
        <w:t>Отдел по строительству и ЖКХ Администрации МО «Дебесский район»</w:t>
      </w:r>
      <w:r w:rsidRPr="00174BF6">
        <w:t xml:space="preserve"> осуществляет:</w:t>
      </w:r>
    </w:p>
    <w:p w:rsidR="00EE1959" w:rsidRPr="00174BF6" w:rsidRDefault="00EE1959" w:rsidP="00EE1959">
      <w:pPr>
        <w:pStyle w:val="aa"/>
        <w:ind w:firstLine="709"/>
        <w:jc w:val="both"/>
      </w:pPr>
      <w:r w:rsidRPr="00174BF6">
        <w:t xml:space="preserve">- утверждение списков молодых семей </w:t>
      </w:r>
      <w:r w:rsidR="006D6B21">
        <w:t>–</w:t>
      </w:r>
      <w:r w:rsidRPr="00174BF6">
        <w:t xml:space="preserve"> участников</w:t>
      </w:r>
      <w:r w:rsidR="006D6B21">
        <w:t xml:space="preserve"> основного мероприятия</w:t>
      </w:r>
      <w:r w:rsidR="006D6B21" w:rsidRPr="00174BF6">
        <w:t xml:space="preserve"> «Обеспечение жильем молодых семей»</w:t>
      </w:r>
      <w:r w:rsidR="006D6B21">
        <w:t xml:space="preserve"> государственной программы «Обеспечение доступным и комфортным жильем и коммунальными услугами граждан Российской Федерации»</w:t>
      </w:r>
      <w:r w:rsidRPr="00174BF6">
        <w:t>, изъявивших желание получить социальную выплату в планируемом году;</w:t>
      </w:r>
    </w:p>
    <w:p w:rsidR="00EE1959" w:rsidRPr="00174BF6" w:rsidRDefault="00EE1959" w:rsidP="00EE1959">
      <w:pPr>
        <w:pStyle w:val="aa"/>
        <w:ind w:firstLine="709"/>
        <w:jc w:val="both"/>
      </w:pPr>
      <w:proofErr w:type="gramStart"/>
      <w:r w:rsidRPr="00174BF6">
        <w:t>-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именуются - достаточные доходы), для участия в</w:t>
      </w:r>
      <w:r w:rsidR="006D6B21">
        <w:t xml:space="preserve"> основном мероприятии</w:t>
      </w:r>
      <w:r w:rsidR="006D6B21" w:rsidRPr="00174BF6">
        <w:t xml:space="preserve"> «Обеспечение жильем молодых </w:t>
      </w:r>
      <w:r w:rsidR="006D6B21" w:rsidRPr="00174BF6">
        <w:lastRenderedPageBreak/>
        <w:t>семей»</w:t>
      </w:r>
      <w:r w:rsidR="006D6B21">
        <w:t xml:space="preserve"> государственной программы «Обеспечение доступным и комфортным жильем и коммунальными услугами граждан Российской Федерации»</w:t>
      </w:r>
      <w:r w:rsidRPr="00174BF6">
        <w:t>;</w:t>
      </w:r>
      <w:proofErr w:type="gramEnd"/>
    </w:p>
    <w:p w:rsidR="00EE1959" w:rsidRPr="00174BF6" w:rsidRDefault="00EE1959" w:rsidP="00EE1959">
      <w:pPr>
        <w:pStyle w:val="aa"/>
        <w:ind w:firstLine="709"/>
        <w:jc w:val="both"/>
      </w:pPr>
      <w:r w:rsidRPr="00174BF6">
        <w:t xml:space="preserve">- оформление и выдачу свидетельств молодым семьям – претендентам на получение социальной выплаты в порядке очередности, определенной списком молодых семей – претендентов на получение социальных выплат, утвержденным Министерством. </w:t>
      </w:r>
    </w:p>
    <w:p w:rsidR="00EE1959" w:rsidRPr="00174BF6" w:rsidRDefault="00461E3C" w:rsidP="00EE1959">
      <w:pPr>
        <w:pStyle w:val="aa"/>
        <w:ind w:firstLine="709"/>
        <w:jc w:val="both"/>
      </w:pPr>
      <w:r>
        <w:rPr>
          <w:b/>
        </w:rPr>
        <w:t xml:space="preserve">Сектор по делам молодежи </w:t>
      </w:r>
      <w:r w:rsidR="00EE1959" w:rsidRPr="00174BF6">
        <w:rPr>
          <w:b/>
        </w:rPr>
        <w:t>Администрации МО «</w:t>
      </w:r>
      <w:proofErr w:type="spellStart"/>
      <w:r w:rsidR="00EE1959" w:rsidRPr="00174BF6">
        <w:rPr>
          <w:b/>
        </w:rPr>
        <w:t>Дебесский</w:t>
      </w:r>
      <w:proofErr w:type="spellEnd"/>
      <w:r w:rsidR="00EE1959" w:rsidRPr="00174BF6">
        <w:rPr>
          <w:b/>
        </w:rPr>
        <w:t xml:space="preserve"> район»</w:t>
      </w:r>
      <w:r w:rsidR="00EE1959" w:rsidRPr="00174BF6">
        <w:t xml:space="preserve"> осуществляет:</w:t>
      </w:r>
    </w:p>
    <w:p w:rsidR="00EE1959" w:rsidRPr="00174BF6" w:rsidRDefault="00EE1959" w:rsidP="00EE1959">
      <w:pPr>
        <w:pStyle w:val="aa"/>
        <w:ind w:firstLine="709"/>
        <w:jc w:val="both"/>
      </w:pPr>
      <w:proofErr w:type="gramStart"/>
      <w:r w:rsidRPr="00174BF6">
        <w:t xml:space="preserve">- оформление заявки и необходимой документации для участия в конкурсном отборе муниципальных образований Удмуртской Республики для предоставления субсидий из республиканского бюджета на предоставление социальных выплат молодым семьям на приобретение жилого помещения или строительство индивидуального жилого дома </w:t>
      </w:r>
      <w:r w:rsidR="006D6B21">
        <w:t>в рамках реализации основного мероприятия</w:t>
      </w:r>
      <w:r w:rsidRPr="00174BF6">
        <w:t xml:space="preserve"> «Обеспечение жильем молодых семей»</w:t>
      </w:r>
      <w:r w:rsidR="006D6B21">
        <w:t xml:space="preserve"> государственной программы «Обеспечение доступным и комфортным жильем и коммунальными услугами граждан Российской Федерации»</w:t>
      </w:r>
      <w:r w:rsidRPr="00174BF6">
        <w:t>;</w:t>
      </w:r>
      <w:proofErr w:type="gramEnd"/>
    </w:p>
    <w:p w:rsidR="00EE1959" w:rsidRPr="00174BF6" w:rsidRDefault="00EE1959" w:rsidP="00EE1959">
      <w:pPr>
        <w:pStyle w:val="aa"/>
        <w:ind w:firstLine="709"/>
        <w:jc w:val="both"/>
      </w:pPr>
      <w:r w:rsidRPr="00174BF6">
        <w:t>- организацию информационной и разъяснительной работы, направленной на освещение целей и задач Программы, итогов ее реализации через местные средства массовой информации;</w:t>
      </w:r>
    </w:p>
    <w:p w:rsidR="00EE1959" w:rsidRPr="00174BF6" w:rsidRDefault="00EE1959" w:rsidP="00EE1959">
      <w:pPr>
        <w:pStyle w:val="aa"/>
        <w:ind w:firstLine="709"/>
        <w:jc w:val="both"/>
      </w:pPr>
      <w:r w:rsidRPr="00174BF6">
        <w:t>- разработку методических материалов Программы;</w:t>
      </w:r>
    </w:p>
    <w:p w:rsidR="00EE1959" w:rsidRPr="00174BF6" w:rsidRDefault="00EE1959" w:rsidP="00EE1959">
      <w:pPr>
        <w:pStyle w:val="aa"/>
        <w:ind w:firstLine="709"/>
        <w:jc w:val="both"/>
        <w:rPr>
          <w:color w:val="000000"/>
        </w:rPr>
      </w:pPr>
      <w:r w:rsidRPr="00174BF6">
        <w:t xml:space="preserve">- </w:t>
      </w:r>
      <w:r w:rsidRPr="00174BF6">
        <w:rPr>
          <w:color w:val="000000"/>
        </w:rPr>
        <w:t>прием документов молодых семей;</w:t>
      </w:r>
    </w:p>
    <w:p w:rsidR="00EE1959" w:rsidRPr="00174BF6" w:rsidRDefault="00EE1959" w:rsidP="00EE1959">
      <w:pPr>
        <w:pStyle w:val="aa"/>
        <w:ind w:firstLine="709"/>
        <w:jc w:val="both"/>
      </w:pPr>
      <w:r w:rsidRPr="00174BF6">
        <w:t>- проверку сведений, содержащихся в документах молодых семей;</w:t>
      </w:r>
    </w:p>
    <w:p w:rsidR="00EE1959" w:rsidRPr="00174BF6" w:rsidRDefault="00EE1959" w:rsidP="00EE1959">
      <w:pPr>
        <w:pStyle w:val="aa"/>
        <w:ind w:firstLine="709"/>
        <w:jc w:val="both"/>
      </w:pPr>
      <w:r w:rsidRPr="00174BF6">
        <w:t>-</w:t>
      </w:r>
      <w:r w:rsidR="00461E3C">
        <w:t xml:space="preserve"> </w:t>
      </w:r>
      <w:r w:rsidRPr="00174BF6">
        <w:t>фор</w:t>
      </w:r>
      <w:r w:rsidR="00461E3C">
        <w:t>мирование списков молодых семей-</w:t>
      </w:r>
      <w:r w:rsidRPr="00174BF6">
        <w:t>участников</w:t>
      </w:r>
      <w:r w:rsidR="006D6B21">
        <w:t xml:space="preserve"> основного мероприятия</w:t>
      </w:r>
      <w:r w:rsidR="006D6B21" w:rsidRPr="00174BF6">
        <w:t xml:space="preserve"> «Обеспечение жильем молодых семей»</w:t>
      </w:r>
      <w:r w:rsidR="006D6B21">
        <w:t xml:space="preserve"> государственной программы «Обеспечение доступным и комфортным жильем и коммунальными услугами граждан Российской Федерации»</w:t>
      </w:r>
      <w:r w:rsidRPr="00174BF6">
        <w:t>, изъявивших желание получить социальную выплату в планируемом году;</w:t>
      </w:r>
    </w:p>
    <w:p w:rsidR="00EE1959" w:rsidRPr="00174BF6" w:rsidRDefault="00EE1959" w:rsidP="00EE1959">
      <w:pPr>
        <w:pStyle w:val="aa"/>
        <w:ind w:firstLine="709"/>
        <w:jc w:val="both"/>
        <w:rPr>
          <w:color w:val="000000"/>
        </w:rPr>
      </w:pPr>
      <w:r w:rsidRPr="00174BF6">
        <w:t>- информирование молодых семе</w:t>
      </w:r>
      <w:r w:rsidR="00461E3C">
        <w:t>й-</w:t>
      </w:r>
      <w:r w:rsidRPr="00174BF6">
        <w:t>участников Программы, изъявивших желание получить социальную выплату в планируемом году, о решении Министерства</w:t>
      </w:r>
      <w:r w:rsidR="000801D2">
        <w:t xml:space="preserve"> по физической культуре, спорту и молодежной политики УР</w:t>
      </w:r>
      <w:r w:rsidRPr="00174BF6">
        <w:t xml:space="preserve"> по вопросу о включении их в указанные списки </w:t>
      </w:r>
      <w:r w:rsidRPr="00174BF6">
        <w:rPr>
          <w:color w:val="000000"/>
        </w:rPr>
        <w:t>(во взаимодействии со специалиста</w:t>
      </w:r>
      <w:r w:rsidR="006D6B21">
        <w:rPr>
          <w:color w:val="000000"/>
        </w:rPr>
        <w:t>ми по работе с молодежью МБУ «Молодежного центра</w:t>
      </w:r>
      <w:r w:rsidRPr="00174BF6">
        <w:rPr>
          <w:color w:val="000000"/>
        </w:rPr>
        <w:t xml:space="preserve"> «Вертикаль»).</w:t>
      </w:r>
    </w:p>
    <w:p w:rsidR="00EE1959" w:rsidRPr="00174BF6" w:rsidRDefault="00EE1959" w:rsidP="00EE1959">
      <w:pPr>
        <w:pStyle w:val="aa"/>
        <w:ind w:firstLine="709"/>
        <w:jc w:val="both"/>
      </w:pPr>
      <w:r w:rsidRPr="00174BF6">
        <w:t xml:space="preserve">Условием участия в Программе и предоставления социальной выплаты является согласие совершеннолетних членов молодой семьи на обработку персональных данных </w:t>
      </w:r>
      <w:r w:rsidR="00DC5002">
        <w:t>А</w:t>
      </w:r>
      <w:r w:rsidRPr="00174BF6">
        <w:t>дминистрацией МО «Дебесский район», республиканскими и федеральными органами исполнительной власти о членах молодой семьи. Согласие должно быть оформлено в соответствии со статьей 9 Федерального закона от 27 июля 2006 года № 152-ФЗ «О персональных данных».</w:t>
      </w:r>
    </w:p>
    <w:p w:rsidR="00EE1959" w:rsidRPr="00174BF6" w:rsidRDefault="00EE1959" w:rsidP="00EE1959">
      <w:pPr>
        <w:ind w:firstLine="709"/>
        <w:jc w:val="both"/>
        <w:rPr>
          <w:color w:val="000000"/>
          <w:sz w:val="24"/>
          <w:szCs w:val="24"/>
        </w:rPr>
      </w:pPr>
      <w:bookmarkStart w:id="0" w:name="sub_3002"/>
      <w:bookmarkEnd w:id="0"/>
      <w:r w:rsidRPr="00174BF6">
        <w:rPr>
          <w:bCs/>
          <w:color w:val="000000"/>
          <w:sz w:val="24"/>
          <w:szCs w:val="24"/>
        </w:rPr>
        <w:t xml:space="preserve">Реализация муниципальной программы регулируется на муниципальном уровне </w:t>
      </w:r>
      <w:r w:rsidRPr="00174BF6">
        <w:rPr>
          <w:color w:val="000000"/>
          <w:sz w:val="24"/>
          <w:szCs w:val="24"/>
        </w:rPr>
        <w:t xml:space="preserve">Администрации МО «Дебесский район». </w:t>
      </w:r>
    </w:p>
    <w:p w:rsidR="00EE1959" w:rsidRPr="00174BF6" w:rsidRDefault="00EE1959" w:rsidP="00EE1959">
      <w:pPr>
        <w:ind w:left="851"/>
        <w:jc w:val="both"/>
        <w:rPr>
          <w:color w:val="000000"/>
          <w:sz w:val="24"/>
          <w:szCs w:val="24"/>
        </w:rPr>
      </w:pPr>
    </w:p>
    <w:p w:rsidR="00EE1959" w:rsidRPr="00174BF6" w:rsidRDefault="00EE1959" w:rsidP="0060762D">
      <w:pPr>
        <w:widowControl/>
        <w:numPr>
          <w:ilvl w:val="0"/>
          <w:numId w:val="7"/>
        </w:numPr>
        <w:tabs>
          <w:tab w:val="left" w:pos="0"/>
          <w:tab w:val="left" w:pos="360"/>
        </w:tabs>
        <w:suppressAutoHyphens/>
        <w:autoSpaceDE/>
        <w:autoSpaceDN/>
        <w:adjustRightInd/>
        <w:ind w:left="0" w:firstLine="0"/>
        <w:jc w:val="center"/>
        <w:rPr>
          <w:b/>
          <w:sz w:val="24"/>
          <w:szCs w:val="24"/>
          <w:lang w:eastAsia="ar-SA"/>
        </w:rPr>
      </w:pPr>
      <w:r w:rsidRPr="00174BF6">
        <w:rPr>
          <w:b/>
          <w:sz w:val="24"/>
          <w:szCs w:val="24"/>
          <w:lang w:eastAsia="ar-SA"/>
        </w:rPr>
        <w:t>Взаимодействие с органами государственной власти и местного самоуправления, организациями и гражданами</w:t>
      </w:r>
    </w:p>
    <w:p w:rsidR="00EE1959" w:rsidRPr="00174BF6" w:rsidRDefault="00EE1959" w:rsidP="00EE1959">
      <w:pPr>
        <w:tabs>
          <w:tab w:val="left" w:pos="180"/>
          <w:tab w:val="left" w:pos="360"/>
        </w:tabs>
        <w:suppressAutoHyphens/>
        <w:jc w:val="center"/>
        <w:rPr>
          <w:sz w:val="24"/>
          <w:szCs w:val="24"/>
          <w:lang w:eastAsia="ar-SA"/>
        </w:rPr>
      </w:pPr>
    </w:p>
    <w:p w:rsidR="00EE1959" w:rsidRPr="00174BF6" w:rsidRDefault="00EE1959" w:rsidP="00EE1959">
      <w:pPr>
        <w:ind w:firstLine="709"/>
        <w:jc w:val="both"/>
        <w:rPr>
          <w:sz w:val="24"/>
          <w:szCs w:val="24"/>
          <w:lang w:eastAsia="en-US"/>
        </w:rPr>
      </w:pPr>
      <w:r w:rsidRPr="00174BF6">
        <w:rPr>
          <w:sz w:val="24"/>
          <w:szCs w:val="24"/>
          <w:lang w:eastAsia="en-US"/>
        </w:rPr>
        <w:t xml:space="preserve">В целях </w:t>
      </w:r>
      <w:r w:rsidR="00BA3335">
        <w:rPr>
          <w:sz w:val="24"/>
          <w:szCs w:val="24"/>
          <w:lang w:eastAsia="en-US"/>
        </w:rPr>
        <w:t>оказания</w:t>
      </w:r>
      <w:r w:rsidRPr="00174BF6">
        <w:rPr>
          <w:sz w:val="24"/>
          <w:szCs w:val="24"/>
          <w:lang w:eastAsia="en-US"/>
        </w:rPr>
        <w:t xml:space="preserve"> </w:t>
      </w:r>
      <w:r w:rsidRPr="00174BF6">
        <w:rPr>
          <w:snapToGrid w:val="0"/>
          <w:sz w:val="24"/>
          <w:szCs w:val="24"/>
        </w:rPr>
        <w:t xml:space="preserve">поддержки молодых семей, признанных в установленном </w:t>
      </w:r>
      <w:proofErr w:type="gramStart"/>
      <w:r w:rsidRPr="00174BF6">
        <w:rPr>
          <w:snapToGrid w:val="0"/>
          <w:sz w:val="24"/>
          <w:szCs w:val="24"/>
        </w:rPr>
        <w:t>порядке</w:t>
      </w:r>
      <w:proofErr w:type="gramEnd"/>
      <w:r w:rsidRPr="00174BF6">
        <w:rPr>
          <w:snapToGrid w:val="0"/>
          <w:sz w:val="24"/>
          <w:szCs w:val="24"/>
        </w:rPr>
        <w:t xml:space="preserve"> нуждающимися в улучшении жилищных условий, в решении жилищной проблемы</w:t>
      </w:r>
      <w:r w:rsidRPr="00174BF6">
        <w:rPr>
          <w:sz w:val="24"/>
          <w:szCs w:val="24"/>
          <w:lang w:eastAsia="en-US"/>
        </w:rPr>
        <w:t xml:space="preserve"> в районе, осуществляется тесное взаимодействие Отдела по строительству и ЖКХ Администрац</w:t>
      </w:r>
      <w:r w:rsidR="00461E3C">
        <w:rPr>
          <w:sz w:val="24"/>
          <w:szCs w:val="24"/>
          <w:lang w:eastAsia="en-US"/>
        </w:rPr>
        <w:t>ии МО «Дебесский район» и Сектора</w:t>
      </w:r>
      <w:r w:rsidRPr="00174BF6">
        <w:rPr>
          <w:sz w:val="24"/>
          <w:szCs w:val="24"/>
          <w:lang w:eastAsia="en-US"/>
        </w:rPr>
        <w:t xml:space="preserve"> по </w:t>
      </w:r>
      <w:r w:rsidR="00461E3C">
        <w:rPr>
          <w:sz w:val="24"/>
          <w:szCs w:val="24"/>
          <w:lang w:eastAsia="en-US"/>
        </w:rPr>
        <w:t xml:space="preserve">делам </w:t>
      </w:r>
      <w:r w:rsidRPr="00174BF6">
        <w:rPr>
          <w:sz w:val="24"/>
          <w:szCs w:val="24"/>
          <w:lang w:eastAsia="en-US"/>
        </w:rPr>
        <w:t>молодеж</w:t>
      </w:r>
      <w:r w:rsidR="00461E3C">
        <w:rPr>
          <w:sz w:val="24"/>
          <w:szCs w:val="24"/>
          <w:lang w:eastAsia="en-US"/>
        </w:rPr>
        <w:t>и</w:t>
      </w:r>
      <w:r w:rsidRPr="00174BF6">
        <w:rPr>
          <w:sz w:val="24"/>
          <w:szCs w:val="24"/>
          <w:lang w:eastAsia="en-US"/>
        </w:rPr>
        <w:t xml:space="preserve"> Администрации МО «</w:t>
      </w:r>
      <w:proofErr w:type="spellStart"/>
      <w:r w:rsidRPr="00174BF6">
        <w:rPr>
          <w:sz w:val="24"/>
          <w:szCs w:val="24"/>
          <w:lang w:eastAsia="en-US"/>
        </w:rPr>
        <w:t>Дебесский</w:t>
      </w:r>
      <w:proofErr w:type="spellEnd"/>
      <w:r w:rsidRPr="00174BF6">
        <w:rPr>
          <w:sz w:val="24"/>
          <w:szCs w:val="24"/>
          <w:lang w:eastAsia="en-US"/>
        </w:rPr>
        <w:t xml:space="preserve"> район». </w:t>
      </w:r>
    </w:p>
    <w:p w:rsidR="00EE1959" w:rsidRPr="00174BF6" w:rsidRDefault="00EE1959" w:rsidP="00EE1959">
      <w:pPr>
        <w:ind w:firstLine="709"/>
        <w:jc w:val="both"/>
        <w:rPr>
          <w:sz w:val="24"/>
          <w:szCs w:val="24"/>
          <w:lang w:eastAsia="en-US"/>
        </w:rPr>
      </w:pPr>
      <w:proofErr w:type="gramStart"/>
      <w:r w:rsidRPr="00174BF6">
        <w:rPr>
          <w:sz w:val="24"/>
          <w:szCs w:val="24"/>
          <w:lang w:eastAsia="en-US"/>
        </w:rPr>
        <w:t>На территориях сельских поселений работ</w:t>
      </w:r>
      <w:r w:rsidR="00F36863">
        <w:rPr>
          <w:sz w:val="24"/>
          <w:szCs w:val="24"/>
          <w:lang w:eastAsia="en-US"/>
        </w:rPr>
        <w:t>а</w:t>
      </w:r>
      <w:r w:rsidRPr="00174BF6">
        <w:rPr>
          <w:sz w:val="24"/>
          <w:szCs w:val="24"/>
          <w:lang w:eastAsia="en-US"/>
        </w:rPr>
        <w:t xml:space="preserve"> по информированию молодых семей возложена на специалистов по работе с молодёжью</w:t>
      </w:r>
      <w:proofErr w:type="gramEnd"/>
      <w:r w:rsidRPr="00174BF6">
        <w:rPr>
          <w:sz w:val="24"/>
          <w:szCs w:val="24"/>
          <w:lang w:eastAsia="en-US"/>
        </w:rPr>
        <w:t xml:space="preserve"> МБУ «Молодежный центр «Вертикаль». </w:t>
      </w:r>
    </w:p>
    <w:p w:rsidR="00EE1959" w:rsidRPr="00174BF6" w:rsidRDefault="00EE1959" w:rsidP="00EE1959">
      <w:pPr>
        <w:suppressAutoHyphens/>
        <w:rPr>
          <w:b/>
          <w:color w:val="000000"/>
          <w:sz w:val="24"/>
          <w:szCs w:val="24"/>
          <w:lang w:eastAsia="ar-SA"/>
        </w:rPr>
      </w:pPr>
    </w:p>
    <w:p w:rsidR="00EE1959" w:rsidRPr="00174BF6" w:rsidRDefault="00EE1959" w:rsidP="0060762D">
      <w:pPr>
        <w:widowControl/>
        <w:numPr>
          <w:ilvl w:val="0"/>
          <w:numId w:val="7"/>
        </w:numPr>
        <w:autoSpaceDE/>
        <w:autoSpaceDN/>
        <w:adjustRightInd/>
        <w:ind w:left="0" w:firstLine="0"/>
        <w:jc w:val="center"/>
        <w:rPr>
          <w:b/>
          <w:color w:val="000000"/>
          <w:sz w:val="24"/>
          <w:szCs w:val="24"/>
        </w:rPr>
      </w:pPr>
      <w:r w:rsidRPr="00174BF6">
        <w:rPr>
          <w:b/>
          <w:color w:val="000000"/>
          <w:sz w:val="24"/>
          <w:szCs w:val="24"/>
        </w:rPr>
        <w:t xml:space="preserve">Анализ рисков реализации муниципальной  программы и описание мер </w:t>
      </w:r>
    </w:p>
    <w:p w:rsidR="00EE1959" w:rsidRPr="00174BF6" w:rsidRDefault="00EE1959" w:rsidP="00EE1959">
      <w:pPr>
        <w:jc w:val="center"/>
        <w:rPr>
          <w:b/>
          <w:color w:val="000000"/>
          <w:sz w:val="24"/>
          <w:szCs w:val="24"/>
        </w:rPr>
      </w:pPr>
      <w:r w:rsidRPr="00174BF6">
        <w:rPr>
          <w:b/>
          <w:color w:val="000000"/>
          <w:sz w:val="24"/>
          <w:szCs w:val="24"/>
        </w:rPr>
        <w:t>управления рисками реализации муниципальной программы</w:t>
      </w:r>
    </w:p>
    <w:p w:rsidR="00EE1959" w:rsidRPr="00174BF6" w:rsidRDefault="00EE1959" w:rsidP="00EE1959">
      <w:pPr>
        <w:jc w:val="both"/>
        <w:rPr>
          <w:b/>
          <w:color w:val="000000"/>
          <w:sz w:val="24"/>
          <w:szCs w:val="24"/>
        </w:rPr>
      </w:pPr>
    </w:p>
    <w:p w:rsidR="00EE1959" w:rsidRPr="00174BF6" w:rsidRDefault="00EE1959" w:rsidP="00EE1959">
      <w:pPr>
        <w:ind w:firstLine="709"/>
        <w:jc w:val="both"/>
        <w:rPr>
          <w:color w:val="000000"/>
          <w:sz w:val="24"/>
          <w:szCs w:val="24"/>
        </w:rPr>
      </w:pPr>
      <w:r w:rsidRPr="00174BF6">
        <w:rPr>
          <w:color w:val="000000"/>
          <w:sz w:val="24"/>
          <w:szCs w:val="24"/>
        </w:rPr>
        <w:t xml:space="preserve">Для оценки основных рисков муниципальной программы, связанных с наличием объективных и субъективных факторов, риски следует разделить на две категории: внешние </w:t>
      </w:r>
      <w:r w:rsidRPr="00174BF6">
        <w:rPr>
          <w:color w:val="000000"/>
          <w:sz w:val="24"/>
          <w:szCs w:val="24"/>
        </w:rPr>
        <w:lastRenderedPageBreak/>
        <w:t xml:space="preserve">и внутренние. </w:t>
      </w:r>
    </w:p>
    <w:p w:rsidR="00EE1959" w:rsidRPr="00174BF6" w:rsidRDefault="00EE1959" w:rsidP="00EE1959">
      <w:pPr>
        <w:ind w:firstLine="709"/>
        <w:jc w:val="both"/>
        <w:rPr>
          <w:color w:val="000000"/>
          <w:sz w:val="24"/>
          <w:szCs w:val="24"/>
        </w:rPr>
      </w:pPr>
      <w:r w:rsidRPr="00174BF6">
        <w:rPr>
          <w:color w:val="000000"/>
          <w:sz w:val="24"/>
          <w:szCs w:val="24"/>
        </w:rPr>
        <w:t>К внешним факторам можно отнести изменения в нормативных актах федерального, республиканского и местного уровней в сфере жилищной политики.</w:t>
      </w:r>
    </w:p>
    <w:p w:rsidR="00EE1959" w:rsidRPr="00174BF6" w:rsidRDefault="00EE1959" w:rsidP="00EE1959">
      <w:pPr>
        <w:ind w:firstLine="709"/>
        <w:jc w:val="both"/>
        <w:rPr>
          <w:color w:val="000000"/>
          <w:sz w:val="24"/>
          <w:szCs w:val="24"/>
        </w:rPr>
      </w:pPr>
      <w:r w:rsidRPr="00174BF6">
        <w:rPr>
          <w:color w:val="000000"/>
          <w:sz w:val="24"/>
          <w:szCs w:val="24"/>
        </w:rPr>
        <w:t>Внутренние риски включают в себя:</w:t>
      </w:r>
    </w:p>
    <w:p w:rsidR="00EE1959" w:rsidRPr="00174BF6" w:rsidRDefault="00EE1959" w:rsidP="00EE1959">
      <w:pPr>
        <w:ind w:firstLine="709"/>
        <w:jc w:val="both"/>
        <w:rPr>
          <w:color w:val="000000"/>
          <w:sz w:val="24"/>
          <w:szCs w:val="24"/>
        </w:rPr>
      </w:pPr>
      <w:r w:rsidRPr="00174BF6">
        <w:rPr>
          <w:color w:val="000000"/>
          <w:sz w:val="24"/>
          <w:szCs w:val="24"/>
        </w:rPr>
        <w:t>- недофинансирование основных мероприятий, реализуемых в рамках программы, из муниципального бюджета;</w:t>
      </w:r>
    </w:p>
    <w:p w:rsidR="00EE1959" w:rsidRPr="00174BF6" w:rsidRDefault="00EE1959" w:rsidP="00EE1959">
      <w:pPr>
        <w:ind w:firstLine="709"/>
        <w:jc w:val="both"/>
        <w:rPr>
          <w:color w:val="000000"/>
          <w:sz w:val="24"/>
          <w:szCs w:val="24"/>
        </w:rPr>
      </w:pPr>
      <w:r w:rsidRPr="00174BF6">
        <w:rPr>
          <w:color w:val="000000"/>
          <w:sz w:val="24"/>
          <w:szCs w:val="24"/>
        </w:rPr>
        <w:t>- недостаточность квалификации специалистов и руководителей в сфере реализации молодёжной политики на территории района.</w:t>
      </w:r>
    </w:p>
    <w:p w:rsidR="00EE1959" w:rsidRPr="00174BF6" w:rsidRDefault="00EE1959" w:rsidP="00EE1959">
      <w:pPr>
        <w:ind w:firstLine="709"/>
        <w:jc w:val="both"/>
        <w:rPr>
          <w:color w:val="000000"/>
          <w:sz w:val="24"/>
          <w:szCs w:val="24"/>
        </w:rPr>
      </w:pPr>
      <w:r w:rsidRPr="00174BF6">
        <w:rPr>
          <w:color w:val="000000"/>
          <w:sz w:val="24"/>
          <w:szCs w:val="24"/>
        </w:rPr>
        <w:t xml:space="preserve">Риски могут повлечь за собой невыполнение целей и задач программы, срыв программных мероприятий и </w:t>
      </w:r>
      <w:proofErr w:type="spellStart"/>
      <w:r w:rsidRPr="00174BF6">
        <w:rPr>
          <w:color w:val="000000"/>
          <w:sz w:val="24"/>
          <w:szCs w:val="24"/>
        </w:rPr>
        <w:t>недостижение</w:t>
      </w:r>
      <w:proofErr w:type="spellEnd"/>
      <w:r w:rsidRPr="00174BF6">
        <w:rPr>
          <w:color w:val="000000"/>
          <w:sz w:val="24"/>
          <w:szCs w:val="24"/>
        </w:rPr>
        <w:t xml:space="preserve"> целевых индикаторов. </w:t>
      </w:r>
    </w:p>
    <w:p w:rsidR="00EE1959" w:rsidRPr="00174BF6" w:rsidRDefault="00EE1959" w:rsidP="00EE1959">
      <w:pPr>
        <w:ind w:firstLine="709"/>
        <w:jc w:val="both"/>
        <w:rPr>
          <w:color w:val="000000"/>
          <w:sz w:val="24"/>
          <w:szCs w:val="24"/>
        </w:rPr>
      </w:pPr>
      <w:r w:rsidRPr="00174BF6">
        <w:rPr>
          <w:color w:val="000000"/>
          <w:sz w:val="24"/>
          <w:szCs w:val="24"/>
        </w:rPr>
        <w:t>С целью снижения рисков, связанных с недофинансированием из муниципального бюджета основных мероприятий, ежегодно будет осуществляться корректировка плана мероприятий с учетом объема финансирования.</w:t>
      </w:r>
    </w:p>
    <w:p w:rsidR="00EE1959" w:rsidRPr="00174BF6" w:rsidRDefault="00EE1959" w:rsidP="00EE1959">
      <w:pPr>
        <w:ind w:firstLine="709"/>
        <w:jc w:val="both"/>
        <w:rPr>
          <w:color w:val="000000"/>
          <w:sz w:val="24"/>
          <w:szCs w:val="24"/>
        </w:rPr>
      </w:pPr>
      <w:r w:rsidRPr="00174BF6">
        <w:rPr>
          <w:color w:val="000000"/>
          <w:sz w:val="24"/>
          <w:szCs w:val="24"/>
        </w:rPr>
        <w:t>В процессе реализации муниципальной программы, с целью оценки эффективности программы ожидается проведение ежегодного анализа и при необходимости проведение ежегодной корректировки индикаторов, пояснений причины корректировки, а также мероприятий программы, в зависимости от объемов финансирования, изменений во внешней среде.</w:t>
      </w:r>
    </w:p>
    <w:p w:rsidR="00EE1959" w:rsidRDefault="00EE1959" w:rsidP="00EE1959">
      <w:pPr>
        <w:jc w:val="both"/>
        <w:rPr>
          <w:color w:val="000000"/>
          <w:sz w:val="24"/>
          <w:szCs w:val="24"/>
        </w:rPr>
      </w:pPr>
    </w:p>
    <w:p w:rsidR="00EE1959" w:rsidRPr="00174BF6" w:rsidRDefault="00EE1959" w:rsidP="00F36863">
      <w:pPr>
        <w:widowControl/>
        <w:numPr>
          <w:ilvl w:val="0"/>
          <w:numId w:val="7"/>
        </w:numPr>
        <w:suppressAutoHyphens/>
        <w:autoSpaceDE/>
        <w:autoSpaceDN/>
        <w:adjustRightInd/>
        <w:ind w:left="0" w:firstLine="0"/>
        <w:jc w:val="center"/>
        <w:rPr>
          <w:b/>
          <w:color w:val="000000"/>
          <w:sz w:val="24"/>
          <w:szCs w:val="24"/>
          <w:lang w:eastAsia="ar-SA"/>
        </w:rPr>
      </w:pPr>
      <w:r w:rsidRPr="00174BF6">
        <w:rPr>
          <w:b/>
          <w:color w:val="000000"/>
          <w:sz w:val="24"/>
          <w:szCs w:val="24"/>
          <w:lang w:eastAsia="ar-SA"/>
        </w:rPr>
        <w:t>Конечные результаты и оценка эффективности</w:t>
      </w:r>
    </w:p>
    <w:p w:rsidR="00EE1959" w:rsidRPr="00174BF6" w:rsidRDefault="00EE1959" w:rsidP="00EE1959">
      <w:pPr>
        <w:suppressAutoHyphens/>
        <w:jc w:val="center"/>
        <w:rPr>
          <w:b/>
          <w:color w:val="000000"/>
          <w:sz w:val="24"/>
          <w:szCs w:val="24"/>
          <w:lang w:eastAsia="ar-SA"/>
        </w:rPr>
      </w:pPr>
    </w:p>
    <w:p w:rsidR="00EE1959" w:rsidRPr="00174BF6" w:rsidRDefault="00EE1959" w:rsidP="00EE1959">
      <w:pPr>
        <w:pStyle w:val="ConsPlusNormal"/>
        <w:ind w:firstLine="709"/>
        <w:jc w:val="both"/>
        <w:rPr>
          <w:color w:val="000000"/>
          <w:sz w:val="24"/>
          <w:szCs w:val="24"/>
          <w:lang w:eastAsia="ar-SA"/>
        </w:rPr>
      </w:pPr>
      <w:r w:rsidRPr="00174BF6">
        <w:rPr>
          <w:rFonts w:ascii="Times New Roman" w:hAnsi="Times New Roman" w:cs="Times New Roman"/>
          <w:color w:val="000000"/>
          <w:sz w:val="24"/>
          <w:szCs w:val="24"/>
          <w:lang w:eastAsia="ar-SA"/>
        </w:rPr>
        <w:t xml:space="preserve">Реализация муниципальной программы позволит </w:t>
      </w:r>
      <w:proofErr w:type="gramStart"/>
      <w:r w:rsidRPr="00174BF6">
        <w:rPr>
          <w:rFonts w:ascii="Times New Roman" w:hAnsi="Times New Roman" w:cs="Times New Roman"/>
          <w:sz w:val="24"/>
          <w:szCs w:val="24"/>
        </w:rPr>
        <w:t>оказать меры</w:t>
      </w:r>
      <w:proofErr w:type="gramEnd"/>
      <w:r w:rsidRPr="00174BF6">
        <w:rPr>
          <w:rFonts w:ascii="Times New Roman" w:hAnsi="Times New Roman" w:cs="Times New Roman"/>
          <w:sz w:val="24"/>
          <w:szCs w:val="24"/>
        </w:rPr>
        <w:t xml:space="preserve"> государственной поддержки за счет средств федерального бюджета, бюджета Удмуртской Республики и местного бюджета гражданам</w:t>
      </w:r>
      <w:r w:rsidRPr="00174BF6">
        <w:rPr>
          <w:sz w:val="24"/>
          <w:szCs w:val="24"/>
        </w:rPr>
        <w:t xml:space="preserve">, </w:t>
      </w:r>
      <w:r w:rsidRPr="00174BF6">
        <w:rPr>
          <w:rFonts w:ascii="Times New Roman" w:hAnsi="Times New Roman" w:cs="Times New Roman"/>
          <w:sz w:val="24"/>
          <w:szCs w:val="24"/>
        </w:rPr>
        <w:t>относящимся к категории молодые семьи.</w:t>
      </w:r>
    </w:p>
    <w:p w:rsidR="00EE1959" w:rsidRPr="00174BF6" w:rsidRDefault="00EE1959" w:rsidP="00EE1959">
      <w:pPr>
        <w:jc w:val="both"/>
        <w:rPr>
          <w:color w:val="000000"/>
          <w:sz w:val="24"/>
          <w:szCs w:val="24"/>
        </w:rPr>
      </w:pPr>
    </w:p>
    <w:p w:rsidR="00EE1959" w:rsidRPr="001057A5" w:rsidRDefault="00EE1959" w:rsidP="00EE1959">
      <w:pPr>
        <w:rPr>
          <w:color w:val="000000"/>
          <w:sz w:val="28"/>
          <w:szCs w:val="28"/>
        </w:rPr>
        <w:sectPr w:rsidR="00EE1959" w:rsidRPr="001057A5" w:rsidSect="00A52256">
          <w:headerReference w:type="default" r:id="rId10"/>
          <w:pgSz w:w="11906" w:h="16838"/>
          <w:pgMar w:top="1134" w:right="567" w:bottom="1134" w:left="1701" w:header="709" w:footer="709" w:gutter="0"/>
          <w:cols w:space="708"/>
          <w:docGrid w:linePitch="360"/>
        </w:sectPr>
      </w:pPr>
    </w:p>
    <w:p w:rsidR="00EE1959" w:rsidRPr="001057A5" w:rsidRDefault="00EE1959" w:rsidP="00BD6417">
      <w:pPr>
        <w:ind w:left="10065"/>
      </w:pPr>
      <w:r w:rsidRPr="001057A5">
        <w:lastRenderedPageBreak/>
        <w:t xml:space="preserve">                                                                                                                                                                                                            Приложение 1</w:t>
      </w:r>
    </w:p>
    <w:p w:rsidR="00EE1959" w:rsidRDefault="00EE1959" w:rsidP="00BD6417">
      <w:pPr>
        <w:ind w:left="10065"/>
        <w:rPr>
          <w:color w:val="000000"/>
        </w:rPr>
      </w:pPr>
      <w:r w:rsidRPr="001057A5">
        <w:t xml:space="preserve">к муниципальной программе </w:t>
      </w:r>
      <w:r>
        <w:rPr>
          <w:color w:val="000000"/>
        </w:rPr>
        <w:t xml:space="preserve">«Обеспечение жильем </w:t>
      </w:r>
      <w:r w:rsidRPr="00E81866">
        <w:rPr>
          <w:color w:val="000000"/>
        </w:rPr>
        <w:t xml:space="preserve">молодых семей в муниципальном образовании </w:t>
      </w:r>
    </w:p>
    <w:p w:rsidR="00EE1959" w:rsidRPr="00E81866" w:rsidRDefault="000801D2" w:rsidP="00BD6417">
      <w:pPr>
        <w:ind w:left="10065"/>
        <w:rPr>
          <w:color w:val="000000"/>
        </w:rPr>
      </w:pPr>
      <w:r>
        <w:rPr>
          <w:color w:val="000000"/>
        </w:rPr>
        <w:t>«</w:t>
      </w:r>
      <w:proofErr w:type="spellStart"/>
      <w:r>
        <w:rPr>
          <w:color w:val="000000"/>
        </w:rPr>
        <w:t>Дебесский</w:t>
      </w:r>
      <w:proofErr w:type="spellEnd"/>
      <w:r>
        <w:rPr>
          <w:color w:val="000000"/>
        </w:rPr>
        <w:t xml:space="preserve"> район» на 2016-2024</w:t>
      </w:r>
      <w:r w:rsidR="00EE1959" w:rsidRPr="00E81866">
        <w:rPr>
          <w:color w:val="000000"/>
        </w:rPr>
        <w:t xml:space="preserve"> годы»</w:t>
      </w:r>
    </w:p>
    <w:p w:rsidR="00EE1959" w:rsidRPr="00E81866" w:rsidRDefault="00EE1959" w:rsidP="00EE1959">
      <w:pPr>
        <w:jc w:val="right"/>
      </w:pPr>
    </w:p>
    <w:p w:rsidR="00EE1959" w:rsidRPr="00174BF6" w:rsidRDefault="00EE1959" w:rsidP="00EE1959">
      <w:pPr>
        <w:spacing w:before="120" w:after="200" w:line="276" w:lineRule="auto"/>
        <w:jc w:val="center"/>
        <w:rPr>
          <w:b/>
          <w:sz w:val="24"/>
          <w:szCs w:val="24"/>
        </w:rPr>
      </w:pPr>
      <w:r w:rsidRPr="00174BF6">
        <w:rPr>
          <w:b/>
          <w:sz w:val="24"/>
          <w:szCs w:val="24"/>
        </w:rPr>
        <w:t>Сведения о составе и значениях целевых показателей (индикаторов) муниципальной программы</w:t>
      </w:r>
    </w:p>
    <w:tbl>
      <w:tblPr>
        <w:tblW w:w="13207"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20"/>
        <w:gridCol w:w="705"/>
        <w:gridCol w:w="455"/>
        <w:gridCol w:w="3935"/>
        <w:gridCol w:w="988"/>
        <w:gridCol w:w="713"/>
        <w:gridCol w:w="713"/>
        <w:gridCol w:w="713"/>
        <w:gridCol w:w="708"/>
        <w:gridCol w:w="709"/>
        <w:gridCol w:w="709"/>
        <w:gridCol w:w="713"/>
        <w:gridCol w:w="713"/>
        <w:gridCol w:w="713"/>
      </w:tblGrid>
      <w:tr w:rsidR="00461E3C" w:rsidRPr="00174BF6" w:rsidTr="00E53420">
        <w:trPr>
          <w:trHeight w:val="316"/>
          <w:tblHeader/>
        </w:trPr>
        <w:tc>
          <w:tcPr>
            <w:tcW w:w="1425" w:type="dxa"/>
            <w:gridSpan w:val="2"/>
            <w:vMerge w:val="restart"/>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spacing w:before="40" w:after="40"/>
              <w:jc w:val="center"/>
              <w:rPr>
                <w:sz w:val="24"/>
                <w:szCs w:val="24"/>
              </w:rPr>
            </w:pPr>
            <w:r w:rsidRPr="00174BF6">
              <w:rPr>
                <w:sz w:val="24"/>
                <w:szCs w:val="24"/>
              </w:rPr>
              <w:t>Код аналитической программной классификации</w:t>
            </w:r>
          </w:p>
        </w:tc>
        <w:tc>
          <w:tcPr>
            <w:tcW w:w="455" w:type="dxa"/>
            <w:vMerge w:val="restart"/>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spacing w:before="40" w:after="40"/>
              <w:jc w:val="center"/>
              <w:rPr>
                <w:sz w:val="24"/>
                <w:szCs w:val="24"/>
              </w:rPr>
            </w:pPr>
            <w:r w:rsidRPr="00174BF6">
              <w:rPr>
                <w:sz w:val="24"/>
                <w:szCs w:val="24"/>
              </w:rPr>
              <w:t xml:space="preserve">№ </w:t>
            </w:r>
            <w:proofErr w:type="gramStart"/>
            <w:r w:rsidRPr="00174BF6">
              <w:rPr>
                <w:sz w:val="24"/>
                <w:szCs w:val="24"/>
              </w:rPr>
              <w:t>п</w:t>
            </w:r>
            <w:proofErr w:type="gramEnd"/>
            <w:r w:rsidRPr="00174BF6">
              <w:rPr>
                <w:sz w:val="24"/>
                <w:szCs w:val="24"/>
              </w:rPr>
              <w:t>/п</w:t>
            </w:r>
          </w:p>
        </w:tc>
        <w:tc>
          <w:tcPr>
            <w:tcW w:w="3935" w:type="dxa"/>
            <w:vMerge w:val="restart"/>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spacing w:before="40" w:after="40"/>
              <w:jc w:val="center"/>
              <w:rPr>
                <w:sz w:val="24"/>
                <w:szCs w:val="24"/>
              </w:rPr>
            </w:pPr>
            <w:r w:rsidRPr="00174BF6">
              <w:rPr>
                <w:sz w:val="24"/>
                <w:szCs w:val="24"/>
              </w:rPr>
              <w:t>Наименование целевого показателя (индикатора)</w:t>
            </w:r>
          </w:p>
        </w:tc>
        <w:tc>
          <w:tcPr>
            <w:tcW w:w="988" w:type="dxa"/>
            <w:vMerge w:val="restart"/>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spacing w:before="40" w:after="40"/>
              <w:jc w:val="center"/>
              <w:rPr>
                <w:sz w:val="24"/>
                <w:szCs w:val="24"/>
              </w:rPr>
            </w:pPr>
            <w:r w:rsidRPr="00174BF6">
              <w:rPr>
                <w:sz w:val="24"/>
                <w:szCs w:val="24"/>
              </w:rPr>
              <w:t>Единица измерения</w:t>
            </w:r>
          </w:p>
        </w:tc>
        <w:tc>
          <w:tcPr>
            <w:tcW w:w="6404" w:type="dxa"/>
            <w:gridSpan w:val="9"/>
            <w:tcBorders>
              <w:top w:val="single" w:sz="4" w:space="0" w:color="595959"/>
              <w:left w:val="single" w:sz="4" w:space="0" w:color="595959"/>
              <w:bottom w:val="single" w:sz="4" w:space="0" w:color="595959"/>
              <w:right w:val="single" w:sz="4" w:space="0" w:color="595959"/>
            </w:tcBorders>
          </w:tcPr>
          <w:p w:rsidR="00461E3C" w:rsidRPr="00174BF6" w:rsidRDefault="00461E3C" w:rsidP="006D6B21">
            <w:pPr>
              <w:spacing w:before="40" w:after="40"/>
              <w:jc w:val="center"/>
              <w:rPr>
                <w:sz w:val="24"/>
                <w:szCs w:val="24"/>
              </w:rPr>
            </w:pPr>
          </w:p>
        </w:tc>
      </w:tr>
      <w:tr w:rsidR="00461E3C" w:rsidRPr="00174BF6" w:rsidTr="000801D2">
        <w:trPr>
          <w:trHeight w:val="20"/>
          <w:tblHeader/>
        </w:trPr>
        <w:tc>
          <w:tcPr>
            <w:tcW w:w="1425" w:type="dxa"/>
            <w:gridSpan w:val="2"/>
            <w:vMerge/>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rPr>
                <w:sz w:val="24"/>
                <w:szCs w:val="24"/>
              </w:rPr>
            </w:pPr>
          </w:p>
        </w:tc>
        <w:tc>
          <w:tcPr>
            <w:tcW w:w="455" w:type="dxa"/>
            <w:vMerge/>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rPr>
                <w:sz w:val="24"/>
                <w:szCs w:val="24"/>
              </w:rPr>
            </w:pPr>
          </w:p>
        </w:tc>
        <w:tc>
          <w:tcPr>
            <w:tcW w:w="3935" w:type="dxa"/>
            <w:vMerge/>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rPr>
                <w:sz w:val="24"/>
                <w:szCs w:val="24"/>
              </w:rPr>
            </w:pPr>
          </w:p>
        </w:tc>
        <w:tc>
          <w:tcPr>
            <w:tcW w:w="988" w:type="dxa"/>
            <w:vMerge/>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rPr>
                <w:sz w:val="24"/>
                <w:szCs w:val="24"/>
              </w:rPr>
            </w:pPr>
          </w:p>
        </w:tc>
        <w:tc>
          <w:tcPr>
            <w:tcW w:w="713"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spacing w:before="40" w:after="40"/>
              <w:jc w:val="center"/>
              <w:rPr>
                <w:sz w:val="24"/>
                <w:szCs w:val="24"/>
              </w:rPr>
            </w:pPr>
            <w:r w:rsidRPr="00174BF6">
              <w:rPr>
                <w:sz w:val="24"/>
                <w:szCs w:val="24"/>
              </w:rPr>
              <w:t>2016</w:t>
            </w:r>
          </w:p>
        </w:tc>
        <w:tc>
          <w:tcPr>
            <w:tcW w:w="713"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spacing w:before="40" w:after="40"/>
              <w:jc w:val="center"/>
              <w:rPr>
                <w:sz w:val="24"/>
                <w:szCs w:val="24"/>
              </w:rPr>
            </w:pPr>
            <w:r w:rsidRPr="00174BF6">
              <w:rPr>
                <w:sz w:val="24"/>
                <w:szCs w:val="24"/>
              </w:rPr>
              <w:t>2017</w:t>
            </w:r>
          </w:p>
        </w:tc>
        <w:tc>
          <w:tcPr>
            <w:tcW w:w="713"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spacing w:before="40" w:after="40"/>
              <w:jc w:val="center"/>
              <w:rPr>
                <w:sz w:val="24"/>
                <w:szCs w:val="24"/>
              </w:rPr>
            </w:pPr>
            <w:r w:rsidRPr="00174BF6">
              <w:rPr>
                <w:sz w:val="24"/>
                <w:szCs w:val="24"/>
              </w:rPr>
              <w:t>2018</w:t>
            </w:r>
          </w:p>
        </w:tc>
        <w:tc>
          <w:tcPr>
            <w:tcW w:w="708"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spacing w:before="40" w:after="40"/>
              <w:jc w:val="center"/>
              <w:rPr>
                <w:sz w:val="24"/>
                <w:szCs w:val="24"/>
              </w:rPr>
            </w:pPr>
            <w:r w:rsidRPr="00174BF6">
              <w:rPr>
                <w:sz w:val="24"/>
                <w:szCs w:val="24"/>
              </w:rPr>
              <w:t>2019</w:t>
            </w:r>
          </w:p>
        </w:tc>
        <w:tc>
          <w:tcPr>
            <w:tcW w:w="709"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spacing w:before="40" w:after="40"/>
              <w:jc w:val="center"/>
              <w:rPr>
                <w:sz w:val="24"/>
                <w:szCs w:val="24"/>
              </w:rPr>
            </w:pPr>
            <w:r w:rsidRPr="00174BF6">
              <w:rPr>
                <w:sz w:val="24"/>
                <w:szCs w:val="24"/>
              </w:rPr>
              <w:t>2020</w:t>
            </w:r>
          </w:p>
        </w:tc>
        <w:tc>
          <w:tcPr>
            <w:tcW w:w="709" w:type="dxa"/>
            <w:tcBorders>
              <w:top w:val="single" w:sz="4" w:space="0" w:color="595959"/>
              <w:left w:val="single" w:sz="4" w:space="0" w:color="595959"/>
              <w:bottom w:val="single" w:sz="4" w:space="0" w:color="595959"/>
              <w:right w:val="single" w:sz="4" w:space="0" w:color="595959"/>
            </w:tcBorders>
            <w:vAlign w:val="center"/>
          </w:tcPr>
          <w:p w:rsidR="00461E3C" w:rsidRDefault="00461E3C" w:rsidP="000801D2">
            <w:pPr>
              <w:spacing w:before="40" w:after="40"/>
              <w:jc w:val="center"/>
              <w:rPr>
                <w:sz w:val="24"/>
                <w:szCs w:val="24"/>
              </w:rPr>
            </w:pPr>
            <w:r>
              <w:rPr>
                <w:sz w:val="24"/>
                <w:szCs w:val="24"/>
              </w:rPr>
              <w:t>2021</w:t>
            </w:r>
          </w:p>
        </w:tc>
        <w:tc>
          <w:tcPr>
            <w:tcW w:w="713" w:type="dxa"/>
            <w:tcBorders>
              <w:top w:val="single" w:sz="4" w:space="0" w:color="595959"/>
              <w:left w:val="single" w:sz="4" w:space="0" w:color="595959"/>
              <w:bottom w:val="single" w:sz="4" w:space="0" w:color="595959"/>
              <w:right w:val="single" w:sz="4" w:space="0" w:color="595959"/>
            </w:tcBorders>
            <w:vAlign w:val="center"/>
          </w:tcPr>
          <w:p w:rsidR="00461E3C" w:rsidRDefault="00461E3C" w:rsidP="000801D2">
            <w:pPr>
              <w:spacing w:before="40" w:after="40"/>
              <w:jc w:val="center"/>
              <w:rPr>
                <w:sz w:val="24"/>
                <w:szCs w:val="24"/>
              </w:rPr>
            </w:pPr>
            <w:r>
              <w:rPr>
                <w:sz w:val="24"/>
                <w:szCs w:val="24"/>
              </w:rPr>
              <w:t>2022</w:t>
            </w:r>
          </w:p>
        </w:tc>
        <w:tc>
          <w:tcPr>
            <w:tcW w:w="713" w:type="dxa"/>
            <w:tcBorders>
              <w:top w:val="single" w:sz="4" w:space="0" w:color="595959"/>
              <w:left w:val="single" w:sz="4" w:space="0" w:color="595959"/>
              <w:bottom w:val="single" w:sz="4" w:space="0" w:color="595959"/>
              <w:right w:val="single" w:sz="4" w:space="0" w:color="595959"/>
            </w:tcBorders>
            <w:vAlign w:val="center"/>
          </w:tcPr>
          <w:p w:rsidR="00461E3C" w:rsidRDefault="00461E3C" w:rsidP="000801D2">
            <w:pPr>
              <w:spacing w:before="40" w:after="40"/>
              <w:jc w:val="center"/>
              <w:rPr>
                <w:sz w:val="24"/>
                <w:szCs w:val="24"/>
              </w:rPr>
            </w:pPr>
            <w:r>
              <w:rPr>
                <w:sz w:val="24"/>
                <w:szCs w:val="24"/>
              </w:rPr>
              <w:t>2023</w:t>
            </w:r>
          </w:p>
        </w:tc>
        <w:tc>
          <w:tcPr>
            <w:tcW w:w="713" w:type="dxa"/>
            <w:tcBorders>
              <w:top w:val="single" w:sz="4" w:space="0" w:color="595959"/>
              <w:left w:val="single" w:sz="4" w:space="0" w:color="595959"/>
              <w:bottom w:val="single" w:sz="4" w:space="0" w:color="595959"/>
              <w:right w:val="single" w:sz="4" w:space="0" w:color="595959"/>
            </w:tcBorders>
            <w:vAlign w:val="center"/>
          </w:tcPr>
          <w:p w:rsidR="000801D2" w:rsidRDefault="000801D2" w:rsidP="000801D2">
            <w:pPr>
              <w:spacing w:before="40" w:after="40"/>
              <w:jc w:val="center"/>
              <w:rPr>
                <w:sz w:val="24"/>
                <w:szCs w:val="24"/>
              </w:rPr>
            </w:pPr>
          </w:p>
          <w:p w:rsidR="000801D2" w:rsidRDefault="000801D2" w:rsidP="000801D2">
            <w:pPr>
              <w:spacing w:before="40" w:after="40"/>
              <w:jc w:val="center"/>
              <w:rPr>
                <w:sz w:val="24"/>
                <w:szCs w:val="24"/>
              </w:rPr>
            </w:pPr>
          </w:p>
          <w:p w:rsidR="00461E3C" w:rsidRDefault="00461E3C" w:rsidP="000801D2">
            <w:pPr>
              <w:spacing w:before="40" w:after="40"/>
              <w:jc w:val="center"/>
              <w:rPr>
                <w:sz w:val="24"/>
                <w:szCs w:val="24"/>
              </w:rPr>
            </w:pPr>
            <w:r>
              <w:rPr>
                <w:sz w:val="24"/>
                <w:szCs w:val="24"/>
              </w:rPr>
              <w:t>2024</w:t>
            </w:r>
          </w:p>
          <w:p w:rsidR="00461E3C" w:rsidRDefault="00461E3C" w:rsidP="000801D2">
            <w:pPr>
              <w:spacing w:before="40" w:after="40"/>
              <w:jc w:val="center"/>
              <w:rPr>
                <w:sz w:val="24"/>
                <w:szCs w:val="24"/>
              </w:rPr>
            </w:pPr>
          </w:p>
          <w:p w:rsidR="00461E3C" w:rsidRPr="00174BF6" w:rsidRDefault="00461E3C" w:rsidP="000801D2">
            <w:pPr>
              <w:spacing w:before="40" w:after="40"/>
              <w:jc w:val="center"/>
              <w:rPr>
                <w:sz w:val="24"/>
                <w:szCs w:val="24"/>
              </w:rPr>
            </w:pPr>
          </w:p>
        </w:tc>
      </w:tr>
      <w:tr w:rsidR="00461E3C" w:rsidRPr="00174BF6" w:rsidTr="00E53420">
        <w:trPr>
          <w:trHeight w:val="20"/>
          <w:tblHeader/>
        </w:trPr>
        <w:tc>
          <w:tcPr>
            <w:tcW w:w="720" w:type="dxa"/>
            <w:tcBorders>
              <w:top w:val="single" w:sz="4" w:space="0" w:color="595959"/>
              <w:left w:val="single" w:sz="4" w:space="0" w:color="595959"/>
              <w:bottom w:val="single" w:sz="4" w:space="0" w:color="595959"/>
              <w:right w:val="single" w:sz="4" w:space="0" w:color="595959"/>
            </w:tcBorders>
            <w:noWrap/>
            <w:vAlign w:val="center"/>
          </w:tcPr>
          <w:p w:rsidR="00461E3C" w:rsidRPr="00174BF6" w:rsidRDefault="00461E3C" w:rsidP="006D6B21">
            <w:pPr>
              <w:spacing w:before="40" w:after="40"/>
              <w:jc w:val="center"/>
              <w:rPr>
                <w:sz w:val="24"/>
                <w:szCs w:val="24"/>
              </w:rPr>
            </w:pPr>
            <w:r w:rsidRPr="00174BF6">
              <w:rPr>
                <w:sz w:val="24"/>
                <w:szCs w:val="24"/>
              </w:rPr>
              <w:t>МП</w:t>
            </w:r>
          </w:p>
        </w:tc>
        <w:tc>
          <w:tcPr>
            <w:tcW w:w="705" w:type="dxa"/>
            <w:tcBorders>
              <w:top w:val="single" w:sz="4" w:space="0" w:color="595959"/>
              <w:left w:val="single" w:sz="4" w:space="0" w:color="595959"/>
              <w:bottom w:val="single" w:sz="4" w:space="0" w:color="595959"/>
              <w:right w:val="single" w:sz="4" w:space="0" w:color="595959"/>
            </w:tcBorders>
            <w:noWrap/>
            <w:vAlign w:val="center"/>
          </w:tcPr>
          <w:p w:rsidR="00461E3C" w:rsidRPr="00174BF6" w:rsidRDefault="00461E3C" w:rsidP="006D6B21">
            <w:pPr>
              <w:spacing w:before="40" w:after="40"/>
              <w:jc w:val="center"/>
              <w:rPr>
                <w:sz w:val="24"/>
                <w:szCs w:val="24"/>
              </w:rPr>
            </w:pPr>
            <w:proofErr w:type="spellStart"/>
            <w:r w:rsidRPr="00174BF6">
              <w:rPr>
                <w:sz w:val="24"/>
                <w:szCs w:val="24"/>
              </w:rPr>
              <w:t>Пп</w:t>
            </w:r>
            <w:proofErr w:type="spellEnd"/>
          </w:p>
        </w:tc>
        <w:tc>
          <w:tcPr>
            <w:tcW w:w="455" w:type="dxa"/>
            <w:vMerge/>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rPr>
                <w:sz w:val="24"/>
                <w:szCs w:val="24"/>
              </w:rPr>
            </w:pPr>
          </w:p>
        </w:tc>
        <w:tc>
          <w:tcPr>
            <w:tcW w:w="3935" w:type="dxa"/>
            <w:vMerge/>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rPr>
                <w:sz w:val="24"/>
                <w:szCs w:val="24"/>
              </w:rPr>
            </w:pPr>
          </w:p>
        </w:tc>
        <w:tc>
          <w:tcPr>
            <w:tcW w:w="988" w:type="dxa"/>
            <w:vMerge/>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rPr>
                <w:sz w:val="24"/>
                <w:szCs w:val="24"/>
              </w:rPr>
            </w:pPr>
          </w:p>
        </w:tc>
        <w:tc>
          <w:tcPr>
            <w:tcW w:w="713"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0801D2" w:rsidP="006D6B21">
            <w:pPr>
              <w:spacing w:before="40" w:after="40"/>
              <w:jc w:val="center"/>
              <w:rPr>
                <w:sz w:val="24"/>
                <w:szCs w:val="24"/>
              </w:rPr>
            </w:pPr>
            <w:r>
              <w:rPr>
                <w:sz w:val="24"/>
                <w:szCs w:val="24"/>
              </w:rPr>
              <w:t>отчет</w:t>
            </w:r>
          </w:p>
        </w:tc>
        <w:tc>
          <w:tcPr>
            <w:tcW w:w="713"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0801D2" w:rsidP="006D6B21">
            <w:pPr>
              <w:spacing w:before="40" w:after="40"/>
              <w:jc w:val="center"/>
              <w:rPr>
                <w:sz w:val="24"/>
                <w:szCs w:val="24"/>
              </w:rPr>
            </w:pPr>
            <w:r>
              <w:rPr>
                <w:sz w:val="24"/>
                <w:szCs w:val="24"/>
              </w:rPr>
              <w:t>отчет</w:t>
            </w:r>
          </w:p>
        </w:tc>
        <w:tc>
          <w:tcPr>
            <w:tcW w:w="713"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0801D2">
            <w:pPr>
              <w:spacing w:before="40" w:after="40"/>
              <w:jc w:val="center"/>
              <w:rPr>
                <w:sz w:val="24"/>
                <w:szCs w:val="24"/>
              </w:rPr>
            </w:pPr>
            <w:r w:rsidRPr="00174BF6">
              <w:rPr>
                <w:sz w:val="24"/>
                <w:szCs w:val="24"/>
              </w:rPr>
              <w:t> </w:t>
            </w:r>
            <w:r w:rsidR="000801D2">
              <w:rPr>
                <w:sz w:val="24"/>
                <w:szCs w:val="24"/>
              </w:rPr>
              <w:t>отчет</w:t>
            </w:r>
          </w:p>
        </w:tc>
        <w:tc>
          <w:tcPr>
            <w:tcW w:w="708"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spacing w:before="40" w:after="40"/>
              <w:jc w:val="center"/>
              <w:rPr>
                <w:sz w:val="24"/>
                <w:szCs w:val="24"/>
              </w:rPr>
            </w:pPr>
            <w:r w:rsidRPr="00174BF6">
              <w:rPr>
                <w:sz w:val="24"/>
                <w:szCs w:val="24"/>
              </w:rPr>
              <w:t>прогноз</w:t>
            </w:r>
          </w:p>
        </w:tc>
        <w:tc>
          <w:tcPr>
            <w:tcW w:w="709"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spacing w:before="40" w:after="40"/>
              <w:jc w:val="center"/>
              <w:rPr>
                <w:sz w:val="24"/>
                <w:szCs w:val="24"/>
              </w:rPr>
            </w:pPr>
            <w:r w:rsidRPr="00174BF6">
              <w:rPr>
                <w:sz w:val="24"/>
                <w:szCs w:val="24"/>
              </w:rPr>
              <w:t>прогноз</w:t>
            </w:r>
          </w:p>
        </w:tc>
        <w:tc>
          <w:tcPr>
            <w:tcW w:w="709"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E53420">
            <w:pPr>
              <w:spacing w:before="40" w:after="40"/>
              <w:jc w:val="center"/>
              <w:rPr>
                <w:sz w:val="24"/>
                <w:szCs w:val="24"/>
              </w:rPr>
            </w:pPr>
            <w:r w:rsidRPr="00174BF6">
              <w:rPr>
                <w:sz w:val="24"/>
                <w:szCs w:val="24"/>
              </w:rPr>
              <w:t> прогноз</w:t>
            </w:r>
          </w:p>
        </w:tc>
        <w:tc>
          <w:tcPr>
            <w:tcW w:w="713"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E53420">
            <w:pPr>
              <w:spacing w:before="40" w:after="40"/>
              <w:jc w:val="center"/>
              <w:rPr>
                <w:sz w:val="24"/>
                <w:szCs w:val="24"/>
              </w:rPr>
            </w:pPr>
            <w:r w:rsidRPr="00174BF6">
              <w:rPr>
                <w:sz w:val="24"/>
                <w:szCs w:val="24"/>
              </w:rPr>
              <w:t>прогноз</w:t>
            </w:r>
          </w:p>
        </w:tc>
        <w:tc>
          <w:tcPr>
            <w:tcW w:w="713" w:type="dxa"/>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E53420">
            <w:pPr>
              <w:spacing w:before="40" w:after="40"/>
              <w:jc w:val="center"/>
              <w:rPr>
                <w:sz w:val="24"/>
                <w:szCs w:val="24"/>
              </w:rPr>
            </w:pPr>
            <w:r w:rsidRPr="00174BF6">
              <w:rPr>
                <w:sz w:val="24"/>
                <w:szCs w:val="24"/>
              </w:rPr>
              <w:t>прогноз</w:t>
            </w:r>
          </w:p>
        </w:tc>
        <w:tc>
          <w:tcPr>
            <w:tcW w:w="713" w:type="dxa"/>
            <w:tcBorders>
              <w:top w:val="single" w:sz="4" w:space="0" w:color="595959"/>
              <w:left w:val="single" w:sz="4" w:space="0" w:color="595959"/>
              <w:bottom w:val="single" w:sz="4" w:space="0" w:color="595959"/>
              <w:right w:val="single" w:sz="4" w:space="0" w:color="595959"/>
            </w:tcBorders>
          </w:tcPr>
          <w:p w:rsidR="00461E3C" w:rsidRPr="00174BF6" w:rsidRDefault="00461E3C" w:rsidP="006D6B21">
            <w:pPr>
              <w:spacing w:before="40" w:after="40"/>
              <w:jc w:val="center"/>
              <w:rPr>
                <w:sz w:val="24"/>
                <w:szCs w:val="24"/>
              </w:rPr>
            </w:pPr>
            <w:r>
              <w:rPr>
                <w:sz w:val="24"/>
                <w:szCs w:val="24"/>
              </w:rPr>
              <w:t>прогноз</w:t>
            </w:r>
          </w:p>
        </w:tc>
      </w:tr>
      <w:tr w:rsidR="00461E3C" w:rsidRPr="00174BF6" w:rsidTr="00461E3C">
        <w:trPr>
          <w:trHeight w:val="20"/>
        </w:trPr>
        <w:tc>
          <w:tcPr>
            <w:tcW w:w="720" w:type="dxa"/>
            <w:vMerge w:val="restart"/>
            <w:tcBorders>
              <w:top w:val="single" w:sz="4" w:space="0" w:color="595959"/>
              <w:left w:val="single" w:sz="4" w:space="0" w:color="595959"/>
              <w:bottom w:val="single" w:sz="4" w:space="0" w:color="595959"/>
              <w:right w:val="single" w:sz="4" w:space="0" w:color="595959"/>
            </w:tcBorders>
            <w:noWrap/>
            <w:vAlign w:val="center"/>
          </w:tcPr>
          <w:p w:rsidR="00461E3C" w:rsidRPr="00174BF6" w:rsidRDefault="00461E3C" w:rsidP="006D6B21">
            <w:pPr>
              <w:spacing w:before="40" w:after="40"/>
              <w:jc w:val="center"/>
              <w:rPr>
                <w:sz w:val="24"/>
                <w:szCs w:val="24"/>
              </w:rPr>
            </w:pPr>
            <w:r w:rsidRPr="00174BF6">
              <w:rPr>
                <w:sz w:val="24"/>
                <w:szCs w:val="24"/>
              </w:rPr>
              <w:t>12</w:t>
            </w:r>
          </w:p>
        </w:tc>
        <w:tc>
          <w:tcPr>
            <w:tcW w:w="705" w:type="dxa"/>
            <w:vMerge w:val="restart"/>
            <w:tcBorders>
              <w:top w:val="single" w:sz="4" w:space="0" w:color="595959"/>
              <w:left w:val="single" w:sz="4" w:space="0" w:color="595959"/>
              <w:bottom w:val="single" w:sz="4" w:space="0" w:color="595959"/>
              <w:right w:val="single" w:sz="4" w:space="0" w:color="595959"/>
            </w:tcBorders>
            <w:noWrap/>
            <w:vAlign w:val="center"/>
          </w:tcPr>
          <w:p w:rsidR="00461E3C" w:rsidRPr="00174BF6" w:rsidRDefault="00461E3C" w:rsidP="006D6B21">
            <w:pPr>
              <w:spacing w:before="40" w:after="40"/>
              <w:jc w:val="center"/>
              <w:rPr>
                <w:sz w:val="24"/>
                <w:szCs w:val="24"/>
              </w:rPr>
            </w:pPr>
          </w:p>
        </w:tc>
        <w:tc>
          <w:tcPr>
            <w:tcW w:w="455" w:type="dxa"/>
            <w:tcBorders>
              <w:top w:val="single" w:sz="4" w:space="0" w:color="595959"/>
              <w:left w:val="single" w:sz="4" w:space="0" w:color="595959"/>
              <w:bottom w:val="single" w:sz="4" w:space="0" w:color="595959"/>
              <w:right w:val="single" w:sz="4" w:space="0" w:color="595959"/>
            </w:tcBorders>
            <w:noWrap/>
            <w:vAlign w:val="center"/>
          </w:tcPr>
          <w:p w:rsidR="00461E3C" w:rsidRPr="00174BF6" w:rsidRDefault="00461E3C" w:rsidP="006D6B21">
            <w:pPr>
              <w:spacing w:before="40" w:after="40"/>
              <w:jc w:val="center"/>
              <w:rPr>
                <w:sz w:val="24"/>
                <w:szCs w:val="24"/>
              </w:rPr>
            </w:pPr>
          </w:p>
        </w:tc>
        <w:tc>
          <w:tcPr>
            <w:tcW w:w="11327" w:type="dxa"/>
            <w:gridSpan w:val="11"/>
            <w:tcBorders>
              <w:top w:val="single" w:sz="4" w:space="0" w:color="595959"/>
              <w:left w:val="single" w:sz="4" w:space="0" w:color="595959"/>
              <w:bottom w:val="single" w:sz="4" w:space="0" w:color="595959"/>
              <w:right w:val="single" w:sz="4" w:space="0" w:color="595959"/>
            </w:tcBorders>
          </w:tcPr>
          <w:p w:rsidR="00461E3C" w:rsidRPr="00174BF6" w:rsidRDefault="00461E3C" w:rsidP="006D6B21">
            <w:pPr>
              <w:spacing w:before="40" w:after="40"/>
              <w:jc w:val="center"/>
              <w:rPr>
                <w:sz w:val="24"/>
                <w:szCs w:val="24"/>
              </w:rPr>
            </w:pPr>
          </w:p>
        </w:tc>
      </w:tr>
      <w:tr w:rsidR="00461E3C" w:rsidRPr="00174BF6" w:rsidTr="00461E3C">
        <w:trPr>
          <w:trHeight w:val="20"/>
        </w:trPr>
        <w:tc>
          <w:tcPr>
            <w:tcW w:w="720" w:type="dxa"/>
            <w:vMerge/>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rPr>
                <w:sz w:val="24"/>
                <w:szCs w:val="24"/>
              </w:rPr>
            </w:pPr>
          </w:p>
        </w:tc>
        <w:tc>
          <w:tcPr>
            <w:tcW w:w="705" w:type="dxa"/>
            <w:vMerge/>
            <w:tcBorders>
              <w:top w:val="single" w:sz="4" w:space="0" w:color="595959"/>
              <w:left w:val="single" w:sz="4" w:space="0" w:color="595959"/>
              <w:bottom w:val="single" w:sz="4" w:space="0" w:color="595959"/>
              <w:right w:val="single" w:sz="4" w:space="0" w:color="595959"/>
            </w:tcBorders>
            <w:vAlign w:val="center"/>
          </w:tcPr>
          <w:p w:rsidR="00461E3C" w:rsidRPr="00174BF6" w:rsidRDefault="00461E3C" w:rsidP="006D6B21">
            <w:pPr>
              <w:rPr>
                <w:sz w:val="24"/>
                <w:szCs w:val="24"/>
              </w:rPr>
            </w:pPr>
          </w:p>
        </w:tc>
        <w:tc>
          <w:tcPr>
            <w:tcW w:w="455" w:type="dxa"/>
            <w:tcBorders>
              <w:top w:val="single" w:sz="4" w:space="0" w:color="595959"/>
              <w:left w:val="single" w:sz="4" w:space="0" w:color="595959"/>
              <w:bottom w:val="single" w:sz="4" w:space="0" w:color="595959"/>
              <w:right w:val="single" w:sz="4" w:space="0" w:color="595959"/>
            </w:tcBorders>
            <w:noWrap/>
            <w:vAlign w:val="center"/>
          </w:tcPr>
          <w:p w:rsidR="00461E3C" w:rsidRPr="00174BF6" w:rsidRDefault="00461E3C" w:rsidP="006D6B21">
            <w:pPr>
              <w:spacing w:before="40" w:after="40"/>
              <w:jc w:val="center"/>
              <w:rPr>
                <w:sz w:val="24"/>
                <w:szCs w:val="24"/>
              </w:rPr>
            </w:pPr>
          </w:p>
        </w:tc>
        <w:tc>
          <w:tcPr>
            <w:tcW w:w="3935" w:type="dxa"/>
            <w:tcBorders>
              <w:top w:val="single" w:sz="4" w:space="0" w:color="595959"/>
              <w:left w:val="single" w:sz="4" w:space="0" w:color="595959"/>
              <w:bottom w:val="single" w:sz="4" w:space="0" w:color="595959"/>
              <w:right w:val="single" w:sz="4" w:space="0" w:color="595959"/>
            </w:tcBorders>
            <w:noWrap/>
            <w:vAlign w:val="bottom"/>
          </w:tcPr>
          <w:p w:rsidR="00461E3C" w:rsidRPr="00174BF6" w:rsidRDefault="00461E3C" w:rsidP="006D6B21">
            <w:pPr>
              <w:jc w:val="both"/>
              <w:rPr>
                <w:color w:val="000000"/>
                <w:sz w:val="24"/>
                <w:szCs w:val="24"/>
              </w:rPr>
            </w:pPr>
            <w:r w:rsidRPr="00174BF6">
              <w:rPr>
                <w:sz w:val="24"/>
                <w:szCs w:val="24"/>
              </w:rPr>
              <w:t xml:space="preserve">Количество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 за время действия программы за </w:t>
            </w:r>
            <w:r w:rsidR="000801D2">
              <w:rPr>
                <w:sz w:val="24"/>
                <w:szCs w:val="24"/>
              </w:rPr>
              <w:t>2016 – 2024</w:t>
            </w:r>
            <w:r w:rsidRPr="00174BF6">
              <w:rPr>
                <w:sz w:val="24"/>
                <w:szCs w:val="24"/>
              </w:rPr>
              <w:t xml:space="preserve"> годы</w:t>
            </w:r>
          </w:p>
        </w:tc>
        <w:tc>
          <w:tcPr>
            <w:tcW w:w="988" w:type="dxa"/>
            <w:tcBorders>
              <w:top w:val="single" w:sz="4" w:space="0" w:color="595959"/>
              <w:left w:val="single" w:sz="4" w:space="0" w:color="595959"/>
              <w:bottom w:val="single" w:sz="4" w:space="0" w:color="595959"/>
              <w:right w:val="single" w:sz="4" w:space="0" w:color="595959"/>
            </w:tcBorders>
            <w:noWrap/>
            <w:vAlign w:val="bottom"/>
          </w:tcPr>
          <w:p w:rsidR="00461E3C" w:rsidRPr="00174BF6" w:rsidRDefault="00461E3C" w:rsidP="006D6B21">
            <w:pPr>
              <w:spacing w:before="40" w:after="40"/>
              <w:jc w:val="center"/>
              <w:rPr>
                <w:sz w:val="24"/>
                <w:szCs w:val="24"/>
              </w:rPr>
            </w:pPr>
            <w:r w:rsidRPr="00174BF6">
              <w:rPr>
                <w:sz w:val="24"/>
                <w:szCs w:val="24"/>
              </w:rPr>
              <w:t>Количество семей</w:t>
            </w:r>
          </w:p>
        </w:tc>
        <w:tc>
          <w:tcPr>
            <w:tcW w:w="713" w:type="dxa"/>
            <w:tcBorders>
              <w:top w:val="single" w:sz="4" w:space="0" w:color="595959"/>
              <w:left w:val="single" w:sz="4" w:space="0" w:color="595959"/>
              <w:bottom w:val="single" w:sz="4" w:space="0" w:color="595959"/>
              <w:right w:val="single" w:sz="4" w:space="0" w:color="595959"/>
            </w:tcBorders>
            <w:noWrap/>
            <w:vAlign w:val="bottom"/>
          </w:tcPr>
          <w:p w:rsidR="00461E3C" w:rsidRPr="00174BF6" w:rsidRDefault="00461E3C" w:rsidP="006D6B21">
            <w:pPr>
              <w:spacing w:before="40" w:after="40"/>
              <w:jc w:val="center"/>
              <w:rPr>
                <w:sz w:val="24"/>
                <w:szCs w:val="24"/>
              </w:rPr>
            </w:pPr>
            <w:r w:rsidRPr="00174BF6">
              <w:rPr>
                <w:sz w:val="24"/>
                <w:szCs w:val="24"/>
              </w:rPr>
              <w:t>0</w:t>
            </w:r>
          </w:p>
        </w:tc>
        <w:tc>
          <w:tcPr>
            <w:tcW w:w="713" w:type="dxa"/>
            <w:tcBorders>
              <w:top w:val="single" w:sz="4" w:space="0" w:color="595959"/>
              <w:left w:val="single" w:sz="4" w:space="0" w:color="595959"/>
              <w:bottom w:val="single" w:sz="4" w:space="0" w:color="595959"/>
              <w:right w:val="single" w:sz="4" w:space="0" w:color="595959"/>
            </w:tcBorders>
            <w:noWrap/>
            <w:vAlign w:val="bottom"/>
          </w:tcPr>
          <w:p w:rsidR="00461E3C" w:rsidRPr="00174BF6" w:rsidRDefault="000801D2" w:rsidP="00461E3C">
            <w:pPr>
              <w:spacing w:before="40" w:after="40"/>
              <w:jc w:val="center"/>
              <w:rPr>
                <w:sz w:val="24"/>
                <w:szCs w:val="24"/>
              </w:rPr>
            </w:pPr>
            <w:r>
              <w:rPr>
                <w:sz w:val="24"/>
                <w:szCs w:val="24"/>
              </w:rPr>
              <w:t>3</w:t>
            </w:r>
          </w:p>
        </w:tc>
        <w:tc>
          <w:tcPr>
            <w:tcW w:w="713" w:type="dxa"/>
            <w:tcBorders>
              <w:top w:val="single" w:sz="4" w:space="0" w:color="595959"/>
              <w:left w:val="single" w:sz="4" w:space="0" w:color="595959"/>
              <w:bottom w:val="single" w:sz="4" w:space="0" w:color="595959"/>
              <w:right w:val="single" w:sz="4" w:space="0" w:color="595959"/>
            </w:tcBorders>
            <w:noWrap/>
            <w:vAlign w:val="bottom"/>
          </w:tcPr>
          <w:p w:rsidR="00461E3C" w:rsidRPr="00174BF6" w:rsidRDefault="000801D2" w:rsidP="00461E3C">
            <w:pPr>
              <w:spacing w:before="40" w:after="40"/>
              <w:jc w:val="center"/>
              <w:rPr>
                <w:sz w:val="24"/>
                <w:szCs w:val="24"/>
              </w:rPr>
            </w:pPr>
            <w:r>
              <w:rPr>
                <w:sz w:val="24"/>
                <w:szCs w:val="24"/>
              </w:rPr>
              <w:t>0</w:t>
            </w:r>
          </w:p>
        </w:tc>
        <w:tc>
          <w:tcPr>
            <w:tcW w:w="708" w:type="dxa"/>
            <w:tcBorders>
              <w:top w:val="single" w:sz="4" w:space="0" w:color="595959"/>
              <w:left w:val="single" w:sz="4" w:space="0" w:color="595959"/>
              <w:bottom w:val="single" w:sz="4" w:space="0" w:color="595959"/>
              <w:right w:val="single" w:sz="4" w:space="0" w:color="595959"/>
            </w:tcBorders>
            <w:vAlign w:val="bottom"/>
          </w:tcPr>
          <w:p w:rsidR="00461E3C" w:rsidRPr="00174BF6" w:rsidRDefault="000801D2" w:rsidP="00461E3C">
            <w:pPr>
              <w:spacing w:before="40" w:after="40"/>
              <w:jc w:val="center"/>
              <w:rPr>
                <w:sz w:val="24"/>
                <w:szCs w:val="24"/>
              </w:rPr>
            </w:pPr>
            <w:r>
              <w:rPr>
                <w:sz w:val="24"/>
                <w:szCs w:val="24"/>
              </w:rPr>
              <w:t>2</w:t>
            </w:r>
          </w:p>
        </w:tc>
        <w:tc>
          <w:tcPr>
            <w:tcW w:w="709" w:type="dxa"/>
            <w:tcBorders>
              <w:top w:val="single" w:sz="4" w:space="0" w:color="595959"/>
              <w:left w:val="single" w:sz="4" w:space="0" w:color="595959"/>
              <w:bottom w:val="single" w:sz="4" w:space="0" w:color="595959"/>
              <w:right w:val="single" w:sz="4" w:space="0" w:color="595959"/>
            </w:tcBorders>
            <w:noWrap/>
            <w:vAlign w:val="bottom"/>
          </w:tcPr>
          <w:p w:rsidR="00461E3C" w:rsidRPr="00174BF6" w:rsidRDefault="00461E3C" w:rsidP="00461E3C">
            <w:pPr>
              <w:spacing w:before="40" w:after="40"/>
              <w:jc w:val="center"/>
              <w:rPr>
                <w:sz w:val="24"/>
                <w:szCs w:val="24"/>
              </w:rPr>
            </w:pPr>
            <w:r w:rsidRPr="00174BF6">
              <w:rPr>
                <w:sz w:val="24"/>
                <w:szCs w:val="24"/>
              </w:rPr>
              <w:t>3</w:t>
            </w:r>
          </w:p>
        </w:tc>
        <w:tc>
          <w:tcPr>
            <w:tcW w:w="709" w:type="dxa"/>
            <w:tcBorders>
              <w:top w:val="single" w:sz="4" w:space="0" w:color="595959"/>
              <w:left w:val="single" w:sz="4" w:space="0" w:color="595959"/>
              <w:bottom w:val="single" w:sz="4" w:space="0" w:color="595959"/>
              <w:right w:val="single" w:sz="4" w:space="0" w:color="595959"/>
            </w:tcBorders>
            <w:vAlign w:val="bottom"/>
          </w:tcPr>
          <w:p w:rsidR="00461E3C" w:rsidRDefault="00461E3C" w:rsidP="00461E3C">
            <w:pPr>
              <w:jc w:val="center"/>
            </w:pPr>
            <w:r w:rsidRPr="00E047A2">
              <w:rPr>
                <w:sz w:val="24"/>
                <w:szCs w:val="24"/>
              </w:rPr>
              <w:t>4</w:t>
            </w:r>
          </w:p>
        </w:tc>
        <w:tc>
          <w:tcPr>
            <w:tcW w:w="713" w:type="dxa"/>
            <w:tcBorders>
              <w:top w:val="single" w:sz="4" w:space="0" w:color="595959"/>
              <w:left w:val="single" w:sz="4" w:space="0" w:color="595959"/>
              <w:bottom w:val="single" w:sz="4" w:space="0" w:color="595959"/>
              <w:right w:val="single" w:sz="4" w:space="0" w:color="595959"/>
            </w:tcBorders>
            <w:vAlign w:val="bottom"/>
          </w:tcPr>
          <w:p w:rsidR="00461E3C" w:rsidRDefault="00461E3C" w:rsidP="00461E3C">
            <w:pPr>
              <w:jc w:val="center"/>
            </w:pPr>
            <w:r w:rsidRPr="00E047A2">
              <w:rPr>
                <w:sz w:val="24"/>
                <w:szCs w:val="24"/>
              </w:rPr>
              <w:t>4</w:t>
            </w:r>
          </w:p>
        </w:tc>
        <w:tc>
          <w:tcPr>
            <w:tcW w:w="713" w:type="dxa"/>
            <w:tcBorders>
              <w:top w:val="single" w:sz="4" w:space="0" w:color="595959"/>
              <w:left w:val="single" w:sz="4" w:space="0" w:color="595959"/>
              <w:bottom w:val="single" w:sz="4" w:space="0" w:color="595959"/>
              <w:right w:val="single" w:sz="4" w:space="0" w:color="595959"/>
            </w:tcBorders>
            <w:vAlign w:val="bottom"/>
          </w:tcPr>
          <w:p w:rsidR="00461E3C" w:rsidRDefault="00461E3C" w:rsidP="00461E3C">
            <w:pPr>
              <w:jc w:val="center"/>
            </w:pPr>
            <w:r w:rsidRPr="00E047A2">
              <w:rPr>
                <w:sz w:val="24"/>
                <w:szCs w:val="24"/>
              </w:rPr>
              <w:t>4</w:t>
            </w:r>
          </w:p>
        </w:tc>
        <w:tc>
          <w:tcPr>
            <w:tcW w:w="713" w:type="dxa"/>
            <w:tcBorders>
              <w:top w:val="single" w:sz="4" w:space="0" w:color="595959"/>
              <w:left w:val="single" w:sz="4" w:space="0" w:color="595959"/>
              <w:bottom w:val="single" w:sz="4" w:space="0" w:color="595959"/>
              <w:right w:val="single" w:sz="4" w:space="0" w:color="595959"/>
            </w:tcBorders>
            <w:vAlign w:val="bottom"/>
          </w:tcPr>
          <w:p w:rsidR="00461E3C" w:rsidRDefault="00461E3C" w:rsidP="00461E3C">
            <w:pPr>
              <w:spacing w:before="40" w:after="40"/>
              <w:jc w:val="center"/>
              <w:rPr>
                <w:sz w:val="24"/>
                <w:szCs w:val="24"/>
              </w:rPr>
            </w:pPr>
          </w:p>
          <w:p w:rsidR="00461E3C" w:rsidRDefault="00461E3C" w:rsidP="00461E3C">
            <w:pPr>
              <w:spacing w:before="40" w:after="40"/>
              <w:jc w:val="center"/>
              <w:rPr>
                <w:sz w:val="24"/>
                <w:szCs w:val="24"/>
              </w:rPr>
            </w:pPr>
          </w:p>
          <w:p w:rsidR="00461E3C" w:rsidRDefault="00461E3C" w:rsidP="00461E3C">
            <w:pPr>
              <w:spacing w:before="40" w:after="40"/>
              <w:jc w:val="center"/>
              <w:rPr>
                <w:sz w:val="24"/>
                <w:szCs w:val="24"/>
              </w:rPr>
            </w:pPr>
          </w:p>
          <w:p w:rsidR="00461E3C" w:rsidRDefault="00461E3C" w:rsidP="00461E3C">
            <w:pPr>
              <w:spacing w:before="40" w:after="40"/>
              <w:jc w:val="center"/>
              <w:rPr>
                <w:sz w:val="24"/>
                <w:szCs w:val="24"/>
              </w:rPr>
            </w:pPr>
          </w:p>
          <w:p w:rsidR="00461E3C" w:rsidRDefault="00461E3C" w:rsidP="00461E3C">
            <w:pPr>
              <w:spacing w:before="40" w:after="40"/>
              <w:jc w:val="center"/>
              <w:rPr>
                <w:sz w:val="24"/>
                <w:szCs w:val="24"/>
              </w:rPr>
            </w:pPr>
          </w:p>
          <w:p w:rsidR="00461E3C" w:rsidRDefault="00461E3C" w:rsidP="00461E3C">
            <w:pPr>
              <w:spacing w:before="40" w:after="40"/>
              <w:jc w:val="center"/>
              <w:rPr>
                <w:sz w:val="24"/>
                <w:szCs w:val="24"/>
              </w:rPr>
            </w:pPr>
          </w:p>
          <w:p w:rsidR="00461E3C" w:rsidRDefault="00461E3C" w:rsidP="00461E3C">
            <w:pPr>
              <w:spacing w:before="40" w:after="40"/>
              <w:jc w:val="center"/>
              <w:rPr>
                <w:sz w:val="24"/>
                <w:szCs w:val="24"/>
              </w:rPr>
            </w:pPr>
          </w:p>
          <w:p w:rsidR="00461E3C" w:rsidRPr="00174BF6" w:rsidRDefault="00461E3C" w:rsidP="00461E3C">
            <w:pPr>
              <w:spacing w:before="40" w:after="40"/>
              <w:jc w:val="center"/>
              <w:rPr>
                <w:sz w:val="24"/>
                <w:szCs w:val="24"/>
              </w:rPr>
            </w:pPr>
            <w:r>
              <w:rPr>
                <w:sz w:val="24"/>
                <w:szCs w:val="24"/>
              </w:rPr>
              <w:t>4</w:t>
            </w:r>
          </w:p>
        </w:tc>
      </w:tr>
    </w:tbl>
    <w:p w:rsidR="00EE1959" w:rsidRPr="001057A5" w:rsidRDefault="00EE1959" w:rsidP="00EE1959">
      <w:pPr>
        <w:rPr>
          <w:sz w:val="22"/>
          <w:szCs w:val="22"/>
          <w:lang w:val="en-US"/>
        </w:rPr>
      </w:pPr>
    </w:p>
    <w:p w:rsidR="00EE1959" w:rsidRDefault="00EE1959" w:rsidP="00EE1959">
      <w:pPr>
        <w:jc w:val="right"/>
        <w:rPr>
          <w:sz w:val="22"/>
          <w:szCs w:val="22"/>
        </w:rPr>
      </w:pPr>
    </w:p>
    <w:p w:rsidR="00EE1959" w:rsidRDefault="00EE1959" w:rsidP="00EE1959">
      <w:pPr>
        <w:jc w:val="right"/>
        <w:rPr>
          <w:sz w:val="22"/>
          <w:szCs w:val="22"/>
        </w:rPr>
      </w:pPr>
    </w:p>
    <w:p w:rsidR="00EE1959" w:rsidRDefault="00EE1959" w:rsidP="00BF0BED">
      <w:pPr>
        <w:rPr>
          <w:sz w:val="22"/>
          <w:szCs w:val="22"/>
        </w:rPr>
      </w:pPr>
    </w:p>
    <w:p w:rsidR="00BF0BED" w:rsidRDefault="00BF0BED" w:rsidP="00BF0BED">
      <w:pPr>
        <w:rPr>
          <w:sz w:val="22"/>
          <w:szCs w:val="22"/>
        </w:rPr>
      </w:pPr>
    </w:p>
    <w:p w:rsidR="00EE1959" w:rsidRDefault="00EE1959" w:rsidP="00EE1959">
      <w:pPr>
        <w:jc w:val="right"/>
        <w:rPr>
          <w:sz w:val="22"/>
          <w:szCs w:val="22"/>
        </w:rPr>
      </w:pPr>
    </w:p>
    <w:p w:rsidR="00EE1959" w:rsidRDefault="00EE1959" w:rsidP="00EE1959">
      <w:pPr>
        <w:rPr>
          <w:sz w:val="22"/>
          <w:szCs w:val="22"/>
        </w:rPr>
      </w:pPr>
    </w:p>
    <w:p w:rsidR="00A52256" w:rsidRPr="00A52256" w:rsidRDefault="00A52256" w:rsidP="00EE1959">
      <w:pPr>
        <w:rPr>
          <w:sz w:val="22"/>
          <w:szCs w:val="22"/>
        </w:rPr>
      </w:pPr>
    </w:p>
    <w:p w:rsidR="000E2D6D" w:rsidRPr="000E2D6D" w:rsidRDefault="000E2D6D" w:rsidP="000E2D6D">
      <w:pPr>
        <w:ind w:left="10065"/>
        <w:rPr>
          <w:lang w:val="en-US"/>
        </w:rPr>
      </w:pPr>
      <w:r>
        <w:t xml:space="preserve">Приложение </w:t>
      </w:r>
      <w:r>
        <w:rPr>
          <w:lang w:val="en-US"/>
        </w:rPr>
        <w:t>2</w:t>
      </w:r>
    </w:p>
    <w:p w:rsidR="000E2D6D" w:rsidRPr="000E2D6D" w:rsidRDefault="000E2D6D" w:rsidP="000E2D6D">
      <w:pPr>
        <w:ind w:left="10065"/>
        <w:rPr>
          <w:color w:val="000000"/>
        </w:rPr>
      </w:pPr>
      <w:r w:rsidRPr="001057A5">
        <w:t xml:space="preserve">к муниципальной программе </w:t>
      </w:r>
      <w:r>
        <w:rPr>
          <w:color w:val="000000"/>
        </w:rPr>
        <w:t xml:space="preserve">«Обеспечение жильем </w:t>
      </w:r>
      <w:r w:rsidRPr="00E81866">
        <w:rPr>
          <w:color w:val="000000"/>
        </w:rPr>
        <w:t>молодых семей в муниципальном образовании</w:t>
      </w:r>
      <w:r w:rsidRPr="000E2D6D">
        <w:rPr>
          <w:color w:val="000000"/>
        </w:rPr>
        <w:t xml:space="preserve"> </w:t>
      </w:r>
    </w:p>
    <w:p w:rsidR="000E2D6D" w:rsidRDefault="000E2D6D" w:rsidP="000E2D6D">
      <w:pPr>
        <w:rPr>
          <w:lang w:val="en-US"/>
        </w:rPr>
      </w:pPr>
      <w:r w:rsidRPr="000E2D6D">
        <w:rPr>
          <w:color w:val="000000"/>
        </w:rPr>
        <w:t xml:space="preserve">                                                                                                                                                                                                        </w:t>
      </w:r>
      <w:r>
        <w:rPr>
          <w:color w:val="000000"/>
        </w:rPr>
        <w:t>«Дебесский район» на 2016-2021</w:t>
      </w:r>
      <w:r w:rsidRPr="00E81866">
        <w:rPr>
          <w:color w:val="000000"/>
        </w:rPr>
        <w:t xml:space="preserve"> годы»</w:t>
      </w:r>
      <w:r w:rsidR="00EE1959" w:rsidRPr="001057A5">
        <w:t xml:space="preserve">       </w:t>
      </w:r>
    </w:p>
    <w:p w:rsidR="00EE1959" w:rsidRPr="000E2D6D" w:rsidRDefault="00EE1959" w:rsidP="000E2D6D">
      <w:pPr>
        <w:rPr>
          <w:sz w:val="22"/>
          <w:szCs w:val="22"/>
        </w:rPr>
      </w:pPr>
      <w:r w:rsidRPr="001057A5">
        <w:t xml:space="preserve">                                                                                                  </w:t>
      </w:r>
      <w:r w:rsidR="000E2D6D">
        <w:t xml:space="preserve">                       </w:t>
      </w:r>
      <w:r w:rsidRPr="001057A5">
        <w:t xml:space="preserve">                                                                                                                                            </w:t>
      </w:r>
    </w:p>
    <w:p w:rsidR="00EE1959" w:rsidRPr="00174BF6" w:rsidRDefault="00EE1959" w:rsidP="00EE1959">
      <w:pPr>
        <w:spacing w:before="120" w:after="200" w:line="276" w:lineRule="auto"/>
        <w:jc w:val="center"/>
        <w:rPr>
          <w:b/>
          <w:sz w:val="24"/>
          <w:szCs w:val="24"/>
        </w:rPr>
      </w:pPr>
      <w:r w:rsidRPr="00174BF6">
        <w:rPr>
          <w:b/>
          <w:sz w:val="24"/>
          <w:szCs w:val="24"/>
        </w:rPr>
        <w:t>Перечень основных мероприятий муниципальной программы</w:t>
      </w:r>
    </w:p>
    <w:tbl>
      <w:tblPr>
        <w:tblW w:w="1469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603"/>
        <w:gridCol w:w="518"/>
        <w:gridCol w:w="603"/>
        <w:gridCol w:w="458"/>
        <w:gridCol w:w="3425"/>
        <w:gridCol w:w="2040"/>
        <w:gridCol w:w="1460"/>
        <w:gridCol w:w="3097"/>
        <w:gridCol w:w="2489"/>
      </w:tblGrid>
      <w:tr w:rsidR="00EE1959" w:rsidRPr="00174BF6" w:rsidTr="00402E14">
        <w:trPr>
          <w:trHeight w:val="20"/>
        </w:trPr>
        <w:tc>
          <w:tcPr>
            <w:tcW w:w="2175" w:type="dxa"/>
            <w:gridSpan w:val="4"/>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spacing w:before="40" w:after="40"/>
              <w:jc w:val="center"/>
              <w:rPr>
                <w:sz w:val="24"/>
                <w:szCs w:val="24"/>
              </w:rPr>
            </w:pPr>
            <w:r w:rsidRPr="00174BF6">
              <w:rPr>
                <w:sz w:val="24"/>
                <w:szCs w:val="24"/>
              </w:rPr>
              <w:t>Код аналитической программной классификации</w:t>
            </w:r>
          </w:p>
        </w:tc>
        <w:tc>
          <w:tcPr>
            <w:tcW w:w="3427" w:type="dxa"/>
            <w:vMerge w:val="restart"/>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spacing w:before="40" w:after="40"/>
              <w:jc w:val="center"/>
              <w:rPr>
                <w:sz w:val="24"/>
                <w:szCs w:val="24"/>
              </w:rPr>
            </w:pPr>
            <w:r w:rsidRPr="00174BF6">
              <w:rPr>
                <w:sz w:val="24"/>
                <w:szCs w:val="24"/>
              </w:rPr>
              <w:t>Наименование муниципальной  программы, основного мероприятия, мероприятия</w:t>
            </w:r>
          </w:p>
        </w:tc>
        <w:tc>
          <w:tcPr>
            <w:tcW w:w="2041" w:type="dxa"/>
            <w:vMerge w:val="restart"/>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spacing w:before="40" w:after="40"/>
              <w:jc w:val="center"/>
              <w:rPr>
                <w:sz w:val="24"/>
                <w:szCs w:val="24"/>
              </w:rPr>
            </w:pPr>
            <w:r w:rsidRPr="00174BF6">
              <w:rPr>
                <w:sz w:val="24"/>
                <w:szCs w:val="24"/>
              </w:rPr>
              <w:t>Ответственный исполнитель, соисполнители</w:t>
            </w:r>
          </w:p>
        </w:tc>
        <w:tc>
          <w:tcPr>
            <w:tcW w:w="1452" w:type="dxa"/>
            <w:vMerge w:val="restart"/>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spacing w:before="40" w:after="40"/>
              <w:jc w:val="center"/>
              <w:rPr>
                <w:sz w:val="24"/>
                <w:szCs w:val="24"/>
              </w:rPr>
            </w:pPr>
            <w:r w:rsidRPr="00174BF6">
              <w:rPr>
                <w:sz w:val="24"/>
                <w:szCs w:val="24"/>
              </w:rPr>
              <w:t>Срок выполнения</w:t>
            </w:r>
          </w:p>
        </w:tc>
        <w:tc>
          <w:tcPr>
            <w:tcW w:w="3099" w:type="dxa"/>
            <w:vMerge w:val="restart"/>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spacing w:before="40" w:after="40"/>
              <w:jc w:val="center"/>
              <w:rPr>
                <w:sz w:val="24"/>
                <w:szCs w:val="24"/>
              </w:rPr>
            </w:pPr>
            <w:r w:rsidRPr="00174BF6">
              <w:rPr>
                <w:sz w:val="24"/>
                <w:szCs w:val="24"/>
              </w:rPr>
              <w:t>Ожидаемый непосредственный результат</w:t>
            </w:r>
          </w:p>
        </w:tc>
        <w:tc>
          <w:tcPr>
            <w:tcW w:w="2499" w:type="dxa"/>
            <w:vMerge w:val="restart"/>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spacing w:before="40" w:after="40"/>
              <w:jc w:val="center"/>
              <w:rPr>
                <w:sz w:val="24"/>
                <w:szCs w:val="24"/>
              </w:rPr>
            </w:pPr>
            <w:r w:rsidRPr="00174BF6">
              <w:rPr>
                <w:sz w:val="24"/>
                <w:szCs w:val="24"/>
              </w:rPr>
              <w:t>Взаимосвязь с целевыми показателями (индикаторами)</w:t>
            </w:r>
          </w:p>
        </w:tc>
      </w:tr>
      <w:tr w:rsidR="00EE1959" w:rsidRPr="00174BF6" w:rsidTr="00402E14">
        <w:trPr>
          <w:trHeight w:val="20"/>
        </w:trPr>
        <w:tc>
          <w:tcPr>
            <w:tcW w:w="601" w:type="dxa"/>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spacing w:before="40" w:after="40"/>
              <w:jc w:val="center"/>
              <w:rPr>
                <w:sz w:val="24"/>
                <w:szCs w:val="24"/>
              </w:rPr>
            </w:pPr>
            <w:r w:rsidRPr="00174BF6">
              <w:rPr>
                <w:sz w:val="24"/>
                <w:szCs w:val="24"/>
              </w:rPr>
              <w:t>МП</w:t>
            </w:r>
          </w:p>
        </w:tc>
        <w:tc>
          <w:tcPr>
            <w:tcW w:w="516" w:type="dxa"/>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spacing w:before="40" w:after="40"/>
              <w:jc w:val="center"/>
              <w:rPr>
                <w:sz w:val="24"/>
                <w:szCs w:val="24"/>
              </w:rPr>
            </w:pPr>
            <w:proofErr w:type="spellStart"/>
            <w:r w:rsidRPr="00174BF6">
              <w:rPr>
                <w:sz w:val="24"/>
                <w:szCs w:val="24"/>
              </w:rPr>
              <w:t>Пп</w:t>
            </w:r>
            <w:proofErr w:type="spellEnd"/>
          </w:p>
        </w:tc>
        <w:tc>
          <w:tcPr>
            <w:tcW w:w="600" w:type="dxa"/>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spacing w:before="40" w:after="40"/>
              <w:jc w:val="center"/>
              <w:rPr>
                <w:sz w:val="24"/>
                <w:szCs w:val="24"/>
              </w:rPr>
            </w:pPr>
            <w:r w:rsidRPr="00174BF6">
              <w:rPr>
                <w:sz w:val="24"/>
                <w:szCs w:val="24"/>
              </w:rPr>
              <w:t>ОМ</w:t>
            </w:r>
          </w:p>
        </w:tc>
        <w:tc>
          <w:tcPr>
            <w:tcW w:w="458" w:type="dxa"/>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spacing w:before="40" w:after="40"/>
              <w:jc w:val="center"/>
              <w:rPr>
                <w:sz w:val="24"/>
                <w:szCs w:val="24"/>
              </w:rPr>
            </w:pPr>
            <w:r w:rsidRPr="00174BF6">
              <w:rPr>
                <w:sz w:val="24"/>
                <w:szCs w:val="24"/>
              </w:rPr>
              <w:t>М</w:t>
            </w:r>
          </w:p>
        </w:tc>
        <w:tc>
          <w:tcPr>
            <w:tcW w:w="3427" w:type="dxa"/>
            <w:vMerge/>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rPr>
                <w:sz w:val="24"/>
                <w:szCs w:val="24"/>
              </w:rPr>
            </w:pPr>
          </w:p>
        </w:tc>
        <w:tc>
          <w:tcPr>
            <w:tcW w:w="2041" w:type="dxa"/>
            <w:vMerge/>
            <w:tcBorders>
              <w:top w:val="single" w:sz="4" w:space="0" w:color="595959"/>
              <w:left w:val="single" w:sz="4" w:space="0" w:color="595959"/>
              <w:bottom w:val="single" w:sz="4" w:space="0" w:color="auto"/>
              <w:right w:val="single" w:sz="4" w:space="0" w:color="595959"/>
            </w:tcBorders>
            <w:vAlign w:val="center"/>
          </w:tcPr>
          <w:p w:rsidR="00EE1959" w:rsidRPr="00174BF6" w:rsidRDefault="00EE1959" w:rsidP="006D6B21">
            <w:pPr>
              <w:rPr>
                <w:sz w:val="24"/>
                <w:szCs w:val="24"/>
              </w:rPr>
            </w:pPr>
          </w:p>
        </w:tc>
        <w:tc>
          <w:tcPr>
            <w:tcW w:w="1452" w:type="dxa"/>
            <w:vMerge/>
            <w:tcBorders>
              <w:top w:val="single" w:sz="4" w:space="0" w:color="595959"/>
              <w:left w:val="single" w:sz="4" w:space="0" w:color="595959"/>
              <w:bottom w:val="single" w:sz="4" w:space="0" w:color="auto"/>
              <w:right w:val="single" w:sz="4" w:space="0" w:color="595959"/>
            </w:tcBorders>
            <w:vAlign w:val="center"/>
          </w:tcPr>
          <w:p w:rsidR="00EE1959" w:rsidRPr="00174BF6" w:rsidRDefault="00EE1959" w:rsidP="006D6B21">
            <w:pPr>
              <w:rPr>
                <w:sz w:val="24"/>
                <w:szCs w:val="24"/>
              </w:rPr>
            </w:pPr>
          </w:p>
        </w:tc>
        <w:tc>
          <w:tcPr>
            <w:tcW w:w="3099" w:type="dxa"/>
            <w:vMerge/>
            <w:tcBorders>
              <w:top w:val="single" w:sz="4" w:space="0" w:color="595959"/>
              <w:left w:val="single" w:sz="4" w:space="0" w:color="595959"/>
              <w:bottom w:val="single" w:sz="4" w:space="0" w:color="auto"/>
              <w:right w:val="single" w:sz="4" w:space="0" w:color="595959"/>
            </w:tcBorders>
            <w:vAlign w:val="center"/>
          </w:tcPr>
          <w:p w:rsidR="00EE1959" w:rsidRPr="00174BF6" w:rsidRDefault="00EE1959" w:rsidP="006D6B21">
            <w:pPr>
              <w:rPr>
                <w:sz w:val="24"/>
                <w:szCs w:val="24"/>
              </w:rPr>
            </w:pPr>
          </w:p>
        </w:tc>
        <w:tc>
          <w:tcPr>
            <w:tcW w:w="2499" w:type="dxa"/>
            <w:vMerge/>
            <w:tcBorders>
              <w:top w:val="single" w:sz="4" w:space="0" w:color="595959"/>
              <w:left w:val="single" w:sz="4" w:space="0" w:color="595959"/>
              <w:bottom w:val="single" w:sz="4" w:space="0" w:color="595959"/>
              <w:right w:val="single" w:sz="4" w:space="0" w:color="595959"/>
            </w:tcBorders>
            <w:vAlign w:val="center"/>
          </w:tcPr>
          <w:p w:rsidR="00EE1959" w:rsidRPr="00174BF6" w:rsidRDefault="00EE1959" w:rsidP="006D6B21">
            <w:pPr>
              <w:rPr>
                <w:sz w:val="24"/>
                <w:szCs w:val="24"/>
              </w:rPr>
            </w:pPr>
          </w:p>
        </w:tc>
      </w:tr>
      <w:tr w:rsidR="00EE1959" w:rsidRPr="00174BF6" w:rsidTr="00402E14">
        <w:trPr>
          <w:trHeight w:val="281"/>
        </w:trPr>
        <w:tc>
          <w:tcPr>
            <w:tcW w:w="601"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jc w:val="center"/>
              <w:rPr>
                <w:sz w:val="24"/>
                <w:szCs w:val="24"/>
              </w:rPr>
            </w:pPr>
          </w:p>
        </w:tc>
        <w:tc>
          <w:tcPr>
            <w:tcW w:w="516"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jc w:val="center"/>
              <w:rPr>
                <w:sz w:val="24"/>
                <w:szCs w:val="24"/>
              </w:rPr>
            </w:pPr>
          </w:p>
        </w:tc>
        <w:tc>
          <w:tcPr>
            <w:tcW w:w="600"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jc w:val="center"/>
              <w:rPr>
                <w:sz w:val="24"/>
                <w:szCs w:val="24"/>
              </w:rPr>
            </w:pPr>
            <w:r w:rsidRPr="00174BF6">
              <w:rPr>
                <w:sz w:val="24"/>
                <w:szCs w:val="24"/>
              </w:rPr>
              <w:t>1</w:t>
            </w:r>
          </w:p>
        </w:tc>
        <w:tc>
          <w:tcPr>
            <w:tcW w:w="458"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rPr>
                <w:rFonts w:ascii="Calibri" w:eastAsia="Calibri" w:hAnsi="Calibri"/>
                <w:sz w:val="24"/>
                <w:szCs w:val="24"/>
              </w:rPr>
            </w:pPr>
          </w:p>
        </w:tc>
        <w:tc>
          <w:tcPr>
            <w:tcW w:w="12518" w:type="dxa"/>
            <w:gridSpan w:val="5"/>
            <w:tcBorders>
              <w:top w:val="single" w:sz="4" w:space="0" w:color="595959"/>
              <w:left w:val="single" w:sz="4" w:space="0" w:color="595959"/>
              <w:bottom w:val="single" w:sz="4" w:space="0" w:color="595959"/>
              <w:right w:val="single" w:sz="4" w:space="0" w:color="595959"/>
            </w:tcBorders>
            <w:noWrap/>
          </w:tcPr>
          <w:p w:rsidR="00EE1959" w:rsidRPr="00174BF6" w:rsidRDefault="00EE1959" w:rsidP="00EE1959">
            <w:pPr>
              <w:numPr>
                <w:ilvl w:val="0"/>
                <w:numId w:val="1"/>
              </w:numPr>
              <w:jc w:val="center"/>
              <w:rPr>
                <w:b/>
                <w:color w:val="000000"/>
                <w:sz w:val="24"/>
                <w:szCs w:val="24"/>
              </w:rPr>
            </w:pPr>
            <w:r w:rsidRPr="00174BF6">
              <w:rPr>
                <w:b/>
                <w:color w:val="000000"/>
                <w:sz w:val="24"/>
                <w:szCs w:val="24"/>
              </w:rPr>
              <w:t>Организационное и аналитическое обеспечение программы</w:t>
            </w:r>
          </w:p>
        </w:tc>
      </w:tr>
      <w:tr w:rsidR="00EE1959" w:rsidRPr="00174BF6" w:rsidTr="00402E14">
        <w:trPr>
          <w:trHeight w:val="673"/>
        </w:trPr>
        <w:tc>
          <w:tcPr>
            <w:tcW w:w="601"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jc w:val="center"/>
              <w:rPr>
                <w:sz w:val="24"/>
                <w:szCs w:val="24"/>
              </w:rPr>
            </w:pPr>
            <w:r w:rsidRPr="00174BF6">
              <w:rPr>
                <w:sz w:val="24"/>
                <w:szCs w:val="24"/>
              </w:rPr>
              <w:t>12</w:t>
            </w:r>
          </w:p>
        </w:tc>
        <w:tc>
          <w:tcPr>
            <w:tcW w:w="516" w:type="dxa"/>
            <w:tcBorders>
              <w:top w:val="single" w:sz="4" w:space="0" w:color="595959"/>
              <w:left w:val="single" w:sz="4" w:space="0" w:color="595959"/>
              <w:bottom w:val="single" w:sz="4" w:space="0" w:color="595959"/>
              <w:right w:val="single" w:sz="4" w:space="0" w:color="595959"/>
            </w:tcBorders>
            <w:noWrap/>
            <w:vAlign w:val="center"/>
          </w:tcPr>
          <w:p w:rsidR="00EE1959" w:rsidRPr="00402E14" w:rsidRDefault="00402E14" w:rsidP="006D6B21">
            <w:pPr>
              <w:spacing w:before="40" w:after="40"/>
              <w:jc w:val="center"/>
              <w:rPr>
                <w:sz w:val="24"/>
                <w:szCs w:val="24"/>
                <w:lang w:val="en-US"/>
              </w:rPr>
            </w:pPr>
            <w:r>
              <w:rPr>
                <w:sz w:val="24"/>
                <w:szCs w:val="24"/>
                <w:lang w:val="en-US"/>
              </w:rPr>
              <w:t>00</w:t>
            </w:r>
          </w:p>
        </w:tc>
        <w:tc>
          <w:tcPr>
            <w:tcW w:w="600" w:type="dxa"/>
            <w:tcBorders>
              <w:top w:val="single" w:sz="4" w:space="0" w:color="595959"/>
              <w:left w:val="single" w:sz="4" w:space="0" w:color="595959"/>
              <w:bottom w:val="single" w:sz="4" w:space="0" w:color="595959"/>
              <w:right w:val="single" w:sz="4" w:space="0" w:color="595959"/>
            </w:tcBorders>
            <w:noWrap/>
            <w:vAlign w:val="center"/>
          </w:tcPr>
          <w:p w:rsidR="00EE1959" w:rsidRPr="00402E14" w:rsidRDefault="00402E14" w:rsidP="006D6B21">
            <w:pPr>
              <w:spacing w:before="40" w:after="40"/>
              <w:jc w:val="center"/>
              <w:rPr>
                <w:sz w:val="24"/>
                <w:szCs w:val="24"/>
                <w:lang w:val="en-US"/>
              </w:rPr>
            </w:pPr>
            <w:r>
              <w:rPr>
                <w:sz w:val="24"/>
                <w:szCs w:val="24"/>
                <w:lang w:val="en-US"/>
              </w:rPr>
              <w:t>1</w:t>
            </w:r>
          </w:p>
        </w:tc>
        <w:tc>
          <w:tcPr>
            <w:tcW w:w="458"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rPr>
                <w:rFonts w:ascii="Calibri" w:eastAsia="Calibri" w:hAnsi="Calibri"/>
                <w:sz w:val="24"/>
                <w:szCs w:val="24"/>
              </w:rPr>
            </w:pPr>
            <w:r w:rsidRPr="00174BF6">
              <w:rPr>
                <w:rFonts w:ascii="Calibri" w:eastAsia="Calibri" w:hAnsi="Calibri"/>
                <w:sz w:val="24"/>
                <w:szCs w:val="24"/>
              </w:rPr>
              <w:t>1</w:t>
            </w:r>
          </w:p>
        </w:tc>
        <w:tc>
          <w:tcPr>
            <w:tcW w:w="3427" w:type="dxa"/>
            <w:tcBorders>
              <w:top w:val="single" w:sz="4" w:space="0" w:color="595959"/>
              <w:left w:val="single" w:sz="4" w:space="0" w:color="595959"/>
              <w:bottom w:val="single" w:sz="4" w:space="0" w:color="595959"/>
              <w:right w:val="single" w:sz="4" w:space="0" w:color="auto"/>
            </w:tcBorders>
            <w:noWrap/>
          </w:tcPr>
          <w:p w:rsidR="00EE1959" w:rsidRPr="00174BF6" w:rsidRDefault="00EE1959" w:rsidP="006D6B21">
            <w:pPr>
              <w:rPr>
                <w:sz w:val="24"/>
                <w:szCs w:val="24"/>
              </w:rPr>
            </w:pPr>
            <w:r w:rsidRPr="00174BF6">
              <w:rPr>
                <w:sz w:val="24"/>
                <w:szCs w:val="24"/>
              </w:rPr>
              <w:t>Создание рабочей группы по реализации Программы</w:t>
            </w:r>
          </w:p>
        </w:tc>
        <w:tc>
          <w:tcPr>
            <w:tcW w:w="2041" w:type="dxa"/>
            <w:tcBorders>
              <w:top w:val="single" w:sz="4" w:space="0" w:color="auto"/>
              <w:left w:val="single" w:sz="4" w:space="0" w:color="auto"/>
              <w:bottom w:val="single" w:sz="4" w:space="0" w:color="auto"/>
              <w:right w:val="single" w:sz="4" w:space="0" w:color="auto"/>
            </w:tcBorders>
            <w:noWrap/>
          </w:tcPr>
          <w:p w:rsidR="00EE1959" w:rsidRPr="00174BF6" w:rsidRDefault="000801D2" w:rsidP="006D6B21">
            <w:pPr>
              <w:spacing w:before="40" w:after="40"/>
              <w:rPr>
                <w:sz w:val="24"/>
                <w:szCs w:val="24"/>
              </w:rPr>
            </w:pPr>
            <w:r>
              <w:rPr>
                <w:sz w:val="24"/>
                <w:szCs w:val="24"/>
              </w:rPr>
              <w:t>Сектор по делам молодежи</w:t>
            </w:r>
            <w:r w:rsidR="00EE1959" w:rsidRPr="00174BF6">
              <w:rPr>
                <w:sz w:val="24"/>
                <w:szCs w:val="24"/>
              </w:rPr>
              <w:t>, ОС и ЖКХ</w:t>
            </w:r>
          </w:p>
        </w:tc>
        <w:tc>
          <w:tcPr>
            <w:tcW w:w="1452" w:type="dxa"/>
            <w:tcBorders>
              <w:top w:val="single" w:sz="4" w:space="0" w:color="auto"/>
              <w:left w:val="single" w:sz="4" w:space="0" w:color="auto"/>
              <w:bottom w:val="single" w:sz="4" w:space="0" w:color="auto"/>
              <w:right w:val="single" w:sz="4" w:space="0" w:color="auto"/>
            </w:tcBorders>
            <w:noWrap/>
          </w:tcPr>
          <w:p w:rsidR="00EE1959" w:rsidRPr="00174BF6" w:rsidRDefault="000801D2" w:rsidP="006D6B21">
            <w:pPr>
              <w:spacing w:before="40" w:after="40"/>
              <w:jc w:val="center"/>
              <w:rPr>
                <w:sz w:val="24"/>
                <w:szCs w:val="24"/>
              </w:rPr>
            </w:pPr>
            <w:r>
              <w:rPr>
                <w:sz w:val="24"/>
                <w:szCs w:val="24"/>
              </w:rPr>
              <w:t>2016-2024</w:t>
            </w:r>
          </w:p>
        </w:tc>
        <w:tc>
          <w:tcPr>
            <w:tcW w:w="3099" w:type="dxa"/>
            <w:tcBorders>
              <w:top w:val="single" w:sz="4" w:space="0" w:color="auto"/>
              <w:left w:val="single" w:sz="4" w:space="0" w:color="auto"/>
              <w:bottom w:val="single" w:sz="4" w:space="0" w:color="auto"/>
              <w:right w:val="single" w:sz="4" w:space="0" w:color="auto"/>
            </w:tcBorders>
            <w:noWrap/>
          </w:tcPr>
          <w:p w:rsidR="00EE1959" w:rsidRPr="00174BF6" w:rsidRDefault="00EE1959" w:rsidP="006D6B21">
            <w:pPr>
              <w:jc w:val="center"/>
              <w:rPr>
                <w:sz w:val="24"/>
                <w:szCs w:val="24"/>
              </w:rPr>
            </w:pPr>
          </w:p>
        </w:tc>
        <w:tc>
          <w:tcPr>
            <w:tcW w:w="2499" w:type="dxa"/>
            <w:tcBorders>
              <w:top w:val="single" w:sz="4" w:space="0" w:color="595959"/>
              <w:left w:val="single" w:sz="4" w:space="0" w:color="auto"/>
              <w:bottom w:val="single" w:sz="4" w:space="0" w:color="auto"/>
              <w:right w:val="single" w:sz="4" w:space="0" w:color="595959"/>
            </w:tcBorders>
          </w:tcPr>
          <w:p w:rsidR="00EE1959" w:rsidRPr="00174BF6" w:rsidRDefault="00EE1959" w:rsidP="006D6B21">
            <w:pPr>
              <w:rPr>
                <w:color w:val="000000"/>
                <w:sz w:val="24"/>
                <w:szCs w:val="24"/>
              </w:rPr>
            </w:pPr>
            <w:r w:rsidRPr="00174BF6">
              <w:rPr>
                <w:sz w:val="24"/>
                <w:szCs w:val="24"/>
              </w:rPr>
              <w:t> </w:t>
            </w:r>
          </w:p>
        </w:tc>
      </w:tr>
      <w:tr w:rsidR="00EE1959" w:rsidRPr="00174BF6" w:rsidTr="00402E14">
        <w:trPr>
          <w:trHeight w:val="20"/>
        </w:trPr>
        <w:tc>
          <w:tcPr>
            <w:tcW w:w="601"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jc w:val="center"/>
              <w:rPr>
                <w:sz w:val="24"/>
                <w:szCs w:val="24"/>
              </w:rPr>
            </w:pPr>
            <w:r w:rsidRPr="00174BF6">
              <w:rPr>
                <w:sz w:val="24"/>
                <w:szCs w:val="24"/>
              </w:rPr>
              <w:t>12</w:t>
            </w:r>
          </w:p>
        </w:tc>
        <w:tc>
          <w:tcPr>
            <w:tcW w:w="516" w:type="dxa"/>
            <w:tcBorders>
              <w:top w:val="single" w:sz="4" w:space="0" w:color="595959"/>
              <w:left w:val="single" w:sz="4" w:space="0" w:color="595959"/>
              <w:bottom w:val="single" w:sz="4" w:space="0" w:color="595959"/>
              <w:right w:val="single" w:sz="4" w:space="0" w:color="595959"/>
            </w:tcBorders>
            <w:noWrap/>
            <w:vAlign w:val="center"/>
          </w:tcPr>
          <w:p w:rsidR="00EE1959" w:rsidRPr="00402E14" w:rsidRDefault="00402E14" w:rsidP="006D6B21">
            <w:pPr>
              <w:spacing w:before="40" w:after="40"/>
              <w:jc w:val="center"/>
              <w:rPr>
                <w:sz w:val="24"/>
                <w:szCs w:val="24"/>
                <w:lang w:val="en-US"/>
              </w:rPr>
            </w:pPr>
            <w:r>
              <w:rPr>
                <w:sz w:val="24"/>
                <w:szCs w:val="24"/>
                <w:lang w:val="en-US"/>
              </w:rPr>
              <w:t>00</w:t>
            </w:r>
          </w:p>
        </w:tc>
        <w:tc>
          <w:tcPr>
            <w:tcW w:w="600" w:type="dxa"/>
            <w:tcBorders>
              <w:top w:val="single" w:sz="4" w:space="0" w:color="595959"/>
              <w:left w:val="single" w:sz="4" w:space="0" w:color="595959"/>
              <w:bottom w:val="single" w:sz="4" w:space="0" w:color="595959"/>
              <w:right w:val="single" w:sz="4" w:space="0" w:color="595959"/>
            </w:tcBorders>
            <w:noWrap/>
            <w:vAlign w:val="center"/>
          </w:tcPr>
          <w:p w:rsidR="00EE1959" w:rsidRPr="00402E14" w:rsidRDefault="00402E14" w:rsidP="006D6B21">
            <w:pPr>
              <w:spacing w:before="40" w:after="40"/>
              <w:jc w:val="center"/>
              <w:rPr>
                <w:sz w:val="24"/>
                <w:szCs w:val="24"/>
                <w:lang w:val="en-US"/>
              </w:rPr>
            </w:pPr>
            <w:r>
              <w:rPr>
                <w:sz w:val="24"/>
                <w:szCs w:val="24"/>
                <w:lang w:val="en-US"/>
              </w:rPr>
              <w:t>1</w:t>
            </w:r>
          </w:p>
        </w:tc>
        <w:tc>
          <w:tcPr>
            <w:tcW w:w="458"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rPr>
                <w:sz w:val="24"/>
                <w:szCs w:val="24"/>
              </w:rPr>
            </w:pPr>
            <w:r w:rsidRPr="00174BF6">
              <w:rPr>
                <w:sz w:val="24"/>
                <w:szCs w:val="24"/>
              </w:rPr>
              <w:t>2</w:t>
            </w:r>
          </w:p>
        </w:tc>
        <w:tc>
          <w:tcPr>
            <w:tcW w:w="3427" w:type="dxa"/>
            <w:tcBorders>
              <w:top w:val="single" w:sz="4" w:space="0" w:color="595959"/>
              <w:left w:val="single" w:sz="4" w:space="0" w:color="595959"/>
              <w:bottom w:val="single" w:sz="4" w:space="0" w:color="595959"/>
              <w:right w:val="single" w:sz="4" w:space="0" w:color="595959"/>
            </w:tcBorders>
            <w:noWrap/>
          </w:tcPr>
          <w:p w:rsidR="00EE1959" w:rsidRPr="00174BF6" w:rsidRDefault="00EE1959" w:rsidP="006D6B21">
            <w:pPr>
              <w:rPr>
                <w:sz w:val="24"/>
                <w:szCs w:val="24"/>
              </w:rPr>
            </w:pPr>
            <w:r w:rsidRPr="00174BF6">
              <w:rPr>
                <w:sz w:val="24"/>
                <w:szCs w:val="24"/>
              </w:rPr>
              <w:t>Организация информационн</w:t>
            </w:r>
            <w:proofErr w:type="gramStart"/>
            <w:r w:rsidRPr="00174BF6">
              <w:rPr>
                <w:sz w:val="24"/>
                <w:szCs w:val="24"/>
              </w:rPr>
              <w:t>о-</w:t>
            </w:r>
            <w:proofErr w:type="gramEnd"/>
            <w:r w:rsidRPr="00174BF6">
              <w:rPr>
                <w:sz w:val="24"/>
                <w:szCs w:val="24"/>
              </w:rPr>
              <w:t xml:space="preserve">     разъяснительной работы среди населения по освещению целей и задач Программы</w:t>
            </w:r>
          </w:p>
        </w:tc>
        <w:tc>
          <w:tcPr>
            <w:tcW w:w="2041" w:type="dxa"/>
            <w:tcBorders>
              <w:top w:val="single" w:sz="4" w:space="0" w:color="auto"/>
              <w:left w:val="single" w:sz="4" w:space="0" w:color="595959"/>
              <w:bottom w:val="single" w:sz="4" w:space="0" w:color="595959"/>
              <w:right w:val="single" w:sz="4" w:space="0" w:color="595959"/>
            </w:tcBorders>
            <w:noWrap/>
          </w:tcPr>
          <w:p w:rsidR="00EE1959" w:rsidRPr="00174BF6" w:rsidRDefault="000801D2" w:rsidP="006D6B21">
            <w:pPr>
              <w:spacing w:before="40" w:after="40"/>
              <w:rPr>
                <w:sz w:val="24"/>
                <w:szCs w:val="24"/>
              </w:rPr>
            </w:pPr>
            <w:r>
              <w:rPr>
                <w:sz w:val="24"/>
                <w:szCs w:val="24"/>
              </w:rPr>
              <w:t>Сектор по делам молодежи</w:t>
            </w:r>
            <w:r w:rsidR="00EE1959" w:rsidRPr="00174BF6">
              <w:rPr>
                <w:sz w:val="24"/>
                <w:szCs w:val="24"/>
              </w:rPr>
              <w:t>, ОС и ЖКХ, МБУ «МЦ «Вертикаль»</w:t>
            </w:r>
          </w:p>
        </w:tc>
        <w:tc>
          <w:tcPr>
            <w:tcW w:w="1452" w:type="dxa"/>
            <w:tcBorders>
              <w:top w:val="single" w:sz="4" w:space="0" w:color="auto"/>
              <w:left w:val="single" w:sz="4" w:space="0" w:color="595959"/>
              <w:bottom w:val="single" w:sz="4" w:space="0" w:color="595959"/>
              <w:right w:val="single" w:sz="4" w:space="0" w:color="595959"/>
            </w:tcBorders>
            <w:noWrap/>
          </w:tcPr>
          <w:p w:rsidR="00EE1959" w:rsidRPr="00174BF6" w:rsidRDefault="000801D2" w:rsidP="006D6B21">
            <w:pPr>
              <w:spacing w:after="200" w:line="276" w:lineRule="auto"/>
              <w:jc w:val="center"/>
              <w:rPr>
                <w:rFonts w:ascii="Calibri" w:hAnsi="Calibri"/>
                <w:sz w:val="24"/>
                <w:szCs w:val="24"/>
                <w:lang w:eastAsia="en-US"/>
              </w:rPr>
            </w:pPr>
            <w:r>
              <w:rPr>
                <w:sz w:val="24"/>
                <w:szCs w:val="24"/>
              </w:rPr>
              <w:t>2016-2024</w:t>
            </w:r>
          </w:p>
        </w:tc>
        <w:tc>
          <w:tcPr>
            <w:tcW w:w="3099" w:type="dxa"/>
            <w:tcBorders>
              <w:top w:val="single" w:sz="4" w:space="0" w:color="auto"/>
              <w:left w:val="single" w:sz="4" w:space="0" w:color="595959"/>
              <w:bottom w:val="single" w:sz="4" w:space="0" w:color="595959"/>
              <w:right w:val="single" w:sz="4" w:space="0" w:color="595959"/>
            </w:tcBorders>
            <w:noWrap/>
          </w:tcPr>
          <w:p w:rsidR="00EE1959" w:rsidRPr="00174BF6" w:rsidRDefault="00EE1959" w:rsidP="006D6B21">
            <w:pPr>
              <w:rPr>
                <w:color w:val="000000"/>
                <w:sz w:val="24"/>
                <w:szCs w:val="24"/>
              </w:rPr>
            </w:pPr>
          </w:p>
        </w:tc>
        <w:tc>
          <w:tcPr>
            <w:tcW w:w="2499" w:type="dxa"/>
            <w:tcBorders>
              <w:top w:val="single" w:sz="4" w:space="0" w:color="auto"/>
              <w:left w:val="single" w:sz="4" w:space="0" w:color="595959"/>
              <w:bottom w:val="single" w:sz="4" w:space="0" w:color="595959"/>
              <w:right w:val="single" w:sz="4" w:space="0" w:color="595959"/>
            </w:tcBorders>
          </w:tcPr>
          <w:p w:rsidR="00EE1959" w:rsidRPr="00174BF6" w:rsidRDefault="00EE1959" w:rsidP="006D6B21">
            <w:pPr>
              <w:rPr>
                <w:color w:val="000000"/>
                <w:sz w:val="24"/>
                <w:szCs w:val="24"/>
              </w:rPr>
            </w:pPr>
          </w:p>
        </w:tc>
      </w:tr>
      <w:tr w:rsidR="00EE1959" w:rsidRPr="00174BF6" w:rsidTr="00402E14">
        <w:trPr>
          <w:trHeight w:val="20"/>
        </w:trPr>
        <w:tc>
          <w:tcPr>
            <w:tcW w:w="601"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jc w:val="center"/>
              <w:rPr>
                <w:sz w:val="24"/>
                <w:szCs w:val="24"/>
              </w:rPr>
            </w:pPr>
            <w:r w:rsidRPr="00174BF6">
              <w:rPr>
                <w:sz w:val="24"/>
                <w:szCs w:val="24"/>
              </w:rPr>
              <w:t>12</w:t>
            </w:r>
          </w:p>
        </w:tc>
        <w:tc>
          <w:tcPr>
            <w:tcW w:w="516" w:type="dxa"/>
            <w:tcBorders>
              <w:top w:val="single" w:sz="4" w:space="0" w:color="595959"/>
              <w:left w:val="single" w:sz="4" w:space="0" w:color="595959"/>
              <w:bottom w:val="single" w:sz="4" w:space="0" w:color="595959"/>
              <w:right w:val="single" w:sz="4" w:space="0" w:color="595959"/>
            </w:tcBorders>
            <w:noWrap/>
            <w:vAlign w:val="center"/>
          </w:tcPr>
          <w:p w:rsidR="00EE1959" w:rsidRPr="00402E14" w:rsidRDefault="00402E14" w:rsidP="006D6B21">
            <w:pPr>
              <w:spacing w:before="40" w:after="40"/>
              <w:jc w:val="center"/>
              <w:rPr>
                <w:sz w:val="24"/>
                <w:szCs w:val="24"/>
                <w:lang w:val="en-US"/>
              </w:rPr>
            </w:pPr>
            <w:r>
              <w:rPr>
                <w:sz w:val="24"/>
                <w:szCs w:val="24"/>
                <w:lang w:val="en-US"/>
              </w:rPr>
              <w:t>00</w:t>
            </w:r>
          </w:p>
        </w:tc>
        <w:tc>
          <w:tcPr>
            <w:tcW w:w="600" w:type="dxa"/>
            <w:tcBorders>
              <w:top w:val="single" w:sz="4" w:space="0" w:color="595959"/>
              <w:left w:val="single" w:sz="4" w:space="0" w:color="595959"/>
              <w:bottom w:val="single" w:sz="4" w:space="0" w:color="595959"/>
              <w:right w:val="single" w:sz="4" w:space="0" w:color="595959"/>
            </w:tcBorders>
            <w:noWrap/>
            <w:vAlign w:val="center"/>
          </w:tcPr>
          <w:p w:rsidR="00EE1959" w:rsidRPr="00402E14" w:rsidRDefault="00402E14" w:rsidP="006D6B21">
            <w:pPr>
              <w:spacing w:before="40" w:after="40"/>
              <w:jc w:val="center"/>
              <w:rPr>
                <w:sz w:val="24"/>
                <w:szCs w:val="24"/>
                <w:lang w:val="en-US"/>
              </w:rPr>
            </w:pPr>
            <w:r>
              <w:rPr>
                <w:sz w:val="24"/>
                <w:szCs w:val="24"/>
                <w:lang w:val="en-US"/>
              </w:rPr>
              <w:t>1</w:t>
            </w:r>
          </w:p>
        </w:tc>
        <w:tc>
          <w:tcPr>
            <w:tcW w:w="458"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jc w:val="center"/>
              <w:rPr>
                <w:sz w:val="24"/>
                <w:szCs w:val="24"/>
              </w:rPr>
            </w:pPr>
            <w:r w:rsidRPr="00174BF6">
              <w:rPr>
                <w:sz w:val="24"/>
                <w:szCs w:val="24"/>
              </w:rPr>
              <w:t>3</w:t>
            </w:r>
          </w:p>
        </w:tc>
        <w:tc>
          <w:tcPr>
            <w:tcW w:w="3427" w:type="dxa"/>
            <w:tcBorders>
              <w:top w:val="single" w:sz="4" w:space="0" w:color="595959"/>
              <w:left w:val="single" w:sz="4" w:space="0" w:color="595959"/>
              <w:bottom w:val="single" w:sz="4" w:space="0" w:color="595959"/>
              <w:right w:val="single" w:sz="4" w:space="0" w:color="595959"/>
            </w:tcBorders>
            <w:noWrap/>
          </w:tcPr>
          <w:p w:rsidR="00EE1959" w:rsidRPr="00174BF6" w:rsidRDefault="00EE1959" w:rsidP="00F82AB5">
            <w:pPr>
              <w:jc w:val="both"/>
              <w:rPr>
                <w:sz w:val="24"/>
                <w:szCs w:val="24"/>
              </w:rPr>
            </w:pPr>
            <w:r w:rsidRPr="00174BF6">
              <w:rPr>
                <w:sz w:val="24"/>
                <w:szCs w:val="24"/>
              </w:rPr>
              <w:t xml:space="preserve">Разработка  и утверждение формы и порядка формирования списков молодых семей – участников Программы </w:t>
            </w:r>
          </w:p>
        </w:tc>
        <w:tc>
          <w:tcPr>
            <w:tcW w:w="2041" w:type="dxa"/>
            <w:tcBorders>
              <w:top w:val="single" w:sz="4" w:space="0" w:color="auto"/>
              <w:left w:val="single" w:sz="4" w:space="0" w:color="595959"/>
              <w:bottom w:val="single" w:sz="4" w:space="0" w:color="595959"/>
              <w:right w:val="single" w:sz="4" w:space="0" w:color="595959"/>
            </w:tcBorders>
            <w:noWrap/>
          </w:tcPr>
          <w:p w:rsidR="00EE1959" w:rsidRPr="00174BF6" w:rsidRDefault="000801D2" w:rsidP="006D6B21">
            <w:pPr>
              <w:spacing w:before="40" w:after="40"/>
              <w:rPr>
                <w:sz w:val="24"/>
                <w:szCs w:val="24"/>
              </w:rPr>
            </w:pPr>
            <w:r>
              <w:rPr>
                <w:sz w:val="24"/>
                <w:szCs w:val="24"/>
              </w:rPr>
              <w:t>Сектор по делам молодежи</w:t>
            </w:r>
            <w:r w:rsidR="00EE1959" w:rsidRPr="00174BF6">
              <w:rPr>
                <w:sz w:val="24"/>
                <w:szCs w:val="24"/>
              </w:rPr>
              <w:t>, ОС и ЖКХ</w:t>
            </w:r>
          </w:p>
        </w:tc>
        <w:tc>
          <w:tcPr>
            <w:tcW w:w="1452" w:type="dxa"/>
            <w:tcBorders>
              <w:top w:val="single" w:sz="4" w:space="0" w:color="auto"/>
              <w:left w:val="single" w:sz="4" w:space="0" w:color="595959"/>
              <w:bottom w:val="single" w:sz="4" w:space="0" w:color="595959"/>
              <w:right w:val="single" w:sz="4" w:space="0" w:color="595959"/>
            </w:tcBorders>
            <w:noWrap/>
          </w:tcPr>
          <w:p w:rsidR="00EE1959" w:rsidRPr="00174BF6" w:rsidRDefault="000801D2" w:rsidP="006D6B21">
            <w:pPr>
              <w:spacing w:after="200" w:line="276" w:lineRule="auto"/>
              <w:jc w:val="center"/>
              <w:rPr>
                <w:sz w:val="24"/>
                <w:szCs w:val="24"/>
              </w:rPr>
            </w:pPr>
            <w:r>
              <w:rPr>
                <w:sz w:val="24"/>
                <w:szCs w:val="24"/>
              </w:rPr>
              <w:t>2016-2024</w:t>
            </w:r>
          </w:p>
        </w:tc>
        <w:tc>
          <w:tcPr>
            <w:tcW w:w="3099" w:type="dxa"/>
            <w:tcBorders>
              <w:top w:val="single" w:sz="4" w:space="0" w:color="auto"/>
              <w:left w:val="single" w:sz="4" w:space="0" w:color="595959"/>
              <w:bottom w:val="single" w:sz="4" w:space="0" w:color="595959"/>
              <w:right w:val="single" w:sz="4" w:space="0" w:color="595959"/>
            </w:tcBorders>
            <w:noWrap/>
          </w:tcPr>
          <w:p w:rsidR="00EE1959" w:rsidRPr="00174BF6" w:rsidRDefault="00EE1959" w:rsidP="006D6B21">
            <w:pPr>
              <w:jc w:val="both"/>
              <w:rPr>
                <w:sz w:val="24"/>
                <w:szCs w:val="24"/>
                <w:lang w:eastAsia="ar-SA"/>
              </w:rPr>
            </w:pPr>
          </w:p>
        </w:tc>
        <w:tc>
          <w:tcPr>
            <w:tcW w:w="2499" w:type="dxa"/>
            <w:tcBorders>
              <w:top w:val="single" w:sz="4" w:space="0" w:color="auto"/>
              <w:left w:val="single" w:sz="4" w:space="0" w:color="595959"/>
              <w:bottom w:val="single" w:sz="4" w:space="0" w:color="595959"/>
              <w:right w:val="single" w:sz="4" w:space="0" w:color="595959"/>
            </w:tcBorders>
            <w:vAlign w:val="bottom"/>
          </w:tcPr>
          <w:p w:rsidR="00EE1959" w:rsidRPr="00174BF6" w:rsidRDefault="00EE1959" w:rsidP="006D6B21">
            <w:pPr>
              <w:spacing w:after="200" w:line="276" w:lineRule="auto"/>
              <w:jc w:val="both"/>
              <w:rPr>
                <w:sz w:val="24"/>
                <w:szCs w:val="24"/>
                <w:lang w:eastAsia="ar-SA"/>
              </w:rPr>
            </w:pPr>
          </w:p>
        </w:tc>
      </w:tr>
      <w:tr w:rsidR="00EE1959" w:rsidRPr="00174BF6" w:rsidTr="00402E14">
        <w:trPr>
          <w:trHeight w:val="20"/>
        </w:trPr>
        <w:tc>
          <w:tcPr>
            <w:tcW w:w="601"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jc w:val="center"/>
              <w:rPr>
                <w:sz w:val="24"/>
                <w:szCs w:val="24"/>
              </w:rPr>
            </w:pPr>
            <w:r w:rsidRPr="00174BF6">
              <w:rPr>
                <w:sz w:val="24"/>
                <w:szCs w:val="24"/>
              </w:rPr>
              <w:t>12</w:t>
            </w:r>
          </w:p>
        </w:tc>
        <w:tc>
          <w:tcPr>
            <w:tcW w:w="516" w:type="dxa"/>
            <w:tcBorders>
              <w:top w:val="single" w:sz="4" w:space="0" w:color="595959"/>
              <w:left w:val="single" w:sz="4" w:space="0" w:color="595959"/>
              <w:bottom w:val="single" w:sz="4" w:space="0" w:color="595959"/>
              <w:right w:val="single" w:sz="4" w:space="0" w:color="595959"/>
            </w:tcBorders>
            <w:noWrap/>
            <w:vAlign w:val="center"/>
          </w:tcPr>
          <w:p w:rsidR="00EE1959" w:rsidRPr="00402E14" w:rsidRDefault="00402E14" w:rsidP="006D6B21">
            <w:pPr>
              <w:spacing w:before="40" w:after="40"/>
              <w:jc w:val="center"/>
              <w:rPr>
                <w:sz w:val="24"/>
                <w:szCs w:val="24"/>
                <w:lang w:val="en-US"/>
              </w:rPr>
            </w:pPr>
            <w:r>
              <w:rPr>
                <w:sz w:val="24"/>
                <w:szCs w:val="24"/>
                <w:lang w:val="en-US"/>
              </w:rPr>
              <w:t>00</w:t>
            </w:r>
          </w:p>
        </w:tc>
        <w:tc>
          <w:tcPr>
            <w:tcW w:w="600" w:type="dxa"/>
            <w:tcBorders>
              <w:top w:val="single" w:sz="4" w:space="0" w:color="595959"/>
              <w:left w:val="single" w:sz="4" w:space="0" w:color="595959"/>
              <w:bottom w:val="single" w:sz="4" w:space="0" w:color="595959"/>
              <w:right w:val="single" w:sz="4" w:space="0" w:color="595959"/>
            </w:tcBorders>
            <w:noWrap/>
            <w:vAlign w:val="center"/>
          </w:tcPr>
          <w:p w:rsidR="00EE1959" w:rsidRPr="00402E14" w:rsidRDefault="00402E14" w:rsidP="006D6B21">
            <w:pPr>
              <w:spacing w:before="40" w:after="40"/>
              <w:jc w:val="center"/>
              <w:rPr>
                <w:sz w:val="24"/>
                <w:szCs w:val="24"/>
                <w:lang w:val="en-US"/>
              </w:rPr>
            </w:pPr>
            <w:r>
              <w:rPr>
                <w:sz w:val="24"/>
                <w:szCs w:val="24"/>
                <w:lang w:val="en-US"/>
              </w:rPr>
              <w:t>1</w:t>
            </w:r>
          </w:p>
        </w:tc>
        <w:tc>
          <w:tcPr>
            <w:tcW w:w="458"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jc w:val="center"/>
              <w:rPr>
                <w:sz w:val="24"/>
                <w:szCs w:val="24"/>
              </w:rPr>
            </w:pPr>
            <w:r w:rsidRPr="00174BF6">
              <w:rPr>
                <w:sz w:val="24"/>
                <w:szCs w:val="24"/>
              </w:rPr>
              <w:t>4</w:t>
            </w:r>
          </w:p>
        </w:tc>
        <w:tc>
          <w:tcPr>
            <w:tcW w:w="3427"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rPr>
                <w:sz w:val="24"/>
                <w:szCs w:val="24"/>
              </w:rPr>
            </w:pPr>
            <w:r w:rsidRPr="00174BF6">
              <w:rPr>
                <w:sz w:val="24"/>
                <w:szCs w:val="24"/>
              </w:rPr>
              <w:t>Формирование списка и базы данных на участников Программы</w:t>
            </w:r>
          </w:p>
        </w:tc>
        <w:tc>
          <w:tcPr>
            <w:tcW w:w="2041" w:type="dxa"/>
            <w:tcBorders>
              <w:top w:val="single" w:sz="4" w:space="0" w:color="auto"/>
              <w:left w:val="single" w:sz="4" w:space="0" w:color="595959"/>
              <w:bottom w:val="single" w:sz="4" w:space="0" w:color="595959"/>
              <w:right w:val="single" w:sz="4" w:space="0" w:color="595959"/>
            </w:tcBorders>
            <w:noWrap/>
          </w:tcPr>
          <w:p w:rsidR="00EE1959" w:rsidRPr="00174BF6" w:rsidRDefault="000801D2" w:rsidP="006D6B21">
            <w:pPr>
              <w:spacing w:before="40" w:after="40"/>
              <w:rPr>
                <w:sz w:val="24"/>
                <w:szCs w:val="24"/>
              </w:rPr>
            </w:pPr>
            <w:r>
              <w:rPr>
                <w:sz w:val="24"/>
                <w:szCs w:val="24"/>
              </w:rPr>
              <w:t>Сектор по делам молодежи</w:t>
            </w:r>
            <w:r w:rsidR="00EE1959" w:rsidRPr="00174BF6">
              <w:rPr>
                <w:sz w:val="24"/>
                <w:szCs w:val="24"/>
              </w:rPr>
              <w:t>, ОС и ЖКХ</w:t>
            </w:r>
          </w:p>
        </w:tc>
        <w:tc>
          <w:tcPr>
            <w:tcW w:w="1452" w:type="dxa"/>
            <w:tcBorders>
              <w:top w:val="single" w:sz="4" w:space="0" w:color="auto"/>
              <w:left w:val="single" w:sz="4" w:space="0" w:color="595959"/>
              <w:bottom w:val="single" w:sz="4" w:space="0" w:color="595959"/>
              <w:right w:val="single" w:sz="4" w:space="0" w:color="595959"/>
            </w:tcBorders>
            <w:noWrap/>
          </w:tcPr>
          <w:p w:rsidR="00EE1959" w:rsidRPr="00174BF6" w:rsidRDefault="000801D2" w:rsidP="006D6B21">
            <w:pPr>
              <w:spacing w:after="200" w:line="276" w:lineRule="auto"/>
              <w:jc w:val="center"/>
              <w:rPr>
                <w:sz w:val="24"/>
                <w:szCs w:val="24"/>
              </w:rPr>
            </w:pPr>
            <w:r>
              <w:rPr>
                <w:sz w:val="24"/>
                <w:szCs w:val="24"/>
              </w:rPr>
              <w:t>2016-2024</w:t>
            </w:r>
          </w:p>
        </w:tc>
        <w:tc>
          <w:tcPr>
            <w:tcW w:w="3099" w:type="dxa"/>
            <w:tcBorders>
              <w:top w:val="single" w:sz="4" w:space="0" w:color="auto"/>
              <w:left w:val="single" w:sz="4" w:space="0" w:color="595959"/>
              <w:bottom w:val="single" w:sz="4" w:space="0" w:color="595959"/>
              <w:right w:val="single" w:sz="4" w:space="0" w:color="595959"/>
            </w:tcBorders>
            <w:noWrap/>
          </w:tcPr>
          <w:p w:rsidR="00EE1959" w:rsidRPr="00174BF6" w:rsidRDefault="00EE1959" w:rsidP="006D6B21">
            <w:pPr>
              <w:jc w:val="both"/>
              <w:rPr>
                <w:sz w:val="24"/>
                <w:szCs w:val="24"/>
                <w:lang w:eastAsia="ar-SA"/>
              </w:rPr>
            </w:pPr>
          </w:p>
        </w:tc>
        <w:tc>
          <w:tcPr>
            <w:tcW w:w="2499" w:type="dxa"/>
            <w:tcBorders>
              <w:top w:val="single" w:sz="4" w:space="0" w:color="auto"/>
              <w:left w:val="single" w:sz="4" w:space="0" w:color="595959"/>
              <w:bottom w:val="single" w:sz="4" w:space="0" w:color="595959"/>
              <w:right w:val="single" w:sz="4" w:space="0" w:color="595959"/>
            </w:tcBorders>
            <w:vAlign w:val="bottom"/>
          </w:tcPr>
          <w:p w:rsidR="00EE1959" w:rsidRPr="00174BF6" w:rsidRDefault="00EE1959" w:rsidP="006D6B21">
            <w:pPr>
              <w:spacing w:after="200" w:line="276" w:lineRule="auto"/>
              <w:jc w:val="both"/>
              <w:rPr>
                <w:sz w:val="24"/>
                <w:szCs w:val="24"/>
                <w:lang w:eastAsia="ar-SA"/>
              </w:rPr>
            </w:pPr>
          </w:p>
        </w:tc>
      </w:tr>
      <w:tr w:rsidR="00EE1959" w:rsidRPr="00174BF6" w:rsidTr="00402E14">
        <w:trPr>
          <w:trHeight w:val="20"/>
        </w:trPr>
        <w:tc>
          <w:tcPr>
            <w:tcW w:w="601"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jc w:val="center"/>
              <w:rPr>
                <w:sz w:val="24"/>
                <w:szCs w:val="24"/>
              </w:rPr>
            </w:pPr>
            <w:r w:rsidRPr="00174BF6">
              <w:rPr>
                <w:sz w:val="24"/>
                <w:szCs w:val="24"/>
              </w:rPr>
              <w:t>12</w:t>
            </w:r>
          </w:p>
        </w:tc>
        <w:tc>
          <w:tcPr>
            <w:tcW w:w="516" w:type="dxa"/>
            <w:tcBorders>
              <w:top w:val="single" w:sz="4" w:space="0" w:color="595959"/>
              <w:left w:val="single" w:sz="4" w:space="0" w:color="595959"/>
              <w:bottom w:val="single" w:sz="4" w:space="0" w:color="595959"/>
              <w:right w:val="single" w:sz="4" w:space="0" w:color="595959"/>
            </w:tcBorders>
            <w:noWrap/>
            <w:vAlign w:val="center"/>
          </w:tcPr>
          <w:p w:rsidR="00EE1959" w:rsidRPr="00402E14" w:rsidRDefault="00402E14" w:rsidP="006D6B21">
            <w:pPr>
              <w:spacing w:before="40" w:after="40"/>
              <w:jc w:val="center"/>
              <w:rPr>
                <w:sz w:val="24"/>
                <w:szCs w:val="24"/>
                <w:lang w:val="en-US"/>
              </w:rPr>
            </w:pPr>
            <w:r>
              <w:rPr>
                <w:sz w:val="24"/>
                <w:szCs w:val="24"/>
                <w:lang w:val="en-US"/>
              </w:rPr>
              <w:t>00</w:t>
            </w:r>
          </w:p>
        </w:tc>
        <w:tc>
          <w:tcPr>
            <w:tcW w:w="600" w:type="dxa"/>
            <w:tcBorders>
              <w:top w:val="single" w:sz="4" w:space="0" w:color="595959"/>
              <w:left w:val="single" w:sz="4" w:space="0" w:color="595959"/>
              <w:bottom w:val="single" w:sz="4" w:space="0" w:color="595959"/>
              <w:right w:val="single" w:sz="4" w:space="0" w:color="595959"/>
            </w:tcBorders>
            <w:noWrap/>
            <w:vAlign w:val="center"/>
          </w:tcPr>
          <w:p w:rsidR="00EE1959" w:rsidRPr="00402E14" w:rsidRDefault="00402E14" w:rsidP="006D6B21">
            <w:pPr>
              <w:spacing w:before="40" w:after="40"/>
              <w:jc w:val="center"/>
              <w:rPr>
                <w:sz w:val="24"/>
                <w:szCs w:val="24"/>
                <w:lang w:val="en-US"/>
              </w:rPr>
            </w:pPr>
            <w:r>
              <w:rPr>
                <w:sz w:val="24"/>
                <w:szCs w:val="24"/>
                <w:lang w:val="en-US"/>
              </w:rPr>
              <w:t>1</w:t>
            </w:r>
          </w:p>
        </w:tc>
        <w:tc>
          <w:tcPr>
            <w:tcW w:w="458" w:type="dxa"/>
            <w:tcBorders>
              <w:top w:val="single" w:sz="4" w:space="0" w:color="595959"/>
              <w:left w:val="single" w:sz="4" w:space="0" w:color="595959"/>
              <w:bottom w:val="single" w:sz="4" w:space="0" w:color="595959"/>
              <w:right w:val="single" w:sz="4" w:space="0" w:color="595959"/>
            </w:tcBorders>
            <w:noWrap/>
            <w:vAlign w:val="center"/>
          </w:tcPr>
          <w:p w:rsidR="00EE1959" w:rsidRPr="00174BF6" w:rsidRDefault="00EE1959" w:rsidP="006D6B21">
            <w:pPr>
              <w:spacing w:before="40" w:after="40"/>
              <w:jc w:val="center"/>
              <w:rPr>
                <w:sz w:val="24"/>
                <w:szCs w:val="24"/>
              </w:rPr>
            </w:pPr>
            <w:r w:rsidRPr="00174BF6">
              <w:rPr>
                <w:sz w:val="24"/>
                <w:szCs w:val="24"/>
              </w:rPr>
              <w:t>5</w:t>
            </w:r>
          </w:p>
        </w:tc>
        <w:tc>
          <w:tcPr>
            <w:tcW w:w="3427" w:type="dxa"/>
            <w:tcBorders>
              <w:top w:val="single" w:sz="4" w:space="0" w:color="595959"/>
              <w:left w:val="single" w:sz="4" w:space="0" w:color="595959"/>
              <w:bottom w:val="single" w:sz="4" w:space="0" w:color="595959"/>
              <w:right w:val="single" w:sz="4" w:space="0" w:color="595959"/>
            </w:tcBorders>
            <w:noWrap/>
          </w:tcPr>
          <w:p w:rsidR="00EE1959" w:rsidRPr="00174BF6" w:rsidRDefault="00EE1959" w:rsidP="006D6B21">
            <w:pPr>
              <w:rPr>
                <w:sz w:val="24"/>
                <w:szCs w:val="24"/>
              </w:rPr>
            </w:pPr>
            <w:r w:rsidRPr="00174BF6">
              <w:rPr>
                <w:sz w:val="24"/>
                <w:szCs w:val="24"/>
              </w:rPr>
              <w:t xml:space="preserve">Осуществление </w:t>
            </w:r>
            <w:proofErr w:type="gramStart"/>
            <w:r w:rsidRPr="00174BF6">
              <w:rPr>
                <w:sz w:val="24"/>
                <w:szCs w:val="24"/>
              </w:rPr>
              <w:t>контроля за</w:t>
            </w:r>
            <w:proofErr w:type="gramEnd"/>
            <w:r w:rsidRPr="00174BF6">
              <w:rPr>
                <w:sz w:val="24"/>
                <w:szCs w:val="24"/>
              </w:rPr>
              <w:t xml:space="preserve"> реализацией Программы на республиканском и </w:t>
            </w:r>
            <w:r w:rsidRPr="00174BF6">
              <w:rPr>
                <w:sz w:val="24"/>
                <w:szCs w:val="24"/>
              </w:rPr>
              <w:lastRenderedPageBreak/>
              <w:t>муниципальном уровнях в пределах своих полномочий</w:t>
            </w:r>
          </w:p>
        </w:tc>
        <w:tc>
          <w:tcPr>
            <w:tcW w:w="2041" w:type="dxa"/>
            <w:tcBorders>
              <w:top w:val="single" w:sz="4" w:space="0" w:color="auto"/>
              <w:left w:val="single" w:sz="4" w:space="0" w:color="595959"/>
              <w:bottom w:val="single" w:sz="4" w:space="0" w:color="auto"/>
              <w:right w:val="single" w:sz="4" w:space="0" w:color="595959"/>
            </w:tcBorders>
            <w:noWrap/>
          </w:tcPr>
          <w:p w:rsidR="00EE1959" w:rsidRPr="00174BF6" w:rsidRDefault="000801D2" w:rsidP="006D6B21">
            <w:pPr>
              <w:spacing w:before="40" w:after="40"/>
              <w:rPr>
                <w:sz w:val="24"/>
                <w:szCs w:val="24"/>
              </w:rPr>
            </w:pPr>
            <w:r>
              <w:rPr>
                <w:sz w:val="24"/>
                <w:szCs w:val="24"/>
              </w:rPr>
              <w:lastRenderedPageBreak/>
              <w:t>Сектор по делам молодежи</w:t>
            </w:r>
            <w:r w:rsidR="00EE1959" w:rsidRPr="00174BF6">
              <w:rPr>
                <w:sz w:val="24"/>
                <w:szCs w:val="24"/>
              </w:rPr>
              <w:t>, ОС и ЖКХ</w:t>
            </w:r>
          </w:p>
        </w:tc>
        <w:tc>
          <w:tcPr>
            <w:tcW w:w="1452" w:type="dxa"/>
            <w:tcBorders>
              <w:top w:val="single" w:sz="4" w:space="0" w:color="auto"/>
              <w:left w:val="single" w:sz="4" w:space="0" w:color="595959"/>
              <w:bottom w:val="single" w:sz="4" w:space="0" w:color="auto"/>
              <w:right w:val="single" w:sz="4" w:space="0" w:color="595959"/>
            </w:tcBorders>
            <w:noWrap/>
          </w:tcPr>
          <w:p w:rsidR="00EE1959" w:rsidRPr="00174BF6" w:rsidRDefault="000801D2" w:rsidP="006D6B21">
            <w:pPr>
              <w:spacing w:after="200" w:line="276" w:lineRule="auto"/>
              <w:jc w:val="center"/>
              <w:rPr>
                <w:sz w:val="24"/>
                <w:szCs w:val="24"/>
              </w:rPr>
            </w:pPr>
            <w:r>
              <w:rPr>
                <w:sz w:val="24"/>
                <w:szCs w:val="24"/>
              </w:rPr>
              <w:t>2016-2024</w:t>
            </w:r>
          </w:p>
        </w:tc>
        <w:tc>
          <w:tcPr>
            <w:tcW w:w="3099" w:type="dxa"/>
            <w:tcBorders>
              <w:top w:val="single" w:sz="4" w:space="0" w:color="auto"/>
              <w:left w:val="single" w:sz="4" w:space="0" w:color="595959"/>
              <w:bottom w:val="single" w:sz="4" w:space="0" w:color="auto"/>
              <w:right w:val="single" w:sz="4" w:space="0" w:color="595959"/>
            </w:tcBorders>
            <w:noWrap/>
          </w:tcPr>
          <w:p w:rsidR="00EE1959" w:rsidRPr="00174BF6" w:rsidRDefault="00EE1959" w:rsidP="006D6B21">
            <w:pPr>
              <w:jc w:val="both"/>
              <w:rPr>
                <w:sz w:val="24"/>
                <w:szCs w:val="24"/>
                <w:lang w:eastAsia="ar-SA"/>
              </w:rPr>
            </w:pPr>
          </w:p>
        </w:tc>
        <w:tc>
          <w:tcPr>
            <w:tcW w:w="2499" w:type="dxa"/>
            <w:tcBorders>
              <w:top w:val="single" w:sz="4" w:space="0" w:color="auto"/>
              <w:left w:val="single" w:sz="4" w:space="0" w:color="595959"/>
              <w:bottom w:val="single" w:sz="4" w:space="0" w:color="auto"/>
              <w:right w:val="single" w:sz="4" w:space="0" w:color="595959"/>
            </w:tcBorders>
            <w:vAlign w:val="bottom"/>
          </w:tcPr>
          <w:p w:rsidR="00EE1959" w:rsidRPr="00174BF6" w:rsidRDefault="00EE1959" w:rsidP="006D6B21">
            <w:pPr>
              <w:spacing w:after="200" w:line="276" w:lineRule="auto"/>
              <w:jc w:val="both"/>
              <w:rPr>
                <w:sz w:val="24"/>
                <w:szCs w:val="24"/>
                <w:lang w:eastAsia="ar-SA"/>
              </w:rPr>
            </w:pPr>
          </w:p>
        </w:tc>
      </w:tr>
      <w:tr w:rsidR="00402E14" w:rsidRPr="00174BF6" w:rsidTr="00402E14">
        <w:trPr>
          <w:trHeight w:val="20"/>
        </w:trPr>
        <w:tc>
          <w:tcPr>
            <w:tcW w:w="601" w:type="dxa"/>
            <w:tcBorders>
              <w:top w:val="single" w:sz="4" w:space="0" w:color="595959"/>
              <w:left w:val="single" w:sz="4" w:space="0" w:color="595959"/>
              <w:bottom w:val="single" w:sz="4" w:space="0" w:color="595959"/>
              <w:right w:val="single" w:sz="4" w:space="0" w:color="595959"/>
            </w:tcBorders>
            <w:noWrap/>
            <w:vAlign w:val="center"/>
          </w:tcPr>
          <w:p w:rsidR="00402E14" w:rsidRPr="00174BF6" w:rsidRDefault="00402E14" w:rsidP="006D6B21">
            <w:pPr>
              <w:spacing w:before="40" w:after="40"/>
              <w:jc w:val="center"/>
              <w:rPr>
                <w:sz w:val="24"/>
                <w:szCs w:val="24"/>
              </w:rPr>
            </w:pPr>
          </w:p>
        </w:tc>
        <w:tc>
          <w:tcPr>
            <w:tcW w:w="516" w:type="dxa"/>
            <w:tcBorders>
              <w:top w:val="single" w:sz="4" w:space="0" w:color="595959"/>
              <w:left w:val="single" w:sz="4" w:space="0" w:color="595959"/>
              <w:bottom w:val="single" w:sz="4" w:space="0" w:color="595959"/>
              <w:right w:val="single" w:sz="4" w:space="0" w:color="595959"/>
            </w:tcBorders>
            <w:noWrap/>
            <w:vAlign w:val="center"/>
          </w:tcPr>
          <w:p w:rsidR="00402E14" w:rsidRDefault="00402E14" w:rsidP="006D6B21">
            <w:pPr>
              <w:spacing w:before="40" w:after="40"/>
              <w:jc w:val="center"/>
              <w:rPr>
                <w:sz w:val="24"/>
                <w:szCs w:val="24"/>
                <w:lang w:val="en-US"/>
              </w:rPr>
            </w:pPr>
          </w:p>
        </w:tc>
        <w:tc>
          <w:tcPr>
            <w:tcW w:w="600" w:type="dxa"/>
            <w:tcBorders>
              <w:top w:val="single" w:sz="4" w:space="0" w:color="595959"/>
              <w:left w:val="single" w:sz="4" w:space="0" w:color="595959"/>
              <w:bottom w:val="single" w:sz="4" w:space="0" w:color="595959"/>
              <w:right w:val="single" w:sz="4" w:space="0" w:color="595959"/>
            </w:tcBorders>
            <w:noWrap/>
            <w:vAlign w:val="center"/>
          </w:tcPr>
          <w:p w:rsidR="00402E14" w:rsidRDefault="00402E14" w:rsidP="006D6B21">
            <w:pPr>
              <w:spacing w:before="40" w:after="40"/>
              <w:jc w:val="center"/>
              <w:rPr>
                <w:sz w:val="24"/>
                <w:szCs w:val="24"/>
                <w:lang w:val="en-US"/>
              </w:rPr>
            </w:pPr>
          </w:p>
        </w:tc>
        <w:tc>
          <w:tcPr>
            <w:tcW w:w="458" w:type="dxa"/>
            <w:tcBorders>
              <w:top w:val="single" w:sz="4" w:space="0" w:color="595959"/>
              <w:left w:val="single" w:sz="4" w:space="0" w:color="595959"/>
              <w:bottom w:val="single" w:sz="4" w:space="0" w:color="595959"/>
              <w:right w:val="single" w:sz="4" w:space="0" w:color="595959"/>
            </w:tcBorders>
            <w:noWrap/>
            <w:vAlign w:val="center"/>
          </w:tcPr>
          <w:p w:rsidR="00402E14" w:rsidRPr="00174BF6" w:rsidRDefault="00402E14" w:rsidP="006D6B21">
            <w:pPr>
              <w:spacing w:before="40" w:after="40"/>
              <w:jc w:val="center"/>
              <w:rPr>
                <w:sz w:val="24"/>
                <w:szCs w:val="24"/>
              </w:rPr>
            </w:pPr>
          </w:p>
        </w:tc>
        <w:tc>
          <w:tcPr>
            <w:tcW w:w="12518" w:type="dxa"/>
            <w:gridSpan w:val="5"/>
            <w:tcBorders>
              <w:top w:val="single" w:sz="4" w:space="0" w:color="595959"/>
              <w:left w:val="single" w:sz="4" w:space="0" w:color="595959"/>
              <w:bottom w:val="single" w:sz="4" w:space="0" w:color="595959"/>
              <w:right w:val="single" w:sz="4" w:space="0" w:color="595959"/>
            </w:tcBorders>
            <w:noWrap/>
          </w:tcPr>
          <w:p w:rsidR="00402E14" w:rsidRPr="00402E14" w:rsidRDefault="00402E14" w:rsidP="00402E14">
            <w:pPr>
              <w:pStyle w:val="a3"/>
              <w:numPr>
                <w:ilvl w:val="0"/>
                <w:numId w:val="1"/>
              </w:numPr>
              <w:spacing w:line="276" w:lineRule="auto"/>
              <w:jc w:val="center"/>
              <w:rPr>
                <w:b/>
                <w:sz w:val="24"/>
                <w:szCs w:val="24"/>
                <w:lang w:eastAsia="ar-SA"/>
              </w:rPr>
            </w:pPr>
            <w:r w:rsidRPr="00402E14">
              <w:rPr>
                <w:b/>
                <w:color w:val="000000"/>
                <w:sz w:val="24"/>
                <w:szCs w:val="24"/>
              </w:rPr>
              <w:t>Реализация мероприятий подпрограммы «Обеспечение жильем молодых семей» федеральной целевой программы «Жилище» на 2015-2020 годы»</w:t>
            </w:r>
          </w:p>
        </w:tc>
      </w:tr>
      <w:tr w:rsidR="00BD4216" w:rsidRPr="00174BF6" w:rsidTr="00402E14">
        <w:trPr>
          <w:trHeight w:val="20"/>
        </w:trPr>
        <w:tc>
          <w:tcPr>
            <w:tcW w:w="601" w:type="dxa"/>
            <w:tcBorders>
              <w:top w:val="single" w:sz="4" w:space="0" w:color="595959"/>
              <w:left w:val="single" w:sz="4" w:space="0" w:color="595959"/>
              <w:bottom w:val="single" w:sz="4" w:space="0" w:color="595959"/>
              <w:right w:val="single" w:sz="4" w:space="0" w:color="595959"/>
            </w:tcBorders>
            <w:noWrap/>
            <w:vAlign w:val="center"/>
          </w:tcPr>
          <w:p w:rsidR="00BD4216" w:rsidRPr="00402E14" w:rsidRDefault="00402E14" w:rsidP="006D6B21">
            <w:pPr>
              <w:spacing w:before="40" w:after="40"/>
              <w:jc w:val="center"/>
              <w:rPr>
                <w:sz w:val="24"/>
                <w:szCs w:val="24"/>
                <w:lang w:val="en-US"/>
              </w:rPr>
            </w:pPr>
            <w:r>
              <w:rPr>
                <w:sz w:val="24"/>
                <w:szCs w:val="24"/>
                <w:lang w:val="en-US"/>
              </w:rPr>
              <w:t>12</w:t>
            </w:r>
          </w:p>
        </w:tc>
        <w:tc>
          <w:tcPr>
            <w:tcW w:w="516" w:type="dxa"/>
            <w:tcBorders>
              <w:top w:val="single" w:sz="4" w:space="0" w:color="595959"/>
              <w:left w:val="single" w:sz="4" w:space="0" w:color="595959"/>
              <w:bottom w:val="single" w:sz="4" w:space="0" w:color="595959"/>
              <w:right w:val="single" w:sz="4" w:space="0" w:color="595959"/>
            </w:tcBorders>
            <w:noWrap/>
            <w:vAlign w:val="center"/>
          </w:tcPr>
          <w:p w:rsidR="00BD4216" w:rsidRPr="00402E14" w:rsidRDefault="00402E14" w:rsidP="006D6B21">
            <w:pPr>
              <w:spacing w:before="40" w:after="40"/>
              <w:jc w:val="center"/>
              <w:rPr>
                <w:sz w:val="24"/>
                <w:szCs w:val="24"/>
                <w:lang w:val="en-US"/>
              </w:rPr>
            </w:pPr>
            <w:r>
              <w:rPr>
                <w:sz w:val="24"/>
                <w:szCs w:val="24"/>
                <w:lang w:val="en-US"/>
              </w:rPr>
              <w:t>00</w:t>
            </w:r>
          </w:p>
        </w:tc>
        <w:tc>
          <w:tcPr>
            <w:tcW w:w="600" w:type="dxa"/>
            <w:tcBorders>
              <w:top w:val="single" w:sz="4" w:space="0" w:color="595959"/>
              <w:left w:val="single" w:sz="4" w:space="0" w:color="595959"/>
              <w:bottom w:val="single" w:sz="4" w:space="0" w:color="595959"/>
              <w:right w:val="single" w:sz="4" w:space="0" w:color="595959"/>
            </w:tcBorders>
            <w:noWrap/>
            <w:vAlign w:val="center"/>
          </w:tcPr>
          <w:p w:rsidR="00BD4216" w:rsidRPr="00402E14" w:rsidRDefault="00402E14" w:rsidP="006D6B21">
            <w:pPr>
              <w:spacing w:before="40" w:after="40"/>
              <w:jc w:val="center"/>
              <w:rPr>
                <w:sz w:val="24"/>
                <w:szCs w:val="24"/>
                <w:lang w:val="en-US"/>
              </w:rPr>
            </w:pPr>
            <w:r>
              <w:rPr>
                <w:sz w:val="24"/>
                <w:szCs w:val="24"/>
                <w:lang w:val="en-US"/>
              </w:rPr>
              <w:t>2</w:t>
            </w:r>
          </w:p>
        </w:tc>
        <w:tc>
          <w:tcPr>
            <w:tcW w:w="458" w:type="dxa"/>
            <w:tcBorders>
              <w:top w:val="single" w:sz="4" w:space="0" w:color="595959"/>
              <w:left w:val="single" w:sz="4" w:space="0" w:color="595959"/>
              <w:bottom w:val="single" w:sz="4" w:space="0" w:color="595959"/>
              <w:right w:val="single" w:sz="4" w:space="0" w:color="595959"/>
            </w:tcBorders>
            <w:noWrap/>
            <w:vAlign w:val="center"/>
          </w:tcPr>
          <w:p w:rsidR="00BD4216" w:rsidRPr="00402E14" w:rsidRDefault="00402E14" w:rsidP="006D6B21">
            <w:pPr>
              <w:spacing w:before="40" w:after="40"/>
              <w:jc w:val="center"/>
              <w:rPr>
                <w:sz w:val="24"/>
                <w:szCs w:val="24"/>
                <w:lang w:val="en-US"/>
              </w:rPr>
            </w:pPr>
            <w:r>
              <w:rPr>
                <w:sz w:val="24"/>
                <w:szCs w:val="24"/>
                <w:lang w:val="en-US"/>
              </w:rPr>
              <w:t>1</w:t>
            </w:r>
          </w:p>
        </w:tc>
        <w:tc>
          <w:tcPr>
            <w:tcW w:w="3427" w:type="dxa"/>
            <w:tcBorders>
              <w:top w:val="single" w:sz="4" w:space="0" w:color="595959"/>
              <w:left w:val="single" w:sz="4" w:space="0" w:color="595959"/>
              <w:bottom w:val="single" w:sz="4" w:space="0" w:color="595959"/>
              <w:right w:val="single" w:sz="4" w:space="0" w:color="595959"/>
            </w:tcBorders>
            <w:noWrap/>
          </w:tcPr>
          <w:p w:rsidR="00BD4216" w:rsidRPr="00174BF6" w:rsidRDefault="00402E14" w:rsidP="006D6B21">
            <w:pPr>
              <w:rPr>
                <w:sz w:val="24"/>
                <w:szCs w:val="24"/>
              </w:rPr>
            </w:pPr>
            <w:r>
              <w:rPr>
                <w:color w:val="000000"/>
                <w:sz w:val="24"/>
                <w:szCs w:val="24"/>
              </w:rPr>
              <w:t>Реализация мероприятий подпрограммы «Обеспечение жильем молодых семей» федеральной целевой программы «Жилище» на 2015-2020 годы»</w:t>
            </w:r>
          </w:p>
        </w:tc>
        <w:tc>
          <w:tcPr>
            <w:tcW w:w="2041" w:type="dxa"/>
            <w:tcBorders>
              <w:top w:val="single" w:sz="4" w:space="0" w:color="auto"/>
              <w:left w:val="single" w:sz="4" w:space="0" w:color="595959"/>
              <w:bottom w:val="single" w:sz="4" w:space="0" w:color="595959"/>
              <w:right w:val="single" w:sz="4" w:space="0" w:color="595959"/>
            </w:tcBorders>
            <w:noWrap/>
          </w:tcPr>
          <w:p w:rsidR="00BD4216" w:rsidRPr="00174BF6" w:rsidRDefault="00402E14" w:rsidP="006D6B21">
            <w:pPr>
              <w:spacing w:before="40" w:after="40"/>
              <w:rPr>
                <w:sz w:val="24"/>
                <w:szCs w:val="24"/>
              </w:rPr>
            </w:pPr>
            <w:r w:rsidRPr="00174BF6">
              <w:rPr>
                <w:sz w:val="24"/>
                <w:szCs w:val="24"/>
              </w:rPr>
              <w:t>ОС и ЖКХ</w:t>
            </w:r>
          </w:p>
        </w:tc>
        <w:tc>
          <w:tcPr>
            <w:tcW w:w="1452" w:type="dxa"/>
            <w:tcBorders>
              <w:top w:val="single" w:sz="4" w:space="0" w:color="auto"/>
              <w:left w:val="single" w:sz="4" w:space="0" w:color="595959"/>
              <w:bottom w:val="single" w:sz="4" w:space="0" w:color="595959"/>
              <w:right w:val="single" w:sz="4" w:space="0" w:color="595959"/>
            </w:tcBorders>
            <w:noWrap/>
          </w:tcPr>
          <w:p w:rsidR="00BD4216" w:rsidRDefault="000801D2" w:rsidP="006D6B21">
            <w:pPr>
              <w:spacing w:after="200" w:line="276" w:lineRule="auto"/>
              <w:jc w:val="center"/>
              <w:rPr>
                <w:sz w:val="24"/>
                <w:szCs w:val="24"/>
              </w:rPr>
            </w:pPr>
            <w:r>
              <w:rPr>
                <w:sz w:val="24"/>
                <w:szCs w:val="24"/>
              </w:rPr>
              <w:t>2016-2024</w:t>
            </w:r>
          </w:p>
        </w:tc>
        <w:tc>
          <w:tcPr>
            <w:tcW w:w="3099" w:type="dxa"/>
            <w:tcBorders>
              <w:top w:val="single" w:sz="4" w:space="0" w:color="auto"/>
              <w:left w:val="single" w:sz="4" w:space="0" w:color="595959"/>
              <w:bottom w:val="single" w:sz="4" w:space="0" w:color="595959"/>
              <w:right w:val="single" w:sz="4" w:space="0" w:color="595959"/>
            </w:tcBorders>
            <w:noWrap/>
          </w:tcPr>
          <w:p w:rsidR="00BD4216" w:rsidRPr="00174BF6" w:rsidRDefault="00BD4216" w:rsidP="006D6B21">
            <w:pPr>
              <w:jc w:val="both"/>
              <w:rPr>
                <w:sz w:val="24"/>
                <w:szCs w:val="24"/>
                <w:lang w:eastAsia="ar-SA"/>
              </w:rPr>
            </w:pPr>
          </w:p>
        </w:tc>
        <w:tc>
          <w:tcPr>
            <w:tcW w:w="2499" w:type="dxa"/>
            <w:tcBorders>
              <w:top w:val="single" w:sz="4" w:space="0" w:color="auto"/>
              <w:left w:val="single" w:sz="4" w:space="0" w:color="595959"/>
              <w:bottom w:val="single" w:sz="4" w:space="0" w:color="595959"/>
              <w:right w:val="single" w:sz="4" w:space="0" w:color="595959"/>
            </w:tcBorders>
            <w:vAlign w:val="bottom"/>
          </w:tcPr>
          <w:p w:rsidR="00BD4216" w:rsidRPr="00174BF6" w:rsidRDefault="00BD4216" w:rsidP="006D6B21">
            <w:pPr>
              <w:spacing w:after="200" w:line="276" w:lineRule="auto"/>
              <w:jc w:val="both"/>
              <w:rPr>
                <w:sz w:val="24"/>
                <w:szCs w:val="24"/>
                <w:lang w:eastAsia="ar-SA"/>
              </w:rPr>
            </w:pPr>
          </w:p>
        </w:tc>
      </w:tr>
    </w:tbl>
    <w:p w:rsidR="00EE1959" w:rsidRPr="00174BF6" w:rsidRDefault="00EE1959" w:rsidP="00EE1959">
      <w:pPr>
        <w:rPr>
          <w:sz w:val="24"/>
          <w:szCs w:val="24"/>
        </w:rPr>
        <w:sectPr w:rsidR="00EE1959" w:rsidRPr="00174BF6" w:rsidSect="000E2D6D">
          <w:pgSz w:w="16838" w:h="11906" w:orient="landscape"/>
          <w:pgMar w:top="567" w:right="567" w:bottom="1134" w:left="1701" w:header="709" w:footer="709" w:gutter="0"/>
          <w:cols w:space="720"/>
        </w:sectPr>
      </w:pPr>
    </w:p>
    <w:p w:rsidR="00EE1959" w:rsidRPr="001057A5" w:rsidRDefault="00EE1959" w:rsidP="00EE1959">
      <w:pPr>
        <w:jc w:val="right"/>
      </w:pPr>
    </w:p>
    <w:p w:rsidR="000E2D6D" w:rsidRPr="000E2D6D" w:rsidRDefault="000E2D6D" w:rsidP="000E2D6D">
      <w:pPr>
        <w:ind w:left="10065"/>
        <w:rPr>
          <w:lang w:val="en-US"/>
        </w:rPr>
      </w:pPr>
      <w:r>
        <w:t xml:space="preserve">Приложение </w:t>
      </w:r>
      <w:r>
        <w:rPr>
          <w:lang w:val="en-US"/>
        </w:rPr>
        <w:t>3</w:t>
      </w:r>
    </w:p>
    <w:p w:rsidR="000E2D6D" w:rsidRDefault="000E2D6D" w:rsidP="000E2D6D">
      <w:pPr>
        <w:ind w:left="10065"/>
        <w:rPr>
          <w:color w:val="000000"/>
        </w:rPr>
      </w:pPr>
      <w:r w:rsidRPr="001057A5">
        <w:t xml:space="preserve">к муниципальной программе </w:t>
      </w:r>
      <w:r>
        <w:rPr>
          <w:color w:val="000000"/>
        </w:rPr>
        <w:t xml:space="preserve">«Обеспечение жильем </w:t>
      </w:r>
      <w:r w:rsidRPr="00E81866">
        <w:rPr>
          <w:color w:val="000000"/>
        </w:rPr>
        <w:t xml:space="preserve">молодых семей в муниципальном образовании </w:t>
      </w:r>
    </w:p>
    <w:p w:rsidR="000E2D6D" w:rsidRPr="00E81866" w:rsidRDefault="000801D2" w:rsidP="000E2D6D">
      <w:pPr>
        <w:ind w:left="10065"/>
        <w:rPr>
          <w:color w:val="000000"/>
        </w:rPr>
      </w:pPr>
      <w:r>
        <w:rPr>
          <w:color w:val="000000"/>
        </w:rPr>
        <w:t>«</w:t>
      </w:r>
      <w:proofErr w:type="spellStart"/>
      <w:r>
        <w:rPr>
          <w:color w:val="000000"/>
        </w:rPr>
        <w:t>Дебесский</w:t>
      </w:r>
      <w:proofErr w:type="spellEnd"/>
      <w:r>
        <w:rPr>
          <w:color w:val="000000"/>
        </w:rPr>
        <w:t xml:space="preserve"> район» на 2016-2024</w:t>
      </w:r>
      <w:r w:rsidR="000E2D6D" w:rsidRPr="00E81866">
        <w:rPr>
          <w:color w:val="000000"/>
        </w:rPr>
        <w:t xml:space="preserve"> годы»</w:t>
      </w:r>
    </w:p>
    <w:p w:rsidR="00EE1959" w:rsidRPr="001057A5" w:rsidRDefault="00EE1959" w:rsidP="00EE1959">
      <w:pPr>
        <w:jc w:val="right"/>
      </w:pPr>
    </w:p>
    <w:tbl>
      <w:tblPr>
        <w:tblW w:w="17489" w:type="dxa"/>
        <w:tblInd w:w="93" w:type="dxa"/>
        <w:tblLayout w:type="fixed"/>
        <w:tblLook w:val="04A0" w:firstRow="1" w:lastRow="0" w:firstColumn="1" w:lastColumn="0" w:noHBand="0" w:noVBand="1"/>
      </w:tblPr>
      <w:tblGrid>
        <w:gridCol w:w="516"/>
        <w:gridCol w:w="47"/>
        <w:gridCol w:w="424"/>
        <w:gridCol w:w="144"/>
        <w:gridCol w:w="44"/>
        <w:gridCol w:w="521"/>
        <w:gridCol w:w="471"/>
        <w:gridCol w:w="665"/>
        <w:gridCol w:w="44"/>
        <w:gridCol w:w="665"/>
        <w:gridCol w:w="1190"/>
        <w:gridCol w:w="1284"/>
        <w:gridCol w:w="376"/>
        <w:gridCol w:w="1120"/>
        <w:gridCol w:w="154"/>
        <w:gridCol w:w="270"/>
        <w:gridCol w:w="696"/>
        <w:gridCol w:w="28"/>
        <w:gridCol w:w="709"/>
        <w:gridCol w:w="383"/>
        <w:gridCol w:w="326"/>
        <w:gridCol w:w="383"/>
        <w:gridCol w:w="325"/>
        <w:gridCol w:w="709"/>
        <w:gridCol w:w="567"/>
        <w:gridCol w:w="144"/>
        <w:gridCol w:w="282"/>
        <w:gridCol w:w="283"/>
        <w:gridCol w:w="144"/>
        <w:gridCol w:w="282"/>
        <w:gridCol w:w="427"/>
        <w:gridCol w:w="139"/>
        <w:gridCol w:w="570"/>
        <w:gridCol w:w="566"/>
        <w:gridCol w:w="426"/>
        <w:gridCol w:w="79"/>
        <w:gridCol w:w="1799"/>
        <w:gridCol w:w="287"/>
      </w:tblGrid>
      <w:tr w:rsidR="00492BB0" w:rsidRPr="001057A5" w:rsidTr="00492BB0">
        <w:trPr>
          <w:trHeight w:val="282"/>
        </w:trPr>
        <w:tc>
          <w:tcPr>
            <w:tcW w:w="563" w:type="dxa"/>
            <w:gridSpan w:val="2"/>
            <w:tcBorders>
              <w:top w:val="nil"/>
              <w:left w:val="nil"/>
              <w:bottom w:val="nil"/>
              <w:right w:val="nil"/>
            </w:tcBorders>
            <w:shd w:val="clear" w:color="auto" w:fill="auto"/>
            <w:noWrap/>
            <w:vAlign w:val="bottom"/>
          </w:tcPr>
          <w:p w:rsidR="00492BB0" w:rsidRPr="001057A5" w:rsidRDefault="00492BB0" w:rsidP="006D6B21"/>
        </w:tc>
        <w:tc>
          <w:tcPr>
            <w:tcW w:w="568" w:type="dxa"/>
            <w:gridSpan w:val="2"/>
            <w:tcBorders>
              <w:top w:val="nil"/>
              <w:left w:val="nil"/>
              <w:bottom w:val="nil"/>
              <w:right w:val="nil"/>
            </w:tcBorders>
            <w:shd w:val="clear" w:color="auto" w:fill="auto"/>
            <w:noWrap/>
            <w:vAlign w:val="bottom"/>
          </w:tcPr>
          <w:p w:rsidR="00492BB0" w:rsidRPr="001057A5" w:rsidRDefault="00492BB0" w:rsidP="006D6B21"/>
        </w:tc>
        <w:tc>
          <w:tcPr>
            <w:tcW w:w="3600" w:type="dxa"/>
            <w:gridSpan w:val="7"/>
            <w:tcBorders>
              <w:top w:val="nil"/>
              <w:left w:val="nil"/>
              <w:bottom w:val="nil"/>
              <w:right w:val="nil"/>
            </w:tcBorders>
            <w:shd w:val="clear" w:color="auto" w:fill="auto"/>
            <w:noWrap/>
            <w:vAlign w:val="bottom"/>
          </w:tcPr>
          <w:p w:rsidR="00492BB0" w:rsidRPr="001057A5" w:rsidRDefault="00492BB0" w:rsidP="006D6B21"/>
        </w:tc>
        <w:tc>
          <w:tcPr>
            <w:tcW w:w="1660" w:type="dxa"/>
            <w:gridSpan w:val="2"/>
            <w:tcBorders>
              <w:top w:val="nil"/>
              <w:left w:val="nil"/>
              <w:bottom w:val="nil"/>
              <w:right w:val="nil"/>
            </w:tcBorders>
            <w:shd w:val="clear" w:color="auto" w:fill="auto"/>
            <w:noWrap/>
            <w:vAlign w:val="bottom"/>
          </w:tcPr>
          <w:p w:rsidR="00492BB0" w:rsidRPr="001057A5" w:rsidRDefault="00492BB0" w:rsidP="006D6B21"/>
        </w:tc>
        <w:tc>
          <w:tcPr>
            <w:tcW w:w="1120" w:type="dxa"/>
            <w:tcBorders>
              <w:top w:val="nil"/>
              <w:left w:val="nil"/>
              <w:bottom w:val="nil"/>
              <w:right w:val="nil"/>
            </w:tcBorders>
            <w:shd w:val="clear" w:color="auto" w:fill="auto"/>
            <w:noWrap/>
            <w:vAlign w:val="bottom"/>
          </w:tcPr>
          <w:p w:rsidR="00492BB0" w:rsidRPr="001057A5" w:rsidRDefault="00492BB0" w:rsidP="006D6B21"/>
        </w:tc>
        <w:tc>
          <w:tcPr>
            <w:tcW w:w="1120" w:type="dxa"/>
            <w:gridSpan w:val="3"/>
            <w:tcBorders>
              <w:top w:val="nil"/>
              <w:left w:val="nil"/>
              <w:bottom w:val="nil"/>
              <w:right w:val="nil"/>
            </w:tcBorders>
            <w:shd w:val="clear" w:color="auto" w:fill="auto"/>
            <w:noWrap/>
            <w:vAlign w:val="bottom"/>
          </w:tcPr>
          <w:p w:rsidR="00492BB0" w:rsidRPr="001057A5" w:rsidRDefault="00492BB0" w:rsidP="006D6B21"/>
        </w:tc>
        <w:tc>
          <w:tcPr>
            <w:tcW w:w="1120" w:type="dxa"/>
            <w:gridSpan w:val="3"/>
            <w:tcBorders>
              <w:top w:val="nil"/>
              <w:left w:val="nil"/>
              <w:bottom w:val="nil"/>
              <w:right w:val="nil"/>
            </w:tcBorders>
            <w:shd w:val="clear" w:color="auto" w:fill="auto"/>
            <w:noWrap/>
            <w:vAlign w:val="bottom"/>
          </w:tcPr>
          <w:p w:rsidR="00492BB0" w:rsidRPr="001057A5" w:rsidRDefault="00492BB0" w:rsidP="006D6B21"/>
        </w:tc>
        <w:tc>
          <w:tcPr>
            <w:tcW w:w="709" w:type="dxa"/>
            <w:gridSpan w:val="2"/>
            <w:tcBorders>
              <w:top w:val="nil"/>
              <w:left w:val="nil"/>
              <w:bottom w:val="nil"/>
              <w:right w:val="nil"/>
            </w:tcBorders>
          </w:tcPr>
          <w:p w:rsidR="00492BB0" w:rsidRPr="001057A5" w:rsidRDefault="00492BB0" w:rsidP="006D6B21"/>
        </w:tc>
        <w:tc>
          <w:tcPr>
            <w:tcW w:w="1034" w:type="dxa"/>
            <w:gridSpan w:val="2"/>
            <w:tcBorders>
              <w:top w:val="nil"/>
              <w:left w:val="nil"/>
              <w:bottom w:val="nil"/>
              <w:right w:val="nil"/>
            </w:tcBorders>
            <w:shd w:val="clear" w:color="auto" w:fill="auto"/>
            <w:noWrap/>
            <w:vAlign w:val="bottom"/>
          </w:tcPr>
          <w:p w:rsidR="00492BB0" w:rsidRPr="001057A5" w:rsidRDefault="00492BB0" w:rsidP="006D6B21"/>
        </w:tc>
        <w:tc>
          <w:tcPr>
            <w:tcW w:w="993" w:type="dxa"/>
            <w:gridSpan w:val="3"/>
            <w:tcBorders>
              <w:left w:val="nil"/>
              <w:right w:val="nil"/>
            </w:tcBorders>
          </w:tcPr>
          <w:p w:rsidR="00492BB0" w:rsidRPr="001057A5" w:rsidRDefault="00492BB0" w:rsidP="006D6B21"/>
        </w:tc>
        <w:tc>
          <w:tcPr>
            <w:tcW w:w="709" w:type="dxa"/>
            <w:gridSpan w:val="3"/>
            <w:tcBorders>
              <w:left w:val="nil"/>
              <w:right w:val="nil"/>
            </w:tcBorders>
          </w:tcPr>
          <w:p w:rsidR="00492BB0" w:rsidRPr="001057A5" w:rsidRDefault="00492BB0" w:rsidP="006D6B21"/>
        </w:tc>
        <w:tc>
          <w:tcPr>
            <w:tcW w:w="1136" w:type="dxa"/>
            <w:gridSpan w:val="3"/>
            <w:tcBorders>
              <w:left w:val="nil"/>
              <w:right w:val="nil"/>
            </w:tcBorders>
          </w:tcPr>
          <w:p w:rsidR="00492BB0" w:rsidRPr="001057A5" w:rsidRDefault="00492BB0" w:rsidP="006D6B21"/>
        </w:tc>
        <w:tc>
          <w:tcPr>
            <w:tcW w:w="3157" w:type="dxa"/>
            <w:gridSpan w:val="5"/>
            <w:vMerge w:val="restart"/>
            <w:tcBorders>
              <w:left w:val="nil"/>
              <w:right w:val="nil"/>
            </w:tcBorders>
            <w:shd w:val="clear" w:color="auto" w:fill="auto"/>
            <w:noWrap/>
            <w:vAlign w:val="bottom"/>
          </w:tcPr>
          <w:p w:rsidR="00492BB0" w:rsidRPr="001057A5" w:rsidRDefault="00492BB0" w:rsidP="006D6B21"/>
        </w:tc>
      </w:tr>
      <w:tr w:rsidR="00492BB0" w:rsidRPr="001057A5" w:rsidTr="00492BB0">
        <w:trPr>
          <w:trHeight w:val="282"/>
        </w:trPr>
        <w:tc>
          <w:tcPr>
            <w:tcW w:w="563" w:type="dxa"/>
            <w:gridSpan w:val="2"/>
            <w:tcBorders>
              <w:top w:val="nil"/>
              <w:left w:val="nil"/>
              <w:bottom w:val="nil"/>
              <w:right w:val="nil"/>
            </w:tcBorders>
            <w:shd w:val="clear" w:color="auto" w:fill="auto"/>
            <w:noWrap/>
            <w:vAlign w:val="bottom"/>
          </w:tcPr>
          <w:p w:rsidR="00492BB0" w:rsidRPr="001057A5" w:rsidRDefault="00492BB0" w:rsidP="006D6B21"/>
        </w:tc>
        <w:tc>
          <w:tcPr>
            <w:tcW w:w="568" w:type="dxa"/>
            <w:gridSpan w:val="2"/>
            <w:tcBorders>
              <w:top w:val="nil"/>
              <w:left w:val="nil"/>
              <w:bottom w:val="nil"/>
              <w:right w:val="nil"/>
            </w:tcBorders>
            <w:shd w:val="clear" w:color="auto" w:fill="auto"/>
            <w:noWrap/>
            <w:vAlign w:val="bottom"/>
          </w:tcPr>
          <w:p w:rsidR="00492BB0" w:rsidRPr="001057A5" w:rsidRDefault="00492BB0" w:rsidP="006D6B21"/>
        </w:tc>
        <w:tc>
          <w:tcPr>
            <w:tcW w:w="3600" w:type="dxa"/>
            <w:gridSpan w:val="7"/>
            <w:tcBorders>
              <w:top w:val="nil"/>
              <w:left w:val="nil"/>
              <w:bottom w:val="nil"/>
              <w:right w:val="nil"/>
            </w:tcBorders>
            <w:shd w:val="clear" w:color="auto" w:fill="auto"/>
            <w:noWrap/>
            <w:vAlign w:val="bottom"/>
          </w:tcPr>
          <w:p w:rsidR="00492BB0" w:rsidRPr="001057A5" w:rsidRDefault="00492BB0" w:rsidP="006D6B21"/>
        </w:tc>
        <w:tc>
          <w:tcPr>
            <w:tcW w:w="1660" w:type="dxa"/>
            <w:gridSpan w:val="2"/>
            <w:tcBorders>
              <w:top w:val="nil"/>
              <w:left w:val="nil"/>
              <w:bottom w:val="nil"/>
              <w:right w:val="nil"/>
            </w:tcBorders>
            <w:shd w:val="clear" w:color="auto" w:fill="auto"/>
            <w:noWrap/>
            <w:vAlign w:val="bottom"/>
          </w:tcPr>
          <w:p w:rsidR="00492BB0" w:rsidRPr="001057A5" w:rsidRDefault="00492BB0" w:rsidP="006D6B21"/>
        </w:tc>
        <w:tc>
          <w:tcPr>
            <w:tcW w:w="1120" w:type="dxa"/>
            <w:tcBorders>
              <w:top w:val="nil"/>
              <w:left w:val="nil"/>
              <w:bottom w:val="nil"/>
              <w:right w:val="nil"/>
            </w:tcBorders>
            <w:shd w:val="clear" w:color="auto" w:fill="auto"/>
            <w:noWrap/>
            <w:vAlign w:val="bottom"/>
          </w:tcPr>
          <w:p w:rsidR="00492BB0" w:rsidRPr="001057A5" w:rsidRDefault="00492BB0" w:rsidP="006D6B21"/>
        </w:tc>
        <w:tc>
          <w:tcPr>
            <w:tcW w:w="1120" w:type="dxa"/>
            <w:gridSpan w:val="3"/>
            <w:tcBorders>
              <w:top w:val="nil"/>
              <w:left w:val="nil"/>
              <w:bottom w:val="nil"/>
              <w:right w:val="nil"/>
            </w:tcBorders>
            <w:shd w:val="clear" w:color="auto" w:fill="auto"/>
            <w:noWrap/>
            <w:vAlign w:val="bottom"/>
          </w:tcPr>
          <w:p w:rsidR="00492BB0" w:rsidRPr="001057A5" w:rsidRDefault="00492BB0" w:rsidP="006D6B21"/>
        </w:tc>
        <w:tc>
          <w:tcPr>
            <w:tcW w:w="1120" w:type="dxa"/>
            <w:gridSpan w:val="3"/>
            <w:tcBorders>
              <w:top w:val="nil"/>
              <w:left w:val="nil"/>
              <w:bottom w:val="nil"/>
              <w:right w:val="nil"/>
            </w:tcBorders>
            <w:shd w:val="clear" w:color="auto" w:fill="auto"/>
            <w:noWrap/>
            <w:vAlign w:val="bottom"/>
          </w:tcPr>
          <w:p w:rsidR="00492BB0" w:rsidRPr="001057A5" w:rsidRDefault="00492BB0" w:rsidP="006D6B21"/>
        </w:tc>
        <w:tc>
          <w:tcPr>
            <w:tcW w:w="709" w:type="dxa"/>
            <w:gridSpan w:val="2"/>
            <w:tcBorders>
              <w:top w:val="nil"/>
              <w:left w:val="nil"/>
              <w:bottom w:val="nil"/>
              <w:right w:val="nil"/>
            </w:tcBorders>
          </w:tcPr>
          <w:p w:rsidR="00492BB0" w:rsidRPr="001057A5" w:rsidRDefault="00492BB0" w:rsidP="006D6B21"/>
        </w:tc>
        <w:tc>
          <w:tcPr>
            <w:tcW w:w="1034" w:type="dxa"/>
            <w:gridSpan w:val="2"/>
            <w:tcBorders>
              <w:top w:val="nil"/>
              <w:left w:val="nil"/>
              <w:bottom w:val="nil"/>
              <w:right w:val="nil"/>
            </w:tcBorders>
            <w:shd w:val="clear" w:color="auto" w:fill="auto"/>
            <w:noWrap/>
            <w:vAlign w:val="bottom"/>
          </w:tcPr>
          <w:p w:rsidR="00492BB0" w:rsidRPr="001057A5" w:rsidRDefault="00492BB0" w:rsidP="006D6B21"/>
        </w:tc>
        <w:tc>
          <w:tcPr>
            <w:tcW w:w="993" w:type="dxa"/>
            <w:gridSpan w:val="3"/>
            <w:tcBorders>
              <w:left w:val="nil"/>
              <w:right w:val="nil"/>
            </w:tcBorders>
          </w:tcPr>
          <w:p w:rsidR="00492BB0" w:rsidRPr="001057A5" w:rsidRDefault="00492BB0" w:rsidP="006D6B21"/>
        </w:tc>
        <w:tc>
          <w:tcPr>
            <w:tcW w:w="709" w:type="dxa"/>
            <w:gridSpan w:val="3"/>
            <w:tcBorders>
              <w:left w:val="nil"/>
              <w:right w:val="nil"/>
            </w:tcBorders>
          </w:tcPr>
          <w:p w:rsidR="00492BB0" w:rsidRPr="001057A5" w:rsidRDefault="00492BB0" w:rsidP="006D6B21"/>
        </w:tc>
        <w:tc>
          <w:tcPr>
            <w:tcW w:w="1136" w:type="dxa"/>
            <w:gridSpan w:val="3"/>
            <w:tcBorders>
              <w:left w:val="nil"/>
              <w:right w:val="nil"/>
            </w:tcBorders>
          </w:tcPr>
          <w:p w:rsidR="00492BB0" w:rsidRPr="001057A5" w:rsidRDefault="00492BB0" w:rsidP="006D6B21"/>
        </w:tc>
        <w:tc>
          <w:tcPr>
            <w:tcW w:w="3157" w:type="dxa"/>
            <w:gridSpan w:val="5"/>
            <w:vMerge/>
            <w:tcBorders>
              <w:left w:val="nil"/>
              <w:right w:val="nil"/>
            </w:tcBorders>
            <w:shd w:val="clear" w:color="auto" w:fill="auto"/>
            <w:noWrap/>
            <w:vAlign w:val="bottom"/>
          </w:tcPr>
          <w:p w:rsidR="00492BB0" w:rsidRPr="001057A5" w:rsidRDefault="00492BB0" w:rsidP="006D6B21"/>
        </w:tc>
      </w:tr>
      <w:tr w:rsidR="00492BB0" w:rsidRPr="00174BF6" w:rsidTr="00492BB0">
        <w:trPr>
          <w:gridAfter w:val="1"/>
          <w:wAfter w:w="287" w:type="dxa"/>
          <w:trHeight w:val="282"/>
        </w:trPr>
        <w:tc>
          <w:tcPr>
            <w:tcW w:w="987" w:type="dxa"/>
            <w:gridSpan w:val="3"/>
            <w:tcBorders>
              <w:top w:val="nil"/>
              <w:left w:val="nil"/>
              <w:bottom w:val="nil"/>
              <w:right w:val="nil"/>
            </w:tcBorders>
          </w:tcPr>
          <w:p w:rsidR="00492BB0" w:rsidRPr="00174BF6" w:rsidRDefault="00492BB0" w:rsidP="006D6B21">
            <w:pPr>
              <w:jc w:val="center"/>
              <w:rPr>
                <w:b/>
                <w:bCs/>
                <w:sz w:val="24"/>
                <w:szCs w:val="24"/>
              </w:rPr>
            </w:pPr>
          </w:p>
        </w:tc>
        <w:tc>
          <w:tcPr>
            <w:tcW w:w="709" w:type="dxa"/>
            <w:gridSpan w:val="3"/>
            <w:tcBorders>
              <w:top w:val="nil"/>
              <w:left w:val="nil"/>
              <w:bottom w:val="nil"/>
              <w:right w:val="nil"/>
            </w:tcBorders>
          </w:tcPr>
          <w:p w:rsidR="00492BB0" w:rsidRPr="00174BF6" w:rsidRDefault="00492BB0" w:rsidP="006D6B21">
            <w:pPr>
              <w:jc w:val="center"/>
              <w:rPr>
                <w:b/>
                <w:bCs/>
                <w:sz w:val="24"/>
                <w:szCs w:val="24"/>
              </w:rPr>
            </w:pPr>
          </w:p>
        </w:tc>
        <w:tc>
          <w:tcPr>
            <w:tcW w:w="1136" w:type="dxa"/>
            <w:gridSpan w:val="2"/>
            <w:tcBorders>
              <w:top w:val="nil"/>
              <w:left w:val="nil"/>
              <w:bottom w:val="nil"/>
              <w:right w:val="nil"/>
            </w:tcBorders>
          </w:tcPr>
          <w:p w:rsidR="00492BB0" w:rsidRPr="00174BF6" w:rsidRDefault="00492BB0" w:rsidP="006D6B21">
            <w:pPr>
              <w:jc w:val="center"/>
              <w:rPr>
                <w:b/>
                <w:bCs/>
                <w:sz w:val="24"/>
                <w:szCs w:val="24"/>
              </w:rPr>
            </w:pPr>
          </w:p>
        </w:tc>
        <w:tc>
          <w:tcPr>
            <w:tcW w:w="709" w:type="dxa"/>
            <w:gridSpan w:val="2"/>
            <w:tcBorders>
              <w:top w:val="nil"/>
              <w:left w:val="nil"/>
              <w:bottom w:val="nil"/>
              <w:right w:val="nil"/>
            </w:tcBorders>
          </w:tcPr>
          <w:p w:rsidR="00492BB0" w:rsidRPr="00174BF6" w:rsidRDefault="00492BB0" w:rsidP="006D6B21">
            <w:pPr>
              <w:jc w:val="center"/>
              <w:rPr>
                <w:b/>
                <w:bCs/>
                <w:sz w:val="24"/>
                <w:szCs w:val="24"/>
              </w:rPr>
            </w:pPr>
          </w:p>
        </w:tc>
        <w:tc>
          <w:tcPr>
            <w:tcW w:w="13661" w:type="dxa"/>
            <w:gridSpan w:val="27"/>
            <w:tcBorders>
              <w:top w:val="nil"/>
              <w:left w:val="nil"/>
              <w:bottom w:val="nil"/>
              <w:right w:val="nil"/>
            </w:tcBorders>
            <w:shd w:val="clear" w:color="auto" w:fill="auto"/>
            <w:noWrap/>
            <w:vAlign w:val="center"/>
          </w:tcPr>
          <w:p w:rsidR="00492BB0" w:rsidRPr="00174BF6" w:rsidRDefault="00492BB0" w:rsidP="006D6B21">
            <w:pPr>
              <w:jc w:val="center"/>
              <w:rPr>
                <w:b/>
                <w:bCs/>
                <w:sz w:val="24"/>
                <w:szCs w:val="24"/>
              </w:rPr>
            </w:pPr>
            <w:r w:rsidRPr="00174BF6">
              <w:rPr>
                <w:b/>
                <w:bCs/>
                <w:sz w:val="24"/>
                <w:szCs w:val="24"/>
              </w:rPr>
              <w:t>Финансовая оценка применения мер муниципального регулирования</w:t>
            </w:r>
          </w:p>
        </w:tc>
      </w:tr>
      <w:tr w:rsidR="00492BB0" w:rsidRPr="00174BF6" w:rsidTr="00492BB0">
        <w:trPr>
          <w:gridAfter w:val="1"/>
          <w:wAfter w:w="287" w:type="dxa"/>
          <w:trHeight w:val="282"/>
        </w:trPr>
        <w:tc>
          <w:tcPr>
            <w:tcW w:w="563" w:type="dxa"/>
            <w:gridSpan w:val="2"/>
            <w:tcBorders>
              <w:top w:val="nil"/>
              <w:left w:val="nil"/>
              <w:bottom w:val="nil"/>
              <w:right w:val="nil"/>
            </w:tcBorders>
            <w:shd w:val="clear" w:color="auto" w:fill="auto"/>
            <w:noWrap/>
            <w:vAlign w:val="bottom"/>
          </w:tcPr>
          <w:p w:rsidR="00492BB0" w:rsidRPr="00174BF6" w:rsidRDefault="00492BB0" w:rsidP="006D6B21">
            <w:pPr>
              <w:rPr>
                <w:sz w:val="24"/>
                <w:szCs w:val="24"/>
              </w:rPr>
            </w:pPr>
          </w:p>
        </w:tc>
        <w:tc>
          <w:tcPr>
            <w:tcW w:w="568" w:type="dxa"/>
            <w:gridSpan w:val="2"/>
            <w:tcBorders>
              <w:top w:val="nil"/>
              <w:left w:val="nil"/>
              <w:bottom w:val="nil"/>
              <w:right w:val="nil"/>
            </w:tcBorders>
            <w:shd w:val="clear" w:color="auto" w:fill="auto"/>
            <w:noWrap/>
            <w:vAlign w:val="bottom"/>
          </w:tcPr>
          <w:p w:rsidR="00492BB0" w:rsidRPr="00174BF6" w:rsidRDefault="00492BB0" w:rsidP="006D6B21">
            <w:pPr>
              <w:rPr>
                <w:sz w:val="24"/>
                <w:szCs w:val="24"/>
              </w:rPr>
            </w:pPr>
          </w:p>
        </w:tc>
        <w:tc>
          <w:tcPr>
            <w:tcW w:w="3600" w:type="dxa"/>
            <w:gridSpan w:val="7"/>
            <w:tcBorders>
              <w:top w:val="nil"/>
              <w:left w:val="nil"/>
              <w:bottom w:val="nil"/>
              <w:right w:val="nil"/>
            </w:tcBorders>
            <w:shd w:val="clear" w:color="auto" w:fill="auto"/>
            <w:noWrap/>
            <w:vAlign w:val="bottom"/>
          </w:tcPr>
          <w:p w:rsidR="00492BB0" w:rsidRPr="00174BF6" w:rsidRDefault="00492BB0" w:rsidP="006D6B21">
            <w:pPr>
              <w:jc w:val="center"/>
              <w:rPr>
                <w:b/>
                <w:bCs/>
                <w:sz w:val="24"/>
                <w:szCs w:val="24"/>
              </w:rPr>
            </w:pPr>
          </w:p>
        </w:tc>
        <w:tc>
          <w:tcPr>
            <w:tcW w:w="1660" w:type="dxa"/>
            <w:gridSpan w:val="2"/>
            <w:tcBorders>
              <w:top w:val="nil"/>
              <w:left w:val="nil"/>
              <w:bottom w:val="nil"/>
              <w:right w:val="nil"/>
            </w:tcBorders>
            <w:shd w:val="clear" w:color="auto" w:fill="auto"/>
            <w:noWrap/>
            <w:vAlign w:val="bottom"/>
          </w:tcPr>
          <w:p w:rsidR="00492BB0" w:rsidRPr="00174BF6" w:rsidRDefault="00492BB0" w:rsidP="006D6B21">
            <w:pPr>
              <w:jc w:val="center"/>
              <w:rPr>
                <w:b/>
                <w:bCs/>
                <w:sz w:val="24"/>
                <w:szCs w:val="24"/>
              </w:rPr>
            </w:pPr>
          </w:p>
        </w:tc>
        <w:tc>
          <w:tcPr>
            <w:tcW w:w="1120" w:type="dxa"/>
            <w:tcBorders>
              <w:top w:val="nil"/>
              <w:left w:val="nil"/>
              <w:bottom w:val="nil"/>
              <w:right w:val="nil"/>
            </w:tcBorders>
            <w:shd w:val="clear" w:color="auto" w:fill="auto"/>
            <w:noWrap/>
            <w:vAlign w:val="bottom"/>
          </w:tcPr>
          <w:p w:rsidR="00492BB0" w:rsidRPr="00174BF6" w:rsidRDefault="00492BB0" w:rsidP="006D6B21">
            <w:pPr>
              <w:jc w:val="center"/>
              <w:rPr>
                <w:b/>
                <w:bCs/>
                <w:sz w:val="24"/>
                <w:szCs w:val="24"/>
              </w:rPr>
            </w:pPr>
          </w:p>
        </w:tc>
        <w:tc>
          <w:tcPr>
            <w:tcW w:w="1120" w:type="dxa"/>
            <w:gridSpan w:val="3"/>
            <w:tcBorders>
              <w:top w:val="nil"/>
              <w:left w:val="nil"/>
              <w:bottom w:val="nil"/>
              <w:right w:val="nil"/>
            </w:tcBorders>
            <w:shd w:val="clear" w:color="auto" w:fill="auto"/>
            <w:noWrap/>
            <w:vAlign w:val="bottom"/>
          </w:tcPr>
          <w:p w:rsidR="00492BB0" w:rsidRPr="00174BF6" w:rsidRDefault="00492BB0" w:rsidP="006D6B21">
            <w:pPr>
              <w:jc w:val="center"/>
              <w:rPr>
                <w:b/>
                <w:bCs/>
                <w:sz w:val="24"/>
                <w:szCs w:val="24"/>
              </w:rPr>
            </w:pPr>
          </w:p>
        </w:tc>
        <w:tc>
          <w:tcPr>
            <w:tcW w:w="1120" w:type="dxa"/>
            <w:gridSpan w:val="3"/>
            <w:tcBorders>
              <w:top w:val="nil"/>
              <w:left w:val="nil"/>
              <w:bottom w:val="nil"/>
              <w:right w:val="nil"/>
            </w:tcBorders>
            <w:shd w:val="clear" w:color="auto" w:fill="auto"/>
            <w:noWrap/>
            <w:vAlign w:val="bottom"/>
          </w:tcPr>
          <w:p w:rsidR="00492BB0" w:rsidRPr="00174BF6" w:rsidRDefault="00492BB0" w:rsidP="006D6B21">
            <w:pPr>
              <w:jc w:val="center"/>
              <w:rPr>
                <w:b/>
                <w:bCs/>
                <w:sz w:val="24"/>
                <w:szCs w:val="24"/>
              </w:rPr>
            </w:pPr>
          </w:p>
        </w:tc>
        <w:tc>
          <w:tcPr>
            <w:tcW w:w="709" w:type="dxa"/>
            <w:gridSpan w:val="2"/>
            <w:tcBorders>
              <w:top w:val="nil"/>
              <w:left w:val="nil"/>
              <w:bottom w:val="nil"/>
              <w:right w:val="nil"/>
            </w:tcBorders>
          </w:tcPr>
          <w:p w:rsidR="00492BB0" w:rsidRPr="00174BF6" w:rsidRDefault="00492BB0" w:rsidP="006D6B21">
            <w:pPr>
              <w:jc w:val="center"/>
              <w:rPr>
                <w:b/>
                <w:bCs/>
                <w:sz w:val="24"/>
                <w:szCs w:val="24"/>
              </w:rPr>
            </w:pPr>
          </w:p>
        </w:tc>
        <w:tc>
          <w:tcPr>
            <w:tcW w:w="1034" w:type="dxa"/>
            <w:gridSpan w:val="2"/>
            <w:tcBorders>
              <w:top w:val="nil"/>
              <w:left w:val="nil"/>
              <w:bottom w:val="nil"/>
              <w:right w:val="nil"/>
            </w:tcBorders>
            <w:shd w:val="clear" w:color="auto" w:fill="auto"/>
            <w:noWrap/>
            <w:vAlign w:val="bottom"/>
          </w:tcPr>
          <w:p w:rsidR="00492BB0" w:rsidRPr="00174BF6" w:rsidRDefault="00492BB0" w:rsidP="006D6B21">
            <w:pPr>
              <w:jc w:val="center"/>
              <w:rPr>
                <w:b/>
                <w:bCs/>
                <w:sz w:val="24"/>
                <w:szCs w:val="24"/>
              </w:rPr>
            </w:pPr>
          </w:p>
        </w:tc>
        <w:tc>
          <w:tcPr>
            <w:tcW w:w="567" w:type="dxa"/>
            <w:tcBorders>
              <w:top w:val="nil"/>
              <w:left w:val="nil"/>
              <w:bottom w:val="nil"/>
              <w:right w:val="nil"/>
            </w:tcBorders>
            <w:shd w:val="clear" w:color="auto" w:fill="auto"/>
            <w:noWrap/>
            <w:vAlign w:val="bottom"/>
          </w:tcPr>
          <w:p w:rsidR="00492BB0" w:rsidRPr="00174BF6" w:rsidRDefault="00492BB0" w:rsidP="006D6B21">
            <w:pPr>
              <w:jc w:val="center"/>
              <w:rPr>
                <w:b/>
                <w:bCs/>
                <w:sz w:val="24"/>
                <w:szCs w:val="24"/>
              </w:rPr>
            </w:pPr>
          </w:p>
        </w:tc>
        <w:tc>
          <w:tcPr>
            <w:tcW w:w="709" w:type="dxa"/>
            <w:gridSpan w:val="3"/>
            <w:tcBorders>
              <w:top w:val="nil"/>
              <w:left w:val="nil"/>
              <w:bottom w:val="nil"/>
              <w:right w:val="nil"/>
            </w:tcBorders>
          </w:tcPr>
          <w:p w:rsidR="00492BB0" w:rsidRPr="00174BF6" w:rsidRDefault="00492BB0" w:rsidP="006D6B21">
            <w:pPr>
              <w:jc w:val="center"/>
              <w:rPr>
                <w:b/>
                <w:bCs/>
                <w:sz w:val="24"/>
                <w:szCs w:val="24"/>
              </w:rPr>
            </w:pPr>
          </w:p>
        </w:tc>
        <w:tc>
          <w:tcPr>
            <w:tcW w:w="992" w:type="dxa"/>
            <w:gridSpan w:val="4"/>
            <w:tcBorders>
              <w:top w:val="nil"/>
              <w:left w:val="nil"/>
              <w:bottom w:val="nil"/>
              <w:right w:val="nil"/>
            </w:tcBorders>
          </w:tcPr>
          <w:p w:rsidR="00492BB0" w:rsidRPr="00174BF6" w:rsidRDefault="00492BB0" w:rsidP="006D6B21">
            <w:pPr>
              <w:jc w:val="center"/>
              <w:rPr>
                <w:b/>
                <w:bCs/>
                <w:sz w:val="24"/>
                <w:szCs w:val="24"/>
              </w:rPr>
            </w:pPr>
          </w:p>
        </w:tc>
        <w:tc>
          <w:tcPr>
            <w:tcW w:w="1136" w:type="dxa"/>
            <w:gridSpan w:val="2"/>
            <w:tcBorders>
              <w:top w:val="nil"/>
              <w:left w:val="nil"/>
              <w:bottom w:val="nil"/>
              <w:right w:val="nil"/>
            </w:tcBorders>
          </w:tcPr>
          <w:p w:rsidR="00492BB0" w:rsidRPr="00174BF6" w:rsidRDefault="00492BB0" w:rsidP="006D6B21">
            <w:pPr>
              <w:jc w:val="center"/>
              <w:rPr>
                <w:b/>
                <w:bCs/>
                <w:sz w:val="24"/>
                <w:szCs w:val="24"/>
              </w:rPr>
            </w:pPr>
          </w:p>
        </w:tc>
        <w:tc>
          <w:tcPr>
            <w:tcW w:w="505" w:type="dxa"/>
            <w:gridSpan w:val="2"/>
            <w:tcBorders>
              <w:top w:val="nil"/>
              <w:left w:val="nil"/>
              <w:bottom w:val="nil"/>
              <w:right w:val="nil"/>
            </w:tcBorders>
            <w:shd w:val="clear" w:color="auto" w:fill="auto"/>
            <w:noWrap/>
            <w:vAlign w:val="bottom"/>
          </w:tcPr>
          <w:p w:rsidR="00492BB0" w:rsidRPr="00174BF6" w:rsidRDefault="00492BB0" w:rsidP="006D6B21">
            <w:pPr>
              <w:jc w:val="center"/>
              <w:rPr>
                <w:b/>
                <w:bCs/>
                <w:sz w:val="24"/>
                <w:szCs w:val="24"/>
              </w:rPr>
            </w:pPr>
          </w:p>
        </w:tc>
        <w:tc>
          <w:tcPr>
            <w:tcW w:w="1799" w:type="dxa"/>
            <w:tcBorders>
              <w:top w:val="nil"/>
              <w:left w:val="nil"/>
              <w:bottom w:val="nil"/>
              <w:right w:val="nil"/>
            </w:tcBorders>
            <w:shd w:val="clear" w:color="auto" w:fill="auto"/>
            <w:noWrap/>
            <w:vAlign w:val="bottom"/>
          </w:tcPr>
          <w:p w:rsidR="00492BB0" w:rsidRPr="00174BF6" w:rsidRDefault="00492BB0" w:rsidP="006D6B21">
            <w:pPr>
              <w:jc w:val="center"/>
              <w:rPr>
                <w:b/>
                <w:bCs/>
                <w:sz w:val="24"/>
                <w:szCs w:val="24"/>
              </w:rPr>
            </w:pPr>
          </w:p>
        </w:tc>
      </w:tr>
      <w:tr w:rsidR="00492BB0" w:rsidRPr="00174BF6" w:rsidTr="00E53420">
        <w:tblPrEx>
          <w:tblLook w:val="0000" w:firstRow="0" w:lastRow="0" w:firstColumn="0" w:lastColumn="0" w:noHBand="0" w:noVBand="0"/>
        </w:tblPrEx>
        <w:trPr>
          <w:gridAfter w:val="3"/>
          <w:wAfter w:w="2165" w:type="dxa"/>
          <w:trHeight w:val="300"/>
        </w:trPr>
        <w:tc>
          <w:tcPr>
            <w:tcW w:w="117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BB0" w:rsidRPr="00174BF6" w:rsidRDefault="00492BB0" w:rsidP="006D6B21">
            <w:pPr>
              <w:jc w:val="center"/>
              <w:rPr>
                <w:sz w:val="24"/>
                <w:szCs w:val="24"/>
              </w:rPr>
            </w:pPr>
            <w:r w:rsidRPr="00174BF6">
              <w:rPr>
                <w:sz w:val="24"/>
                <w:szCs w:val="24"/>
              </w:rPr>
              <w:t>Код аналитической программной классификации</w:t>
            </w:r>
          </w:p>
        </w:tc>
        <w:tc>
          <w:tcPr>
            <w:tcW w:w="484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BB0" w:rsidRPr="00174BF6" w:rsidRDefault="00492BB0" w:rsidP="006D6B21">
            <w:pPr>
              <w:jc w:val="center"/>
              <w:rPr>
                <w:sz w:val="24"/>
                <w:szCs w:val="24"/>
              </w:rPr>
            </w:pPr>
            <w:r w:rsidRPr="00174BF6">
              <w:rPr>
                <w:sz w:val="24"/>
                <w:szCs w:val="24"/>
              </w:rPr>
              <w:t>Наименование меры  муниципального регулирования</w:t>
            </w:r>
          </w:p>
        </w:tc>
        <w:tc>
          <w:tcPr>
            <w:tcW w:w="16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BB0" w:rsidRPr="00174BF6" w:rsidRDefault="00492BB0" w:rsidP="006D6B21">
            <w:pPr>
              <w:jc w:val="center"/>
              <w:rPr>
                <w:sz w:val="24"/>
                <w:szCs w:val="24"/>
              </w:rPr>
            </w:pPr>
            <w:r w:rsidRPr="00174BF6">
              <w:rPr>
                <w:sz w:val="24"/>
                <w:szCs w:val="24"/>
              </w:rPr>
              <w:t>Показатель применения меры</w:t>
            </w:r>
          </w:p>
        </w:tc>
        <w:tc>
          <w:tcPr>
            <w:tcW w:w="994" w:type="dxa"/>
            <w:gridSpan w:val="3"/>
            <w:tcBorders>
              <w:top w:val="single" w:sz="4" w:space="0" w:color="auto"/>
              <w:left w:val="nil"/>
              <w:bottom w:val="single" w:sz="4" w:space="0" w:color="auto"/>
              <w:right w:val="nil"/>
            </w:tcBorders>
          </w:tcPr>
          <w:p w:rsidR="00492BB0" w:rsidRPr="00174BF6" w:rsidRDefault="00492BB0" w:rsidP="006D6B21">
            <w:pPr>
              <w:jc w:val="center"/>
              <w:rPr>
                <w:sz w:val="24"/>
                <w:szCs w:val="24"/>
              </w:rPr>
            </w:pPr>
          </w:p>
        </w:tc>
        <w:tc>
          <w:tcPr>
            <w:tcW w:w="709" w:type="dxa"/>
            <w:tcBorders>
              <w:top w:val="single" w:sz="4" w:space="0" w:color="auto"/>
              <w:left w:val="nil"/>
              <w:bottom w:val="single" w:sz="4" w:space="0" w:color="auto"/>
              <w:right w:val="nil"/>
            </w:tcBorders>
          </w:tcPr>
          <w:p w:rsidR="00492BB0" w:rsidRPr="00174BF6" w:rsidRDefault="00492BB0" w:rsidP="006D6B21">
            <w:pPr>
              <w:jc w:val="center"/>
              <w:rPr>
                <w:sz w:val="24"/>
                <w:szCs w:val="24"/>
              </w:rPr>
            </w:pPr>
          </w:p>
        </w:tc>
        <w:tc>
          <w:tcPr>
            <w:tcW w:w="4964" w:type="dxa"/>
            <w:gridSpan w:val="14"/>
            <w:tcBorders>
              <w:top w:val="single" w:sz="4" w:space="0" w:color="auto"/>
              <w:left w:val="nil"/>
              <w:bottom w:val="single" w:sz="4" w:space="0" w:color="auto"/>
              <w:right w:val="single" w:sz="4" w:space="0" w:color="auto"/>
            </w:tcBorders>
            <w:shd w:val="clear" w:color="auto" w:fill="auto"/>
            <w:vAlign w:val="center"/>
          </w:tcPr>
          <w:p w:rsidR="00492BB0" w:rsidRPr="00174BF6" w:rsidRDefault="00492BB0" w:rsidP="006D6B21">
            <w:pPr>
              <w:jc w:val="center"/>
              <w:rPr>
                <w:sz w:val="24"/>
                <w:szCs w:val="24"/>
              </w:rPr>
            </w:pPr>
            <w:r w:rsidRPr="00174BF6">
              <w:rPr>
                <w:sz w:val="24"/>
                <w:szCs w:val="24"/>
              </w:rPr>
              <w:t>Финансовая оценка результата, тыс. руб.</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BB0" w:rsidRPr="00174BF6" w:rsidRDefault="00492BB0" w:rsidP="006D6B21">
            <w:pPr>
              <w:jc w:val="center"/>
              <w:rPr>
                <w:sz w:val="24"/>
                <w:szCs w:val="24"/>
              </w:rPr>
            </w:pPr>
            <w:r w:rsidRPr="00174BF6">
              <w:rPr>
                <w:sz w:val="24"/>
                <w:szCs w:val="24"/>
              </w:rPr>
              <w:t xml:space="preserve">Краткое обоснование необходимости применения меры </w:t>
            </w:r>
          </w:p>
        </w:tc>
      </w:tr>
      <w:tr w:rsidR="00492BB0" w:rsidRPr="00174BF6" w:rsidTr="00492BB0">
        <w:tblPrEx>
          <w:tblLook w:val="0000" w:firstRow="0" w:lastRow="0" w:firstColumn="0" w:lastColumn="0" w:noHBand="0" w:noVBand="0"/>
        </w:tblPrEx>
        <w:trPr>
          <w:gridAfter w:val="3"/>
          <w:wAfter w:w="2165" w:type="dxa"/>
          <w:trHeight w:val="300"/>
        </w:trPr>
        <w:tc>
          <w:tcPr>
            <w:tcW w:w="1175" w:type="dxa"/>
            <w:gridSpan w:val="5"/>
            <w:vMerge/>
            <w:tcBorders>
              <w:top w:val="single" w:sz="4" w:space="0" w:color="auto"/>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c>
          <w:tcPr>
            <w:tcW w:w="4840" w:type="dxa"/>
            <w:gridSpan w:val="7"/>
            <w:vMerge/>
            <w:tcBorders>
              <w:top w:val="single" w:sz="4" w:space="0" w:color="auto"/>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c>
          <w:tcPr>
            <w:tcW w:w="1650" w:type="dxa"/>
            <w:gridSpan w:val="3"/>
            <w:vMerge/>
            <w:tcBorders>
              <w:top w:val="single" w:sz="4" w:space="0" w:color="auto"/>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c>
          <w:tcPr>
            <w:tcW w:w="270" w:type="dxa"/>
            <w:vMerge w:val="restart"/>
            <w:tcBorders>
              <w:top w:val="nil"/>
              <w:left w:val="single" w:sz="4" w:space="0" w:color="auto"/>
              <w:bottom w:val="single" w:sz="4" w:space="0" w:color="auto"/>
              <w:right w:val="single" w:sz="4" w:space="0" w:color="auto"/>
            </w:tcBorders>
            <w:shd w:val="clear" w:color="auto" w:fill="auto"/>
            <w:vAlign w:val="center"/>
          </w:tcPr>
          <w:p w:rsidR="00492BB0" w:rsidRPr="00174BF6" w:rsidRDefault="00492BB0" w:rsidP="006D6B21">
            <w:pPr>
              <w:jc w:val="center"/>
              <w:rPr>
                <w:sz w:val="24"/>
                <w:szCs w:val="24"/>
              </w:rPr>
            </w:pPr>
          </w:p>
        </w:tc>
        <w:tc>
          <w:tcPr>
            <w:tcW w:w="724" w:type="dxa"/>
            <w:gridSpan w:val="2"/>
            <w:vMerge w:val="restart"/>
            <w:tcBorders>
              <w:top w:val="nil"/>
              <w:left w:val="single" w:sz="4" w:space="0" w:color="auto"/>
              <w:bottom w:val="single" w:sz="4" w:space="0" w:color="auto"/>
              <w:right w:val="single" w:sz="4" w:space="0" w:color="auto"/>
            </w:tcBorders>
            <w:shd w:val="clear" w:color="auto" w:fill="auto"/>
            <w:vAlign w:val="bottom"/>
          </w:tcPr>
          <w:p w:rsidR="00492BB0" w:rsidRPr="00174BF6" w:rsidRDefault="00492BB0" w:rsidP="0015262D">
            <w:pPr>
              <w:jc w:val="center"/>
              <w:rPr>
                <w:sz w:val="24"/>
                <w:szCs w:val="24"/>
              </w:rPr>
            </w:pPr>
            <w:r w:rsidRPr="00174BF6">
              <w:rPr>
                <w:sz w:val="24"/>
                <w:szCs w:val="24"/>
              </w:rPr>
              <w:t>2016г.</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tcPr>
          <w:p w:rsidR="00492BB0" w:rsidRPr="00174BF6" w:rsidRDefault="00492BB0" w:rsidP="000801D2">
            <w:pPr>
              <w:jc w:val="center"/>
              <w:rPr>
                <w:sz w:val="24"/>
                <w:szCs w:val="24"/>
              </w:rPr>
            </w:pPr>
            <w:r w:rsidRPr="00174BF6">
              <w:rPr>
                <w:sz w:val="24"/>
                <w:szCs w:val="24"/>
              </w:rPr>
              <w:t>2017г</w:t>
            </w:r>
            <w:r>
              <w:rPr>
                <w:sz w:val="24"/>
                <w:szCs w:val="24"/>
              </w:rPr>
              <w:t>.</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tcPr>
          <w:p w:rsidR="00492BB0" w:rsidRPr="00174BF6" w:rsidRDefault="00492BB0" w:rsidP="0015262D">
            <w:pPr>
              <w:jc w:val="center"/>
              <w:rPr>
                <w:sz w:val="24"/>
                <w:szCs w:val="24"/>
              </w:rPr>
            </w:pPr>
            <w:r w:rsidRPr="00174BF6">
              <w:rPr>
                <w:sz w:val="24"/>
                <w:szCs w:val="24"/>
              </w:rPr>
              <w:t>2018г.</w:t>
            </w:r>
          </w:p>
        </w:tc>
        <w:tc>
          <w:tcPr>
            <w:tcW w:w="708" w:type="dxa"/>
            <w:gridSpan w:val="2"/>
            <w:vMerge w:val="restart"/>
            <w:tcBorders>
              <w:top w:val="nil"/>
              <w:left w:val="single" w:sz="4" w:space="0" w:color="auto"/>
              <w:right w:val="single" w:sz="4" w:space="0" w:color="auto"/>
            </w:tcBorders>
            <w:vAlign w:val="bottom"/>
          </w:tcPr>
          <w:p w:rsidR="00492BB0" w:rsidRPr="00174BF6" w:rsidRDefault="00492BB0" w:rsidP="00E53420">
            <w:pPr>
              <w:jc w:val="center"/>
              <w:rPr>
                <w:sz w:val="24"/>
                <w:szCs w:val="24"/>
              </w:rPr>
            </w:pPr>
            <w:r w:rsidRPr="00174BF6">
              <w:rPr>
                <w:sz w:val="24"/>
                <w:szCs w:val="24"/>
              </w:rPr>
              <w:t>2019г.</w:t>
            </w:r>
          </w:p>
        </w:tc>
        <w:tc>
          <w:tcPr>
            <w:tcW w:w="709" w:type="dxa"/>
            <w:vMerge w:val="restart"/>
            <w:tcBorders>
              <w:top w:val="nil"/>
              <w:left w:val="single" w:sz="4" w:space="0" w:color="auto"/>
              <w:bottom w:val="single" w:sz="4" w:space="0" w:color="000000"/>
              <w:right w:val="single" w:sz="4" w:space="0" w:color="auto"/>
            </w:tcBorders>
            <w:shd w:val="clear" w:color="auto" w:fill="auto"/>
            <w:vAlign w:val="bottom"/>
          </w:tcPr>
          <w:p w:rsidR="00492BB0" w:rsidRDefault="00492BB0" w:rsidP="00E53420">
            <w:pPr>
              <w:jc w:val="center"/>
              <w:rPr>
                <w:sz w:val="24"/>
                <w:szCs w:val="24"/>
              </w:rPr>
            </w:pPr>
          </w:p>
          <w:p w:rsidR="00492BB0" w:rsidRDefault="00492BB0" w:rsidP="00E53420">
            <w:pPr>
              <w:jc w:val="center"/>
              <w:rPr>
                <w:sz w:val="24"/>
                <w:szCs w:val="24"/>
              </w:rPr>
            </w:pPr>
          </w:p>
          <w:p w:rsidR="00492BB0" w:rsidRDefault="00492BB0" w:rsidP="00E53420">
            <w:pPr>
              <w:jc w:val="center"/>
              <w:rPr>
                <w:sz w:val="24"/>
                <w:szCs w:val="24"/>
              </w:rPr>
            </w:pPr>
          </w:p>
          <w:p w:rsidR="00492BB0" w:rsidRPr="00174BF6" w:rsidRDefault="00492BB0" w:rsidP="00E53420">
            <w:pPr>
              <w:jc w:val="center"/>
              <w:rPr>
                <w:sz w:val="24"/>
                <w:szCs w:val="24"/>
              </w:rPr>
            </w:pPr>
            <w:r>
              <w:rPr>
                <w:sz w:val="24"/>
                <w:szCs w:val="24"/>
              </w:rPr>
              <w:t>2020г.</w:t>
            </w:r>
          </w:p>
        </w:tc>
        <w:tc>
          <w:tcPr>
            <w:tcW w:w="711" w:type="dxa"/>
            <w:gridSpan w:val="2"/>
            <w:vMerge w:val="restart"/>
            <w:tcBorders>
              <w:top w:val="nil"/>
              <w:left w:val="single" w:sz="4" w:space="0" w:color="auto"/>
              <w:right w:val="single" w:sz="4" w:space="0" w:color="auto"/>
            </w:tcBorders>
            <w:vAlign w:val="bottom"/>
          </w:tcPr>
          <w:p w:rsidR="00492BB0" w:rsidRPr="00174BF6" w:rsidRDefault="00492BB0" w:rsidP="00E53420">
            <w:pPr>
              <w:jc w:val="center"/>
              <w:rPr>
                <w:sz w:val="24"/>
                <w:szCs w:val="24"/>
              </w:rPr>
            </w:pPr>
            <w:r>
              <w:rPr>
                <w:sz w:val="24"/>
                <w:szCs w:val="24"/>
              </w:rPr>
              <w:t>2021г.</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tcPr>
          <w:p w:rsidR="00492BB0" w:rsidRPr="00174BF6" w:rsidRDefault="00492BB0" w:rsidP="00E53420">
            <w:pPr>
              <w:jc w:val="center"/>
              <w:rPr>
                <w:sz w:val="24"/>
                <w:szCs w:val="24"/>
              </w:rPr>
            </w:pPr>
            <w:r>
              <w:rPr>
                <w:sz w:val="24"/>
                <w:szCs w:val="24"/>
              </w:rPr>
              <w:t>2022</w:t>
            </w:r>
            <w:r w:rsidRPr="00174BF6">
              <w:rPr>
                <w:sz w:val="24"/>
                <w:szCs w:val="24"/>
              </w:rPr>
              <w:t>г.</w:t>
            </w:r>
          </w:p>
        </w:tc>
        <w:tc>
          <w:tcPr>
            <w:tcW w:w="709" w:type="dxa"/>
            <w:gridSpan w:val="2"/>
            <w:tcBorders>
              <w:top w:val="single" w:sz="4" w:space="0" w:color="auto"/>
              <w:left w:val="single" w:sz="4" w:space="0" w:color="auto"/>
              <w:right w:val="single" w:sz="4" w:space="0" w:color="auto"/>
            </w:tcBorders>
            <w:vAlign w:val="bottom"/>
          </w:tcPr>
          <w:p w:rsidR="00492BB0" w:rsidRDefault="00492BB0" w:rsidP="00492BB0">
            <w:pPr>
              <w:jc w:val="center"/>
              <w:rPr>
                <w:sz w:val="24"/>
                <w:szCs w:val="24"/>
              </w:rPr>
            </w:pPr>
          </w:p>
          <w:p w:rsidR="00492BB0" w:rsidRPr="00174BF6" w:rsidRDefault="00492BB0" w:rsidP="00492BB0">
            <w:pPr>
              <w:rPr>
                <w:sz w:val="24"/>
                <w:szCs w:val="24"/>
              </w:rPr>
            </w:pPr>
          </w:p>
        </w:tc>
        <w:tc>
          <w:tcPr>
            <w:tcW w:w="709" w:type="dxa"/>
            <w:gridSpan w:val="2"/>
            <w:vMerge w:val="restart"/>
            <w:tcBorders>
              <w:top w:val="single" w:sz="4" w:space="0" w:color="auto"/>
              <w:left w:val="single" w:sz="4" w:space="0" w:color="auto"/>
              <w:right w:val="single" w:sz="4" w:space="0" w:color="auto"/>
            </w:tcBorders>
            <w:vAlign w:val="bottom"/>
          </w:tcPr>
          <w:p w:rsidR="00492BB0" w:rsidRPr="00174BF6" w:rsidRDefault="00492BB0" w:rsidP="00492BB0">
            <w:pPr>
              <w:jc w:val="center"/>
              <w:rPr>
                <w:sz w:val="24"/>
                <w:szCs w:val="24"/>
              </w:rPr>
            </w:pPr>
            <w:r>
              <w:rPr>
                <w:sz w:val="24"/>
                <w:szCs w:val="24"/>
              </w:rPr>
              <w:t>2024г.</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r>
      <w:tr w:rsidR="00492BB0" w:rsidRPr="00174BF6" w:rsidTr="00492BB0">
        <w:tblPrEx>
          <w:tblLook w:val="0000" w:firstRow="0" w:lastRow="0" w:firstColumn="0" w:lastColumn="0" w:noHBand="0" w:noVBand="0"/>
        </w:tblPrEx>
        <w:trPr>
          <w:gridAfter w:val="3"/>
          <w:wAfter w:w="2165" w:type="dxa"/>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rsidR="00492BB0" w:rsidRPr="00174BF6" w:rsidRDefault="00492BB0" w:rsidP="006D6B21">
            <w:pPr>
              <w:jc w:val="center"/>
              <w:rPr>
                <w:sz w:val="24"/>
                <w:szCs w:val="24"/>
              </w:rPr>
            </w:pPr>
            <w:r w:rsidRPr="00174BF6">
              <w:rPr>
                <w:sz w:val="24"/>
                <w:szCs w:val="24"/>
              </w:rPr>
              <w:t>МП</w:t>
            </w:r>
          </w:p>
        </w:tc>
        <w:tc>
          <w:tcPr>
            <w:tcW w:w="659" w:type="dxa"/>
            <w:gridSpan w:val="4"/>
            <w:tcBorders>
              <w:top w:val="nil"/>
              <w:left w:val="nil"/>
              <w:bottom w:val="single" w:sz="4" w:space="0" w:color="auto"/>
              <w:right w:val="single" w:sz="4" w:space="0" w:color="auto"/>
            </w:tcBorders>
            <w:shd w:val="clear" w:color="auto" w:fill="auto"/>
            <w:vAlign w:val="center"/>
          </w:tcPr>
          <w:p w:rsidR="00492BB0" w:rsidRPr="00174BF6" w:rsidRDefault="00492BB0" w:rsidP="006D6B21">
            <w:pPr>
              <w:jc w:val="center"/>
              <w:rPr>
                <w:sz w:val="24"/>
                <w:szCs w:val="24"/>
              </w:rPr>
            </w:pPr>
            <w:proofErr w:type="spellStart"/>
            <w:r w:rsidRPr="00174BF6">
              <w:rPr>
                <w:sz w:val="24"/>
                <w:szCs w:val="24"/>
              </w:rPr>
              <w:t>Пп</w:t>
            </w:r>
            <w:proofErr w:type="spellEnd"/>
          </w:p>
        </w:tc>
        <w:tc>
          <w:tcPr>
            <w:tcW w:w="4840" w:type="dxa"/>
            <w:gridSpan w:val="7"/>
            <w:vMerge/>
            <w:tcBorders>
              <w:top w:val="single" w:sz="4" w:space="0" w:color="auto"/>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c>
          <w:tcPr>
            <w:tcW w:w="1650" w:type="dxa"/>
            <w:gridSpan w:val="3"/>
            <w:vMerge/>
            <w:tcBorders>
              <w:top w:val="single" w:sz="4" w:space="0" w:color="auto"/>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c>
          <w:tcPr>
            <w:tcW w:w="270" w:type="dxa"/>
            <w:vMerge/>
            <w:tcBorders>
              <w:top w:val="nil"/>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c>
          <w:tcPr>
            <w:tcW w:w="724" w:type="dxa"/>
            <w:gridSpan w:val="2"/>
            <w:vMerge/>
            <w:tcBorders>
              <w:top w:val="nil"/>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c>
          <w:tcPr>
            <w:tcW w:w="709" w:type="dxa"/>
            <w:vMerge/>
            <w:tcBorders>
              <w:top w:val="nil"/>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c>
          <w:tcPr>
            <w:tcW w:w="709" w:type="dxa"/>
            <w:gridSpan w:val="2"/>
            <w:vMerge/>
            <w:tcBorders>
              <w:top w:val="nil"/>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c>
          <w:tcPr>
            <w:tcW w:w="708" w:type="dxa"/>
            <w:gridSpan w:val="2"/>
            <w:vMerge/>
            <w:tcBorders>
              <w:left w:val="single" w:sz="4" w:space="0" w:color="auto"/>
              <w:bottom w:val="single" w:sz="4" w:space="0" w:color="000000"/>
              <w:right w:val="single" w:sz="4" w:space="0" w:color="auto"/>
            </w:tcBorders>
          </w:tcPr>
          <w:p w:rsidR="00492BB0" w:rsidRPr="00174BF6" w:rsidRDefault="00492BB0" w:rsidP="006D6B21">
            <w:pPr>
              <w:rPr>
                <w:sz w:val="24"/>
                <w:szCs w:val="24"/>
              </w:rPr>
            </w:pPr>
          </w:p>
        </w:tc>
        <w:tc>
          <w:tcPr>
            <w:tcW w:w="709" w:type="dxa"/>
            <w:vMerge/>
            <w:tcBorders>
              <w:top w:val="nil"/>
              <w:left w:val="single" w:sz="4" w:space="0" w:color="auto"/>
              <w:bottom w:val="single" w:sz="4" w:space="0" w:color="000000"/>
              <w:right w:val="single" w:sz="4" w:space="0" w:color="auto"/>
            </w:tcBorders>
            <w:vAlign w:val="center"/>
          </w:tcPr>
          <w:p w:rsidR="00492BB0" w:rsidRPr="00174BF6" w:rsidRDefault="00492BB0" w:rsidP="006D6B21">
            <w:pPr>
              <w:rPr>
                <w:sz w:val="24"/>
                <w:szCs w:val="24"/>
              </w:rPr>
            </w:pPr>
          </w:p>
        </w:tc>
        <w:tc>
          <w:tcPr>
            <w:tcW w:w="711" w:type="dxa"/>
            <w:gridSpan w:val="2"/>
            <w:vMerge/>
            <w:tcBorders>
              <w:left w:val="single" w:sz="4" w:space="0" w:color="auto"/>
              <w:bottom w:val="single" w:sz="4" w:space="0" w:color="auto"/>
              <w:right w:val="single" w:sz="4" w:space="0" w:color="auto"/>
            </w:tcBorders>
          </w:tcPr>
          <w:p w:rsidR="00492BB0" w:rsidRPr="00174BF6" w:rsidRDefault="00492BB0" w:rsidP="006D6B21">
            <w:pPr>
              <w:rPr>
                <w:sz w:val="24"/>
                <w:szCs w:val="24"/>
              </w:rPr>
            </w:pPr>
          </w:p>
        </w:tc>
        <w:tc>
          <w:tcPr>
            <w:tcW w:w="709" w:type="dxa"/>
            <w:gridSpan w:val="3"/>
            <w:vMerge/>
            <w:tcBorders>
              <w:top w:val="nil"/>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c>
          <w:tcPr>
            <w:tcW w:w="709" w:type="dxa"/>
            <w:gridSpan w:val="2"/>
            <w:tcBorders>
              <w:left w:val="single" w:sz="4" w:space="0" w:color="auto"/>
              <w:bottom w:val="single" w:sz="4" w:space="0" w:color="auto"/>
              <w:right w:val="single" w:sz="4" w:space="0" w:color="auto"/>
            </w:tcBorders>
            <w:vAlign w:val="bottom"/>
          </w:tcPr>
          <w:p w:rsidR="00492BB0" w:rsidRPr="00174BF6" w:rsidRDefault="00492BB0" w:rsidP="00492BB0">
            <w:pPr>
              <w:jc w:val="center"/>
              <w:rPr>
                <w:sz w:val="24"/>
                <w:szCs w:val="24"/>
              </w:rPr>
            </w:pPr>
            <w:r>
              <w:rPr>
                <w:sz w:val="24"/>
                <w:szCs w:val="24"/>
              </w:rPr>
              <w:t>2023г.</w:t>
            </w:r>
          </w:p>
        </w:tc>
        <w:tc>
          <w:tcPr>
            <w:tcW w:w="709" w:type="dxa"/>
            <w:gridSpan w:val="2"/>
            <w:vMerge/>
            <w:tcBorders>
              <w:left w:val="single" w:sz="4" w:space="0" w:color="auto"/>
              <w:bottom w:val="single" w:sz="4" w:space="0" w:color="auto"/>
              <w:right w:val="single" w:sz="4" w:space="0" w:color="auto"/>
            </w:tcBorders>
          </w:tcPr>
          <w:p w:rsidR="00492BB0" w:rsidRPr="00174BF6" w:rsidRDefault="00492BB0" w:rsidP="006D6B21">
            <w:pPr>
              <w:rPr>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492BB0" w:rsidRPr="00174BF6" w:rsidRDefault="00492BB0" w:rsidP="006D6B21">
            <w:pPr>
              <w:rPr>
                <w:sz w:val="24"/>
                <w:szCs w:val="24"/>
              </w:rPr>
            </w:pPr>
          </w:p>
        </w:tc>
      </w:tr>
      <w:tr w:rsidR="00492BB0" w:rsidRPr="00174BF6" w:rsidTr="00E53420">
        <w:tblPrEx>
          <w:tblLook w:val="0000" w:firstRow="0" w:lastRow="0" w:firstColumn="0" w:lastColumn="0" w:noHBand="0" w:noVBand="0"/>
        </w:tblPrEx>
        <w:trPr>
          <w:gridAfter w:val="3"/>
          <w:wAfter w:w="2165" w:type="dxa"/>
          <w:trHeight w:val="300"/>
        </w:trPr>
        <w:tc>
          <w:tcPr>
            <w:tcW w:w="516" w:type="dxa"/>
            <w:vMerge w:val="restart"/>
            <w:tcBorders>
              <w:top w:val="nil"/>
              <w:left w:val="single" w:sz="4" w:space="0" w:color="auto"/>
              <w:right w:val="single" w:sz="4" w:space="0" w:color="auto"/>
            </w:tcBorders>
            <w:shd w:val="clear" w:color="auto" w:fill="auto"/>
            <w:noWrap/>
            <w:vAlign w:val="center"/>
          </w:tcPr>
          <w:p w:rsidR="00492BB0" w:rsidRPr="00174BF6" w:rsidRDefault="00492BB0" w:rsidP="006D6B21">
            <w:pPr>
              <w:jc w:val="center"/>
              <w:rPr>
                <w:b/>
                <w:bCs/>
                <w:sz w:val="24"/>
                <w:szCs w:val="24"/>
              </w:rPr>
            </w:pPr>
            <w:r w:rsidRPr="00174BF6">
              <w:rPr>
                <w:b/>
                <w:bCs/>
                <w:sz w:val="24"/>
                <w:szCs w:val="24"/>
              </w:rPr>
              <w:t> </w:t>
            </w:r>
          </w:p>
          <w:p w:rsidR="00492BB0" w:rsidRPr="00174BF6" w:rsidRDefault="00492BB0" w:rsidP="006D6B21">
            <w:pPr>
              <w:jc w:val="center"/>
              <w:rPr>
                <w:b/>
                <w:bCs/>
                <w:sz w:val="24"/>
                <w:szCs w:val="24"/>
              </w:rPr>
            </w:pPr>
            <w:r w:rsidRPr="00174BF6">
              <w:rPr>
                <w:sz w:val="24"/>
                <w:szCs w:val="24"/>
              </w:rPr>
              <w:t>12</w:t>
            </w:r>
          </w:p>
        </w:tc>
        <w:tc>
          <w:tcPr>
            <w:tcW w:w="659" w:type="dxa"/>
            <w:gridSpan w:val="4"/>
            <w:vMerge w:val="restart"/>
            <w:tcBorders>
              <w:top w:val="nil"/>
              <w:left w:val="nil"/>
              <w:right w:val="single" w:sz="4" w:space="0" w:color="auto"/>
            </w:tcBorders>
            <w:shd w:val="clear" w:color="auto" w:fill="auto"/>
            <w:noWrap/>
            <w:vAlign w:val="center"/>
          </w:tcPr>
          <w:p w:rsidR="00492BB0" w:rsidRPr="00174BF6" w:rsidRDefault="00492BB0" w:rsidP="006D6B21">
            <w:pPr>
              <w:jc w:val="center"/>
              <w:rPr>
                <w:b/>
                <w:bCs/>
                <w:sz w:val="24"/>
                <w:szCs w:val="24"/>
              </w:rPr>
            </w:pPr>
            <w:r w:rsidRPr="00174BF6">
              <w:rPr>
                <w:b/>
                <w:bCs/>
                <w:sz w:val="24"/>
                <w:szCs w:val="24"/>
              </w:rPr>
              <w:t> </w:t>
            </w:r>
          </w:p>
        </w:tc>
        <w:tc>
          <w:tcPr>
            <w:tcW w:w="992" w:type="dxa"/>
            <w:gridSpan w:val="2"/>
            <w:tcBorders>
              <w:top w:val="single" w:sz="4" w:space="0" w:color="auto"/>
              <w:left w:val="nil"/>
              <w:bottom w:val="single" w:sz="4" w:space="0" w:color="auto"/>
              <w:right w:val="nil"/>
            </w:tcBorders>
          </w:tcPr>
          <w:p w:rsidR="00492BB0" w:rsidRPr="00174BF6" w:rsidRDefault="00492BB0" w:rsidP="006D6B21">
            <w:pPr>
              <w:rPr>
                <w:b/>
                <w:bCs/>
                <w:sz w:val="24"/>
                <w:szCs w:val="24"/>
              </w:rPr>
            </w:pPr>
          </w:p>
        </w:tc>
        <w:tc>
          <w:tcPr>
            <w:tcW w:w="709" w:type="dxa"/>
            <w:gridSpan w:val="2"/>
            <w:tcBorders>
              <w:top w:val="single" w:sz="4" w:space="0" w:color="auto"/>
              <w:left w:val="nil"/>
              <w:bottom w:val="single" w:sz="4" w:space="0" w:color="auto"/>
              <w:right w:val="nil"/>
            </w:tcBorders>
          </w:tcPr>
          <w:p w:rsidR="00492BB0" w:rsidRPr="00174BF6" w:rsidRDefault="00492BB0" w:rsidP="006D6B21">
            <w:pPr>
              <w:rPr>
                <w:b/>
                <w:bCs/>
                <w:sz w:val="24"/>
                <w:szCs w:val="24"/>
              </w:rPr>
            </w:pPr>
          </w:p>
        </w:tc>
        <w:tc>
          <w:tcPr>
            <w:tcW w:w="12448" w:type="dxa"/>
            <w:gridSpan w:val="26"/>
            <w:vMerge w:val="restart"/>
            <w:tcBorders>
              <w:top w:val="single" w:sz="4" w:space="0" w:color="auto"/>
              <w:left w:val="nil"/>
              <w:right w:val="single" w:sz="4" w:space="0" w:color="auto"/>
            </w:tcBorders>
          </w:tcPr>
          <w:p w:rsidR="00492BB0" w:rsidRPr="00174BF6" w:rsidRDefault="00492BB0" w:rsidP="006D6B21">
            <w:pPr>
              <w:rPr>
                <w:b/>
                <w:bCs/>
                <w:sz w:val="24"/>
                <w:szCs w:val="24"/>
              </w:rPr>
            </w:pPr>
            <w:r w:rsidRPr="00174BF6">
              <w:rPr>
                <w:b/>
                <w:bCs/>
                <w:sz w:val="24"/>
                <w:szCs w:val="24"/>
              </w:rPr>
              <w:t> </w:t>
            </w:r>
          </w:p>
          <w:p w:rsidR="00492BB0" w:rsidRPr="00174BF6" w:rsidRDefault="00492BB0" w:rsidP="006D6B21">
            <w:pPr>
              <w:jc w:val="center"/>
              <w:rPr>
                <w:color w:val="000000"/>
                <w:sz w:val="24"/>
                <w:szCs w:val="24"/>
              </w:rPr>
            </w:pPr>
            <w:r w:rsidRPr="00174BF6">
              <w:rPr>
                <w:color w:val="000000"/>
                <w:sz w:val="24"/>
                <w:szCs w:val="24"/>
              </w:rPr>
              <w:t xml:space="preserve">Меры муниципального регулирования по предоставлению (выполнению) платных  услуг (работ) и предоставлению льгот в рамках программы «Обеспечение жильем молодых семей в муниципальном образовании </w:t>
            </w:r>
            <w:r>
              <w:rPr>
                <w:color w:val="000000"/>
                <w:sz w:val="24"/>
                <w:szCs w:val="24"/>
              </w:rPr>
              <w:t>«</w:t>
            </w:r>
            <w:proofErr w:type="spellStart"/>
            <w:r>
              <w:rPr>
                <w:color w:val="000000"/>
                <w:sz w:val="24"/>
                <w:szCs w:val="24"/>
              </w:rPr>
              <w:t>Дебесский</w:t>
            </w:r>
            <w:proofErr w:type="spellEnd"/>
            <w:r>
              <w:rPr>
                <w:color w:val="000000"/>
                <w:sz w:val="24"/>
                <w:szCs w:val="24"/>
              </w:rPr>
              <w:t xml:space="preserve"> район» на 2016-2024</w:t>
            </w:r>
            <w:r w:rsidRPr="00174BF6">
              <w:rPr>
                <w:color w:val="000000"/>
                <w:sz w:val="24"/>
                <w:szCs w:val="24"/>
              </w:rPr>
              <w:t xml:space="preserve"> годы»</w:t>
            </w:r>
          </w:p>
          <w:p w:rsidR="00492BB0" w:rsidRPr="00174BF6" w:rsidRDefault="00492BB0" w:rsidP="006D6B21">
            <w:pPr>
              <w:jc w:val="center"/>
              <w:rPr>
                <w:b/>
                <w:bCs/>
                <w:sz w:val="24"/>
                <w:szCs w:val="24"/>
              </w:rPr>
            </w:pPr>
            <w:r w:rsidRPr="00174BF6">
              <w:rPr>
                <w:color w:val="000000"/>
                <w:sz w:val="24"/>
                <w:szCs w:val="24"/>
              </w:rPr>
              <w:t>не предусмотрены</w:t>
            </w:r>
          </w:p>
        </w:tc>
      </w:tr>
      <w:tr w:rsidR="00492BB0" w:rsidRPr="00174BF6" w:rsidTr="00E53420">
        <w:tblPrEx>
          <w:tblLook w:val="0000" w:firstRow="0" w:lastRow="0" w:firstColumn="0" w:lastColumn="0" w:noHBand="0" w:noVBand="0"/>
        </w:tblPrEx>
        <w:trPr>
          <w:gridAfter w:val="3"/>
          <w:wAfter w:w="2165" w:type="dxa"/>
          <w:trHeight w:val="1110"/>
        </w:trPr>
        <w:tc>
          <w:tcPr>
            <w:tcW w:w="516" w:type="dxa"/>
            <w:vMerge/>
            <w:tcBorders>
              <w:left w:val="single" w:sz="4" w:space="0" w:color="auto"/>
              <w:bottom w:val="single" w:sz="4" w:space="0" w:color="auto"/>
              <w:right w:val="single" w:sz="4" w:space="0" w:color="auto"/>
            </w:tcBorders>
            <w:shd w:val="clear" w:color="auto" w:fill="auto"/>
            <w:noWrap/>
            <w:vAlign w:val="center"/>
          </w:tcPr>
          <w:p w:rsidR="00492BB0" w:rsidRPr="00174BF6" w:rsidRDefault="00492BB0" w:rsidP="006D6B21">
            <w:pPr>
              <w:jc w:val="center"/>
              <w:rPr>
                <w:sz w:val="24"/>
                <w:szCs w:val="24"/>
              </w:rPr>
            </w:pPr>
          </w:p>
        </w:tc>
        <w:tc>
          <w:tcPr>
            <w:tcW w:w="659" w:type="dxa"/>
            <w:gridSpan w:val="4"/>
            <w:vMerge/>
            <w:tcBorders>
              <w:left w:val="nil"/>
              <w:bottom w:val="single" w:sz="4" w:space="0" w:color="auto"/>
              <w:right w:val="single" w:sz="4" w:space="0" w:color="auto"/>
            </w:tcBorders>
            <w:shd w:val="clear" w:color="auto" w:fill="auto"/>
            <w:noWrap/>
            <w:vAlign w:val="center"/>
          </w:tcPr>
          <w:p w:rsidR="00492BB0" w:rsidRPr="00170438" w:rsidRDefault="00492BB0" w:rsidP="006D6B21">
            <w:pPr>
              <w:jc w:val="center"/>
              <w:rPr>
                <w:sz w:val="24"/>
                <w:szCs w:val="24"/>
                <w:lang w:val="en-US"/>
              </w:rPr>
            </w:pPr>
          </w:p>
        </w:tc>
        <w:tc>
          <w:tcPr>
            <w:tcW w:w="992" w:type="dxa"/>
            <w:gridSpan w:val="2"/>
            <w:tcBorders>
              <w:top w:val="single" w:sz="4" w:space="0" w:color="auto"/>
              <w:left w:val="nil"/>
              <w:bottom w:val="single" w:sz="4" w:space="0" w:color="auto"/>
              <w:right w:val="nil"/>
            </w:tcBorders>
          </w:tcPr>
          <w:p w:rsidR="00492BB0" w:rsidRPr="00174BF6" w:rsidRDefault="00492BB0" w:rsidP="006D6B21">
            <w:pPr>
              <w:jc w:val="center"/>
              <w:rPr>
                <w:color w:val="000000"/>
                <w:sz w:val="24"/>
                <w:szCs w:val="24"/>
              </w:rPr>
            </w:pPr>
          </w:p>
        </w:tc>
        <w:tc>
          <w:tcPr>
            <w:tcW w:w="709" w:type="dxa"/>
            <w:gridSpan w:val="2"/>
            <w:tcBorders>
              <w:top w:val="single" w:sz="4" w:space="0" w:color="auto"/>
              <w:left w:val="nil"/>
              <w:bottom w:val="single" w:sz="4" w:space="0" w:color="auto"/>
              <w:right w:val="nil"/>
            </w:tcBorders>
          </w:tcPr>
          <w:p w:rsidR="00492BB0" w:rsidRPr="00174BF6" w:rsidRDefault="00492BB0" w:rsidP="006D6B21">
            <w:pPr>
              <w:jc w:val="center"/>
              <w:rPr>
                <w:color w:val="000000"/>
                <w:sz w:val="24"/>
                <w:szCs w:val="24"/>
              </w:rPr>
            </w:pPr>
          </w:p>
        </w:tc>
        <w:tc>
          <w:tcPr>
            <w:tcW w:w="12448" w:type="dxa"/>
            <w:gridSpan w:val="26"/>
            <w:vMerge/>
            <w:tcBorders>
              <w:left w:val="nil"/>
              <w:bottom w:val="single" w:sz="4" w:space="0" w:color="auto"/>
              <w:right w:val="single" w:sz="4" w:space="0" w:color="auto"/>
            </w:tcBorders>
          </w:tcPr>
          <w:p w:rsidR="00492BB0" w:rsidRPr="00174BF6" w:rsidRDefault="00492BB0" w:rsidP="006D6B21">
            <w:pPr>
              <w:jc w:val="center"/>
              <w:rPr>
                <w:color w:val="000000"/>
                <w:sz w:val="24"/>
                <w:szCs w:val="24"/>
              </w:rPr>
            </w:pPr>
          </w:p>
        </w:tc>
      </w:tr>
    </w:tbl>
    <w:p w:rsidR="00EE1959" w:rsidRPr="00174BF6" w:rsidRDefault="00EE1959" w:rsidP="00EE1959">
      <w:pPr>
        <w:rPr>
          <w:sz w:val="24"/>
          <w:szCs w:val="24"/>
        </w:rPr>
      </w:pPr>
    </w:p>
    <w:p w:rsidR="00EE1959" w:rsidRPr="00174BF6" w:rsidRDefault="00EE1959" w:rsidP="00EE1959">
      <w:pPr>
        <w:jc w:val="right"/>
        <w:rPr>
          <w:sz w:val="24"/>
          <w:szCs w:val="24"/>
        </w:rPr>
      </w:pPr>
    </w:p>
    <w:p w:rsidR="00EE1959" w:rsidRPr="00174BF6" w:rsidRDefault="00EE1959" w:rsidP="00EE1959">
      <w:pPr>
        <w:jc w:val="right"/>
        <w:rPr>
          <w:sz w:val="24"/>
          <w:szCs w:val="24"/>
        </w:rPr>
      </w:pPr>
    </w:p>
    <w:p w:rsidR="00EE1959" w:rsidRPr="00174BF6" w:rsidRDefault="00EE1959" w:rsidP="00EE1959">
      <w:pPr>
        <w:jc w:val="right"/>
        <w:rPr>
          <w:sz w:val="24"/>
          <w:szCs w:val="24"/>
        </w:rPr>
      </w:pPr>
    </w:p>
    <w:p w:rsidR="00EE1959" w:rsidRPr="00174BF6" w:rsidRDefault="00EE1959" w:rsidP="00EE1959">
      <w:pPr>
        <w:jc w:val="right"/>
        <w:rPr>
          <w:sz w:val="24"/>
          <w:szCs w:val="24"/>
        </w:rPr>
      </w:pPr>
    </w:p>
    <w:p w:rsidR="00EE1959" w:rsidRPr="00174BF6" w:rsidRDefault="00EE1959" w:rsidP="00EE1959">
      <w:pPr>
        <w:jc w:val="right"/>
        <w:rPr>
          <w:sz w:val="24"/>
          <w:szCs w:val="24"/>
        </w:rPr>
      </w:pPr>
    </w:p>
    <w:p w:rsidR="00EE1959" w:rsidRPr="00174BF6" w:rsidRDefault="00EE1959" w:rsidP="00EE1959">
      <w:pPr>
        <w:jc w:val="right"/>
        <w:rPr>
          <w:sz w:val="24"/>
          <w:szCs w:val="24"/>
        </w:rPr>
      </w:pPr>
    </w:p>
    <w:p w:rsidR="00EE1959" w:rsidRDefault="00EE1959" w:rsidP="00EE1959">
      <w:pPr>
        <w:jc w:val="right"/>
        <w:rPr>
          <w:lang w:val="en-US"/>
        </w:rPr>
      </w:pPr>
    </w:p>
    <w:p w:rsidR="000E2D6D" w:rsidRDefault="000E2D6D" w:rsidP="00EE1959">
      <w:pPr>
        <w:jc w:val="right"/>
        <w:rPr>
          <w:lang w:val="en-US"/>
        </w:rPr>
      </w:pPr>
    </w:p>
    <w:p w:rsidR="000E2D6D" w:rsidRDefault="000E2D6D" w:rsidP="00EE1959">
      <w:pPr>
        <w:jc w:val="right"/>
        <w:rPr>
          <w:lang w:val="en-US"/>
        </w:rPr>
      </w:pPr>
    </w:p>
    <w:p w:rsidR="000E2D6D" w:rsidRPr="000E2D6D" w:rsidRDefault="000E2D6D" w:rsidP="000E2D6D">
      <w:pPr>
        <w:ind w:left="10065"/>
        <w:rPr>
          <w:lang w:val="en-US"/>
        </w:rPr>
      </w:pPr>
      <w:r>
        <w:lastRenderedPageBreak/>
        <w:t xml:space="preserve">Приложение </w:t>
      </w:r>
      <w:r>
        <w:rPr>
          <w:lang w:val="en-US"/>
        </w:rPr>
        <w:t>4</w:t>
      </w:r>
    </w:p>
    <w:p w:rsidR="000E2D6D" w:rsidRDefault="000E2D6D" w:rsidP="000E2D6D">
      <w:pPr>
        <w:ind w:left="10065"/>
        <w:rPr>
          <w:color w:val="000000"/>
        </w:rPr>
      </w:pPr>
      <w:r w:rsidRPr="001057A5">
        <w:t xml:space="preserve">к муниципальной программе </w:t>
      </w:r>
      <w:r>
        <w:rPr>
          <w:color w:val="000000"/>
        </w:rPr>
        <w:t xml:space="preserve">«Обеспечение жильем </w:t>
      </w:r>
      <w:r w:rsidRPr="00E81866">
        <w:rPr>
          <w:color w:val="000000"/>
        </w:rPr>
        <w:t xml:space="preserve">молодых семей в муниципальном образовании </w:t>
      </w:r>
    </w:p>
    <w:p w:rsidR="000E2D6D" w:rsidRPr="00E81866" w:rsidRDefault="000E2D6D" w:rsidP="000E2D6D">
      <w:pPr>
        <w:ind w:left="10065"/>
        <w:rPr>
          <w:color w:val="000000"/>
        </w:rPr>
      </w:pPr>
      <w:r>
        <w:rPr>
          <w:color w:val="000000"/>
        </w:rPr>
        <w:t>«</w:t>
      </w:r>
      <w:proofErr w:type="spellStart"/>
      <w:r>
        <w:rPr>
          <w:color w:val="000000"/>
        </w:rPr>
        <w:t>Дебесский</w:t>
      </w:r>
      <w:proofErr w:type="spellEnd"/>
      <w:r>
        <w:rPr>
          <w:color w:val="000000"/>
        </w:rPr>
        <w:t xml:space="preserve"> район» на 2016-202</w:t>
      </w:r>
      <w:r w:rsidR="00492BB0">
        <w:rPr>
          <w:color w:val="000000"/>
        </w:rPr>
        <w:t>4</w:t>
      </w:r>
      <w:r w:rsidRPr="00E81866">
        <w:rPr>
          <w:color w:val="000000"/>
        </w:rPr>
        <w:t xml:space="preserve"> годы»</w:t>
      </w:r>
    </w:p>
    <w:p w:rsidR="000E2D6D" w:rsidRPr="00B755BC" w:rsidRDefault="000E2D6D" w:rsidP="00EE1959">
      <w:pPr>
        <w:jc w:val="right"/>
      </w:pPr>
    </w:p>
    <w:p w:rsidR="00EE1959" w:rsidRPr="001057A5" w:rsidRDefault="00EE1959" w:rsidP="00EE1959">
      <w:pPr>
        <w:jc w:val="right"/>
      </w:pPr>
    </w:p>
    <w:p w:rsidR="00B755BC" w:rsidRPr="00A62A8F" w:rsidRDefault="00B755BC" w:rsidP="00B755BC">
      <w:pPr>
        <w:jc w:val="center"/>
        <w:rPr>
          <w:sz w:val="24"/>
          <w:szCs w:val="24"/>
        </w:rPr>
      </w:pPr>
      <w:r w:rsidRPr="00A62A8F">
        <w:rPr>
          <w:b/>
          <w:sz w:val="24"/>
          <w:szCs w:val="24"/>
        </w:rPr>
        <w:t>Прогноз сводных показателей муниципальных заданий на оказание муниципальных услуг (выполнение работ)</w:t>
      </w:r>
    </w:p>
    <w:p w:rsidR="00B755BC" w:rsidRPr="00A62A8F" w:rsidRDefault="00B755BC" w:rsidP="00B755BC">
      <w:pPr>
        <w:jc w:val="right"/>
        <w:rPr>
          <w:sz w:val="24"/>
          <w:szCs w:val="24"/>
        </w:rPr>
      </w:pPr>
    </w:p>
    <w:tbl>
      <w:tblPr>
        <w:tblW w:w="15310" w:type="dxa"/>
        <w:tblInd w:w="-45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5"/>
        <w:gridCol w:w="423"/>
        <w:gridCol w:w="997"/>
        <w:gridCol w:w="9"/>
        <w:gridCol w:w="709"/>
        <w:gridCol w:w="1843"/>
        <w:gridCol w:w="2967"/>
        <w:gridCol w:w="1418"/>
        <w:gridCol w:w="708"/>
        <w:gridCol w:w="709"/>
        <w:gridCol w:w="709"/>
        <w:gridCol w:w="709"/>
        <w:gridCol w:w="708"/>
        <w:gridCol w:w="709"/>
        <w:gridCol w:w="709"/>
        <w:gridCol w:w="709"/>
        <w:gridCol w:w="709"/>
      </w:tblGrid>
      <w:tr w:rsidR="00492BB0" w:rsidRPr="00A62A8F" w:rsidTr="00E53420">
        <w:trPr>
          <w:trHeight w:val="20"/>
          <w:tblHeader/>
        </w:trPr>
        <w:tc>
          <w:tcPr>
            <w:tcW w:w="1994" w:type="dxa"/>
            <w:gridSpan w:val="4"/>
            <w:vAlign w:val="center"/>
          </w:tcPr>
          <w:p w:rsidR="00492BB0" w:rsidRPr="00A62A8F" w:rsidRDefault="00492BB0" w:rsidP="006D6B21">
            <w:pPr>
              <w:spacing w:before="40" w:after="40"/>
              <w:jc w:val="center"/>
              <w:rPr>
                <w:sz w:val="24"/>
                <w:szCs w:val="24"/>
              </w:rPr>
            </w:pPr>
          </w:p>
        </w:tc>
        <w:tc>
          <w:tcPr>
            <w:tcW w:w="709" w:type="dxa"/>
            <w:vAlign w:val="center"/>
          </w:tcPr>
          <w:p w:rsidR="00492BB0" w:rsidRPr="00A62A8F" w:rsidRDefault="00492BB0" w:rsidP="006D6B21">
            <w:pPr>
              <w:spacing w:before="40" w:after="40"/>
              <w:jc w:val="center"/>
              <w:rPr>
                <w:sz w:val="24"/>
                <w:szCs w:val="24"/>
              </w:rPr>
            </w:pPr>
          </w:p>
        </w:tc>
        <w:tc>
          <w:tcPr>
            <w:tcW w:w="1843" w:type="dxa"/>
            <w:vAlign w:val="center"/>
          </w:tcPr>
          <w:p w:rsidR="00492BB0" w:rsidRPr="00A62A8F" w:rsidRDefault="00492BB0" w:rsidP="006D6B21">
            <w:pPr>
              <w:spacing w:before="40" w:after="40"/>
              <w:jc w:val="center"/>
              <w:rPr>
                <w:sz w:val="24"/>
                <w:szCs w:val="24"/>
              </w:rPr>
            </w:pPr>
          </w:p>
        </w:tc>
        <w:tc>
          <w:tcPr>
            <w:tcW w:w="2967" w:type="dxa"/>
            <w:vAlign w:val="center"/>
          </w:tcPr>
          <w:p w:rsidR="00492BB0" w:rsidRPr="00A62A8F" w:rsidRDefault="00492BB0" w:rsidP="006D6B21">
            <w:pPr>
              <w:spacing w:before="40" w:after="40"/>
              <w:jc w:val="center"/>
              <w:rPr>
                <w:sz w:val="24"/>
                <w:szCs w:val="24"/>
              </w:rPr>
            </w:pPr>
          </w:p>
        </w:tc>
        <w:tc>
          <w:tcPr>
            <w:tcW w:w="1418" w:type="dxa"/>
            <w:vAlign w:val="center"/>
          </w:tcPr>
          <w:p w:rsidR="00492BB0" w:rsidRPr="00A62A8F" w:rsidRDefault="00492BB0" w:rsidP="006D6B21">
            <w:pPr>
              <w:spacing w:before="40" w:after="40"/>
              <w:jc w:val="center"/>
              <w:rPr>
                <w:sz w:val="24"/>
                <w:szCs w:val="24"/>
              </w:rPr>
            </w:pPr>
          </w:p>
        </w:tc>
        <w:tc>
          <w:tcPr>
            <w:tcW w:w="6379" w:type="dxa"/>
            <w:gridSpan w:val="9"/>
            <w:vAlign w:val="center"/>
          </w:tcPr>
          <w:p w:rsidR="00492BB0" w:rsidRPr="00A62A8F" w:rsidRDefault="00492BB0" w:rsidP="006D6B21">
            <w:pPr>
              <w:spacing w:before="40" w:after="40"/>
              <w:jc w:val="center"/>
              <w:rPr>
                <w:sz w:val="24"/>
                <w:szCs w:val="24"/>
              </w:rPr>
            </w:pPr>
            <w:r w:rsidRPr="00A62A8F">
              <w:rPr>
                <w:sz w:val="24"/>
                <w:szCs w:val="24"/>
              </w:rPr>
              <w:t>Значения прогнозных показателей (индикаторов)</w:t>
            </w:r>
          </w:p>
        </w:tc>
      </w:tr>
      <w:tr w:rsidR="00492BB0" w:rsidRPr="00A62A8F" w:rsidTr="00492BB0">
        <w:trPr>
          <w:trHeight w:val="20"/>
          <w:tblHeader/>
        </w:trPr>
        <w:tc>
          <w:tcPr>
            <w:tcW w:w="1994" w:type="dxa"/>
            <w:gridSpan w:val="4"/>
            <w:vAlign w:val="center"/>
          </w:tcPr>
          <w:p w:rsidR="00492BB0" w:rsidRPr="00A62A8F" w:rsidRDefault="00492BB0" w:rsidP="006D6B21">
            <w:pPr>
              <w:spacing w:before="40" w:after="40"/>
              <w:jc w:val="center"/>
              <w:rPr>
                <w:sz w:val="24"/>
                <w:szCs w:val="24"/>
              </w:rPr>
            </w:pPr>
            <w:r w:rsidRPr="00A62A8F">
              <w:rPr>
                <w:sz w:val="24"/>
                <w:szCs w:val="24"/>
              </w:rPr>
              <w:t>Код аналитической программной классификации</w:t>
            </w:r>
          </w:p>
        </w:tc>
        <w:tc>
          <w:tcPr>
            <w:tcW w:w="709" w:type="dxa"/>
            <w:vAlign w:val="center"/>
          </w:tcPr>
          <w:p w:rsidR="00492BB0" w:rsidRPr="00A62A8F" w:rsidRDefault="00492BB0" w:rsidP="006D6B21">
            <w:pPr>
              <w:spacing w:before="40" w:after="40"/>
              <w:jc w:val="center"/>
              <w:rPr>
                <w:sz w:val="24"/>
                <w:szCs w:val="24"/>
              </w:rPr>
            </w:pPr>
            <w:r w:rsidRPr="00A62A8F">
              <w:rPr>
                <w:sz w:val="24"/>
                <w:szCs w:val="24"/>
              </w:rPr>
              <w:t>ГРБС</w:t>
            </w:r>
          </w:p>
        </w:tc>
        <w:tc>
          <w:tcPr>
            <w:tcW w:w="1843" w:type="dxa"/>
            <w:vAlign w:val="center"/>
          </w:tcPr>
          <w:p w:rsidR="00492BB0" w:rsidRPr="00A62A8F" w:rsidRDefault="00492BB0" w:rsidP="006D6B21">
            <w:pPr>
              <w:spacing w:before="40" w:after="40"/>
              <w:jc w:val="center"/>
              <w:rPr>
                <w:sz w:val="24"/>
                <w:szCs w:val="24"/>
              </w:rPr>
            </w:pPr>
            <w:r w:rsidRPr="00A62A8F">
              <w:rPr>
                <w:sz w:val="24"/>
                <w:szCs w:val="24"/>
              </w:rPr>
              <w:t>Наименование муниципальной услуги (работы)</w:t>
            </w:r>
          </w:p>
        </w:tc>
        <w:tc>
          <w:tcPr>
            <w:tcW w:w="2967" w:type="dxa"/>
            <w:vAlign w:val="center"/>
          </w:tcPr>
          <w:p w:rsidR="00492BB0" w:rsidRPr="00A62A8F" w:rsidRDefault="00492BB0" w:rsidP="006D6B21">
            <w:pPr>
              <w:spacing w:before="40" w:after="40"/>
              <w:jc w:val="center"/>
              <w:rPr>
                <w:sz w:val="24"/>
                <w:szCs w:val="24"/>
              </w:rPr>
            </w:pPr>
            <w:r w:rsidRPr="00A62A8F">
              <w:rPr>
                <w:sz w:val="24"/>
                <w:szCs w:val="24"/>
              </w:rPr>
              <w:t>Наименование показателя</w:t>
            </w:r>
          </w:p>
        </w:tc>
        <w:tc>
          <w:tcPr>
            <w:tcW w:w="1418" w:type="dxa"/>
            <w:vAlign w:val="bottom"/>
          </w:tcPr>
          <w:p w:rsidR="00492BB0" w:rsidRPr="00A62A8F" w:rsidRDefault="00492BB0" w:rsidP="006D6B21">
            <w:pPr>
              <w:spacing w:before="40" w:after="40"/>
              <w:jc w:val="center"/>
              <w:rPr>
                <w:sz w:val="24"/>
                <w:szCs w:val="24"/>
              </w:rPr>
            </w:pPr>
            <w:r w:rsidRPr="00A62A8F">
              <w:rPr>
                <w:sz w:val="24"/>
                <w:szCs w:val="24"/>
              </w:rPr>
              <w:t>Единица измерения</w:t>
            </w:r>
          </w:p>
        </w:tc>
        <w:tc>
          <w:tcPr>
            <w:tcW w:w="708" w:type="dxa"/>
            <w:vAlign w:val="bottom"/>
          </w:tcPr>
          <w:p w:rsidR="00492BB0" w:rsidRPr="00A62A8F" w:rsidRDefault="00492BB0" w:rsidP="006D6B21">
            <w:pPr>
              <w:spacing w:before="40" w:after="40"/>
              <w:jc w:val="center"/>
              <w:rPr>
                <w:sz w:val="24"/>
                <w:szCs w:val="24"/>
              </w:rPr>
            </w:pPr>
            <w:r w:rsidRPr="00A62A8F">
              <w:rPr>
                <w:sz w:val="24"/>
                <w:szCs w:val="24"/>
              </w:rPr>
              <w:t>2016г.</w:t>
            </w:r>
          </w:p>
        </w:tc>
        <w:tc>
          <w:tcPr>
            <w:tcW w:w="709" w:type="dxa"/>
            <w:vAlign w:val="bottom"/>
          </w:tcPr>
          <w:p w:rsidR="00492BB0" w:rsidRPr="00A62A8F" w:rsidRDefault="00492BB0" w:rsidP="006D6B21">
            <w:pPr>
              <w:spacing w:before="40" w:after="40"/>
              <w:jc w:val="center"/>
              <w:rPr>
                <w:sz w:val="24"/>
                <w:szCs w:val="24"/>
              </w:rPr>
            </w:pPr>
            <w:r w:rsidRPr="00A62A8F">
              <w:rPr>
                <w:sz w:val="24"/>
                <w:szCs w:val="24"/>
              </w:rPr>
              <w:t>2017г.</w:t>
            </w:r>
          </w:p>
        </w:tc>
        <w:tc>
          <w:tcPr>
            <w:tcW w:w="709" w:type="dxa"/>
            <w:vAlign w:val="bottom"/>
          </w:tcPr>
          <w:p w:rsidR="00492BB0" w:rsidRPr="00A62A8F" w:rsidRDefault="00492BB0" w:rsidP="006D6B21">
            <w:pPr>
              <w:spacing w:before="40" w:after="40"/>
              <w:jc w:val="center"/>
              <w:rPr>
                <w:sz w:val="24"/>
                <w:szCs w:val="24"/>
              </w:rPr>
            </w:pPr>
            <w:r w:rsidRPr="00A62A8F">
              <w:rPr>
                <w:sz w:val="24"/>
                <w:szCs w:val="24"/>
              </w:rPr>
              <w:t>2018г.</w:t>
            </w:r>
          </w:p>
        </w:tc>
        <w:tc>
          <w:tcPr>
            <w:tcW w:w="709" w:type="dxa"/>
            <w:vAlign w:val="bottom"/>
          </w:tcPr>
          <w:p w:rsidR="00492BB0" w:rsidRPr="00A62A8F" w:rsidRDefault="00492BB0" w:rsidP="006D6B21">
            <w:pPr>
              <w:spacing w:before="40" w:after="40"/>
              <w:jc w:val="center"/>
              <w:rPr>
                <w:sz w:val="24"/>
                <w:szCs w:val="24"/>
              </w:rPr>
            </w:pPr>
            <w:r w:rsidRPr="00A62A8F">
              <w:rPr>
                <w:sz w:val="24"/>
                <w:szCs w:val="24"/>
              </w:rPr>
              <w:t>2019г.</w:t>
            </w:r>
          </w:p>
        </w:tc>
        <w:tc>
          <w:tcPr>
            <w:tcW w:w="708" w:type="dxa"/>
            <w:vAlign w:val="bottom"/>
          </w:tcPr>
          <w:p w:rsidR="00492BB0" w:rsidRPr="00A62A8F" w:rsidRDefault="00492BB0" w:rsidP="006D6B21">
            <w:pPr>
              <w:spacing w:before="40" w:after="40"/>
              <w:jc w:val="center"/>
              <w:rPr>
                <w:sz w:val="24"/>
                <w:szCs w:val="24"/>
              </w:rPr>
            </w:pPr>
            <w:r w:rsidRPr="00A62A8F">
              <w:rPr>
                <w:sz w:val="24"/>
                <w:szCs w:val="24"/>
              </w:rPr>
              <w:t>2020г.</w:t>
            </w:r>
          </w:p>
        </w:tc>
        <w:tc>
          <w:tcPr>
            <w:tcW w:w="709" w:type="dxa"/>
            <w:vAlign w:val="bottom"/>
          </w:tcPr>
          <w:p w:rsidR="00492BB0" w:rsidRDefault="00492BB0" w:rsidP="00492BB0">
            <w:pPr>
              <w:spacing w:before="40" w:after="40"/>
              <w:jc w:val="center"/>
              <w:rPr>
                <w:sz w:val="24"/>
                <w:szCs w:val="24"/>
              </w:rPr>
            </w:pPr>
            <w:r>
              <w:rPr>
                <w:sz w:val="24"/>
                <w:szCs w:val="24"/>
              </w:rPr>
              <w:t>2021г.</w:t>
            </w:r>
          </w:p>
        </w:tc>
        <w:tc>
          <w:tcPr>
            <w:tcW w:w="709" w:type="dxa"/>
            <w:vAlign w:val="bottom"/>
          </w:tcPr>
          <w:p w:rsidR="00492BB0" w:rsidRDefault="00492BB0" w:rsidP="00492BB0">
            <w:pPr>
              <w:jc w:val="center"/>
            </w:pPr>
            <w:r>
              <w:rPr>
                <w:sz w:val="24"/>
                <w:szCs w:val="24"/>
              </w:rPr>
              <w:t>2022</w:t>
            </w:r>
            <w:r w:rsidRPr="00FC1FE1">
              <w:rPr>
                <w:sz w:val="24"/>
                <w:szCs w:val="24"/>
              </w:rPr>
              <w:t>г.</w:t>
            </w:r>
          </w:p>
        </w:tc>
        <w:tc>
          <w:tcPr>
            <w:tcW w:w="709" w:type="dxa"/>
            <w:vAlign w:val="bottom"/>
          </w:tcPr>
          <w:p w:rsidR="00492BB0" w:rsidRDefault="00492BB0" w:rsidP="00492BB0">
            <w:pPr>
              <w:jc w:val="center"/>
            </w:pPr>
            <w:r w:rsidRPr="00FC1FE1">
              <w:rPr>
                <w:sz w:val="24"/>
                <w:szCs w:val="24"/>
              </w:rPr>
              <w:t>202</w:t>
            </w:r>
            <w:r>
              <w:rPr>
                <w:sz w:val="24"/>
                <w:szCs w:val="24"/>
              </w:rPr>
              <w:t>3</w:t>
            </w:r>
            <w:r w:rsidRPr="00FC1FE1">
              <w:rPr>
                <w:sz w:val="24"/>
                <w:szCs w:val="24"/>
              </w:rPr>
              <w:t>г.</w:t>
            </w:r>
          </w:p>
        </w:tc>
        <w:tc>
          <w:tcPr>
            <w:tcW w:w="709" w:type="dxa"/>
            <w:vAlign w:val="bottom"/>
          </w:tcPr>
          <w:p w:rsidR="00492BB0" w:rsidRDefault="00492BB0" w:rsidP="00492BB0">
            <w:pPr>
              <w:jc w:val="center"/>
            </w:pPr>
            <w:r w:rsidRPr="00FC1FE1">
              <w:rPr>
                <w:sz w:val="24"/>
                <w:szCs w:val="24"/>
              </w:rPr>
              <w:t>202</w:t>
            </w:r>
            <w:r>
              <w:rPr>
                <w:sz w:val="24"/>
                <w:szCs w:val="24"/>
              </w:rPr>
              <w:t>4</w:t>
            </w:r>
            <w:r w:rsidRPr="00FC1FE1">
              <w:rPr>
                <w:sz w:val="24"/>
                <w:szCs w:val="24"/>
              </w:rPr>
              <w:t>г.</w:t>
            </w:r>
          </w:p>
        </w:tc>
      </w:tr>
      <w:tr w:rsidR="00D14F2A" w:rsidRPr="00A62A8F" w:rsidTr="00184F6D">
        <w:trPr>
          <w:trHeight w:val="20"/>
        </w:trPr>
        <w:tc>
          <w:tcPr>
            <w:tcW w:w="565" w:type="dxa"/>
            <w:vAlign w:val="center"/>
          </w:tcPr>
          <w:p w:rsidR="00D14F2A" w:rsidRPr="00B755BC" w:rsidRDefault="00D14F2A" w:rsidP="006D6B21">
            <w:pPr>
              <w:spacing w:before="40" w:after="40"/>
              <w:jc w:val="center"/>
              <w:rPr>
                <w:sz w:val="24"/>
                <w:szCs w:val="24"/>
                <w:lang w:val="en-US"/>
              </w:rPr>
            </w:pPr>
            <w:r>
              <w:rPr>
                <w:sz w:val="24"/>
                <w:szCs w:val="24"/>
              </w:rPr>
              <w:t>1</w:t>
            </w:r>
            <w:r>
              <w:rPr>
                <w:sz w:val="24"/>
                <w:szCs w:val="24"/>
                <w:lang w:val="en-US"/>
              </w:rPr>
              <w:t>2</w:t>
            </w:r>
          </w:p>
        </w:tc>
        <w:tc>
          <w:tcPr>
            <w:tcW w:w="423" w:type="dxa"/>
            <w:vAlign w:val="center"/>
          </w:tcPr>
          <w:p w:rsidR="00D14F2A" w:rsidRPr="00A62A8F" w:rsidRDefault="00D14F2A" w:rsidP="006D6B21">
            <w:pPr>
              <w:spacing w:before="40" w:after="40"/>
              <w:jc w:val="center"/>
              <w:rPr>
                <w:sz w:val="24"/>
                <w:szCs w:val="24"/>
              </w:rPr>
            </w:pPr>
          </w:p>
        </w:tc>
        <w:tc>
          <w:tcPr>
            <w:tcW w:w="997" w:type="dxa"/>
            <w:noWrap/>
            <w:vAlign w:val="center"/>
          </w:tcPr>
          <w:p w:rsidR="00D14F2A" w:rsidRPr="00A62A8F" w:rsidRDefault="00D14F2A" w:rsidP="006D6B21">
            <w:pPr>
              <w:spacing w:before="40" w:after="40"/>
              <w:jc w:val="center"/>
              <w:rPr>
                <w:sz w:val="24"/>
                <w:szCs w:val="24"/>
              </w:rPr>
            </w:pPr>
          </w:p>
        </w:tc>
        <w:tc>
          <w:tcPr>
            <w:tcW w:w="13325" w:type="dxa"/>
            <w:gridSpan w:val="14"/>
          </w:tcPr>
          <w:p w:rsidR="00D14F2A" w:rsidRPr="006E5A18" w:rsidRDefault="00D14F2A" w:rsidP="006E5A18">
            <w:pPr>
              <w:jc w:val="center"/>
              <w:rPr>
                <w:sz w:val="24"/>
                <w:szCs w:val="24"/>
              </w:rPr>
            </w:pPr>
            <w:r w:rsidRPr="006E5A18">
              <w:rPr>
                <w:sz w:val="24"/>
                <w:szCs w:val="24"/>
              </w:rPr>
              <w:t>Прогноз сводных показателей муниципальных заданий на оказание муниципальных услуг (выполнение работ)</w:t>
            </w:r>
          </w:p>
          <w:p w:rsidR="00D14F2A" w:rsidRPr="00A62A8F" w:rsidRDefault="00D14F2A" w:rsidP="009B4574">
            <w:pPr>
              <w:jc w:val="center"/>
              <w:rPr>
                <w:color w:val="000000"/>
                <w:sz w:val="24"/>
                <w:szCs w:val="24"/>
              </w:rPr>
            </w:pPr>
            <w:r w:rsidRPr="00174BF6">
              <w:rPr>
                <w:color w:val="000000"/>
                <w:sz w:val="24"/>
                <w:szCs w:val="24"/>
              </w:rPr>
              <w:t xml:space="preserve">в рамках программы «Обеспечение жильем молодых семей в муниципальном образовании </w:t>
            </w:r>
            <w:r>
              <w:rPr>
                <w:color w:val="000000"/>
                <w:sz w:val="24"/>
                <w:szCs w:val="24"/>
              </w:rPr>
              <w:t>«</w:t>
            </w:r>
            <w:proofErr w:type="spellStart"/>
            <w:r>
              <w:rPr>
                <w:color w:val="000000"/>
                <w:sz w:val="24"/>
                <w:szCs w:val="24"/>
              </w:rPr>
              <w:t>Дебесский</w:t>
            </w:r>
            <w:proofErr w:type="spellEnd"/>
            <w:r>
              <w:rPr>
                <w:color w:val="000000"/>
                <w:sz w:val="24"/>
                <w:szCs w:val="24"/>
              </w:rPr>
              <w:t xml:space="preserve"> район» на 2016-2024 годы» не предусмотрен</w:t>
            </w:r>
          </w:p>
        </w:tc>
      </w:tr>
    </w:tbl>
    <w:p w:rsidR="00EE1959" w:rsidRPr="009B4574" w:rsidRDefault="00EE1959" w:rsidP="00EE1959">
      <w:pPr>
        <w:jc w:val="right"/>
      </w:pPr>
    </w:p>
    <w:p w:rsidR="00B755BC" w:rsidRPr="009B4574" w:rsidRDefault="00B755BC" w:rsidP="00EE1959">
      <w:pPr>
        <w:jc w:val="right"/>
      </w:pPr>
    </w:p>
    <w:p w:rsidR="00B755BC" w:rsidRPr="009B4574" w:rsidRDefault="00B755BC" w:rsidP="00EE1959">
      <w:pPr>
        <w:jc w:val="right"/>
      </w:pPr>
    </w:p>
    <w:p w:rsidR="00B755BC" w:rsidRPr="009B4574" w:rsidRDefault="00B755BC" w:rsidP="00EE1959">
      <w:pPr>
        <w:jc w:val="right"/>
      </w:pPr>
    </w:p>
    <w:p w:rsidR="00B755BC" w:rsidRPr="009B4574" w:rsidRDefault="00B755BC" w:rsidP="00EE1959">
      <w:pPr>
        <w:jc w:val="right"/>
      </w:pPr>
    </w:p>
    <w:p w:rsidR="00B755BC" w:rsidRPr="009B4574" w:rsidRDefault="00B755BC" w:rsidP="00EE1959">
      <w:pPr>
        <w:jc w:val="right"/>
      </w:pPr>
    </w:p>
    <w:p w:rsidR="00B755BC" w:rsidRPr="009B4574" w:rsidRDefault="00B755BC" w:rsidP="00EE1959">
      <w:pPr>
        <w:jc w:val="right"/>
      </w:pPr>
    </w:p>
    <w:p w:rsidR="00B755BC" w:rsidRPr="009B4574" w:rsidRDefault="00B755BC" w:rsidP="00EE1959">
      <w:pPr>
        <w:jc w:val="right"/>
      </w:pPr>
    </w:p>
    <w:p w:rsidR="00EE1959" w:rsidRPr="009B4574" w:rsidRDefault="00EE1959" w:rsidP="00EE1959"/>
    <w:p w:rsidR="00B755BC" w:rsidRDefault="00B755BC" w:rsidP="00EE1959"/>
    <w:p w:rsidR="006E5A18" w:rsidRDefault="006E5A18" w:rsidP="00EE1959"/>
    <w:p w:rsidR="006E5A18" w:rsidRDefault="006E5A18" w:rsidP="00EE1959"/>
    <w:p w:rsidR="006E5A18" w:rsidRDefault="006E5A18" w:rsidP="00EE1959"/>
    <w:p w:rsidR="006E5A18" w:rsidRDefault="006E5A18" w:rsidP="00EE1959"/>
    <w:p w:rsidR="006E5A18" w:rsidRDefault="006E5A18" w:rsidP="00EE1959"/>
    <w:p w:rsidR="006E5A18" w:rsidRDefault="006E5A18" w:rsidP="00EE1959"/>
    <w:p w:rsidR="006E5A18" w:rsidRPr="006E5A18" w:rsidRDefault="006E5A18" w:rsidP="00EE1959"/>
    <w:p w:rsidR="00B755BC" w:rsidRDefault="00B755BC" w:rsidP="00EE1959"/>
    <w:p w:rsidR="009B4574" w:rsidRPr="009B4574" w:rsidRDefault="009B4574" w:rsidP="00EE1959"/>
    <w:p w:rsidR="00B755BC" w:rsidRPr="009B4574" w:rsidRDefault="00B755BC" w:rsidP="00EE1959"/>
    <w:p w:rsidR="00B755BC" w:rsidRPr="009B4574" w:rsidRDefault="00B755BC" w:rsidP="00EE1959"/>
    <w:p w:rsidR="00B755BC" w:rsidRPr="000761D3" w:rsidRDefault="00B755BC" w:rsidP="00B755BC">
      <w:pPr>
        <w:ind w:left="10065"/>
      </w:pPr>
      <w:r>
        <w:lastRenderedPageBreak/>
        <w:t xml:space="preserve">Приложение </w:t>
      </w:r>
      <w:r w:rsidRPr="000761D3">
        <w:t>5</w:t>
      </w:r>
    </w:p>
    <w:p w:rsidR="00B755BC" w:rsidRDefault="00B755BC" w:rsidP="00B755BC">
      <w:pPr>
        <w:ind w:left="10065"/>
        <w:rPr>
          <w:color w:val="000000"/>
        </w:rPr>
      </w:pPr>
      <w:r w:rsidRPr="001057A5">
        <w:t xml:space="preserve">к муниципальной программе </w:t>
      </w:r>
      <w:r>
        <w:rPr>
          <w:color w:val="000000"/>
        </w:rPr>
        <w:t xml:space="preserve">«Обеспечение жильем </w:t>
      </w:r>
      <w:r w:rsidRPr="00E81866">
        <w:rPr>
          <w:color w:val="000000"/>
        </w:rPr>
        <w:t xml:space="preserve">молодых семей в муниципальном образовании </w:t>
      </w:r>
    </w:p>
    <w:p w:rsidR="00B755BC" w:rsidRPr="00E81866" w:rsidRDefault="00492BB0" w:rsidP="00B755BC">
      <w:pPr>
        <w:ind w:left="10065"/>
        <w:rPr>
          <w:color w:val="000000"/>
        </w:rPr>
      </w:pPr>
      <w:r>
        <w:rPr>
          <w:color w:val="000000"/>
        </w:rPr>
        <w:t>«</w:t>
      </w:r>
      <w:proofErr w:type="spellStart"/>
      <w:r>
        <w:rPr>
          <w:color w:val="000000"/>
        </w:rPr>
        <w:t>Дебесский</w:t>
      </w:r>
      <w:proofErr w:type="spellEnd"/>
      <w:r>
        <w:rPr>
          <w:color w:val="000000"/>
        </w:rPr>
        <w:t xml:space="preserve"> район» на 2016-2024</w:t>
      </w:r>
      <w:r w:rsidR="00B755BC" w:rsidRPr="00E81866">
        <w:rPr>
          <w:color w:val="000000"/>
        </w:rPr>
        <w:t xml:space="preserve"> годы»</w:t>
      </w:r>
    </w:p>
    <w:p w:rsidR="00B755BC" w:rsidRPr="004C195F" w:rsidRDefault="00B755BC" w:rsidP="00EE1959"/>
    <w:p w:rsidR="00EE1959" w:rsidRPr="004C195F" w:rsidRDefault="00EE1959" w:rsidP="00EE1959"/>
    <w:p w:rsidR="00B755BC" w:rsidRPr="00A62A8F" w:rsidRDefault="00B755BC" w:rsidP="00B755BC">
      <w:pPr>
        <w:spacing w:before="120"/>
        <w:jc w:val="center"/>
        <w:rPr>
          <w:b/>
          <w:bCs/>
          <w:sz w:val="24"/>
          <w:szCs w:val="24"/>
        </w:rPr>
      </w:pPr>
      <w:r w:rsidRPr="00A62A8F">
        <w:rPr>
          <w:b/>
          <w:bCs/>
          <w:sz w:val="24"/>
          <w:szCs w:val="24"/>
        </w:rPr>
        <w:t xml:space="preserve">Ресурсное обеспечение реализации муниципальной программы </w:t>
      </w:r>
    </w:p>
    <w:p w:rsidR="00B755BC" w:rsidRPr="00A62A8F" w:rsidRDefault="00B755BC" w:rsidP="00B755BC">
      <w:pPr>
        <w:jc w:val="center"/>
        <w:rPr>
          <w:b/>
          <w:bCs/>
          <w:sz w:val="24"/>
          <w:szCs w:val="24"/>
        </w:rPr>
      </w:pPr>
      <w:r w:rsidRPr="00A62A8F">
        <w:rPr>
          <w:b/>
          <w:bCs/>
          <w:sz w:val="24"/>
          <w:szCs w:val="24"/>
        </w:rPr>
        <w:t xml:space="preserve">за счет средств бюджета муниципального района  </w:t>
      </w:r>
    </w:p>
    <w:p w:rsidR="00B755BC" w:rsidRPr="00A62A8F" w:rsidRDefault="00B755BC" w:rsidP="00B755BC">
      <w:pPr>
        <w:jc w:val="center"/>
        <w:rPr>
          <w:b/>
          <w:bCs/>
          <w:sz w:val="24"/>
          <w:szCs w:val="24"/>
        </w:rPr>
      </w:pPr>
    </w:p>
    <w:tbl>
      <w:tblPr>
        <w:tblW w:w="5261"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462"/>
        <w:gridCol w:w="486"/>
        <w:gridCol w:w="412"/>
        <w:gridCol w:w="368"/>
        <w:gridCol w:w="373"/>
        <w:gridCol w:w="2586"/>
        <w:gridCol w:w="1935"/>
        <w:gridCol w:w="569"/>
        <w:gridCol w:w="451"/>
        <w:gridCol w:w="423"/>
        <w:gridCol w:w="445"/>
        <w:gridCol w:w="700"/>
        <w:gridCol w:w="706"/>
        <w:gridCol w:w="706"/>
        <w:gridCol w:w="706"/>
        <w:gridCol w:w="706"/>
        <w:gridCol w:w="706"/>
        <w:gridCol w:w="706"/>
        <w:gridCol w:w="706"/>
        <w:gridCol w:w="703"/>
        <w:gridCol w:w="703"/>
      </w:tblGrid>
      <w:tr w:rsidR="00D14F2A" w:rsidRPr="00A62A8F" w:rsidTr="00184F6D">
        <w:trPr>
          <w:trHeight w:val="779"/>
          <w:tblHeader/>
        </w:trPr>
        <w:tc>
          <w:tcPr>
            <w:tcW w:w="674" w:type="pct"/>
            <w:gridSpan w:val="5"/>
            <w:vAlign w:val="center"/>
          </w:tcPr>
          <w:p w:rsidR="00D14F2A" w:rsidRPr="00A62A8F" w:rsidRDefault="00D14F2A" w:rsidP="006D6B21">
            <w:pPr>
              <w:spacing w:before="40" w:after="40"/>
              <w:jc w:val="center"/>
              <w:rPr>
                <w:sz w:val="24"/>
                <w:szCs w:val="24"/>
              </w:rPr>
            </w:pPr>
            <w:r w:rsidRPr="00A62A8F">
              <w:rPr>
                <w:sz w:val="24"/>
                <w:szCs w:val="24"/>
              </w:rPr>
              <w:t>Код аналитической программной классификации</w:t>
            </w:r>
          </w:p>
        </w:tc>
        <w:tc>
          <w:tcPr>
            <w:tcW w:w="831" w:type="pct"/>
            <w:vMerge w:val="restart"/>
            <w:vAlign w:val="center"/>
          </w:tcPr>
          <w:p w:rsidR="00D14F2A" w:rsidRPr="00A62A8F" w:rsidRDefault="00D14F2A" w:rsidP="006D6B21">
            <w:pPr>
              <w:spacing w:before="40" w:after="40"/>
              <w:jc w:val="center"/>
              <w:rPr>
                <w:sz w:val="24"/>
                <w:szCs w:val="24"/>
              </w:rPr>
            </w:pPr>
            <w:r w:rsidRPr="00A62A8F">
              <w:rPr>
                <w:sz w:val="24"/>
                <w:szCs w:val="24"/>
              </w:rPr>
              <w:t>Наименование муниципальной программы, подпрограммы, основного мероприятия, мероприятия</w:t>
            </w:r>
          </w:p>
        </w:tc>
        <w:tc>
          <w:tcPr>
            <w:tcW w:w="622" w:type="pct"/>
            <w:vMerge w:val="restart"/>
            <w:vAlign w:val="center"/>
          </w:tcPr>
          <w:p w:rsidR="00D14F2A" w:rsidRPr="00A62A8F" w:rsidRDefault="00D14F2A" w:rsidP="006D6B21">
            <w:pPr>
              <w:spacing w:before="40" w:after="40"/>
              <w:jc w:val="center"/>
              <w:rPr>
                <w:sz w:val="24"/>
                <w:szCs w:val="24"/>
              </w:rPr>
            </w:pPr>
            <w:r w:rsidRPr="00A62A8F">
              <w:rPr>
                <w:sz w:val="24"/>
                <w:szCs w:val="24"/>
              </w:rPr>
              <w:t>Ответственный исполнитель, соисполнитель</w:t>
            </w:r>
          </w:p>
        </w:tc>
        <w:tc>
          <w:tcPr>
            <w:tcW w:w="832" w:type="pct"/>
            <w:gridSpan w:val="5"/>
            <w:vAlign w:val="center"/>
          </w:tcPr>
          <w:p w:rsidR="00D14F2A" w:rsidRPr="00BD4216" w:rsidRDefault="00D14F2A" w:rsidP="000761D3">
            <w:pPr>
              <w:jc w:val="center"/>
            </w:pPr>
            <w:r w:rsidRPr="00A62A8F">
              <w:rPr>
                <w:sz w:val="24"/>
                <w:szCs w:val="24"/>
              </w:rPr>
              <w:t>Код бюджетной классификации</w:t>
            </w:r>
          </w:p>
        </w:tc>
        <w:tc>
          <w:tcPr>
            <w:tcW w:w="2041" w:type="pct"/>
            <w:gridSpan w:val="9"/>
          </w:tcPr>
          <w:p w:rsidR="00D14F2A" w:rsidRDefault="00D14F2A" w:rsidP="000761D3">
            <w:pPr>
              <w:rPr>
                <w:sz w:val="24"/>
                <w:szCs w:val="24"/>
                <w:lang w:val="en-US"/>
              </w:rPr>
            </w:pPr>
          </w:p>
          <w:p w:rsidR="00D14F2A" w:rsidRPr="000761D3" w:rsidRDefault="00D14F2A" w:rsidP="000761D3">
            <w:pPr>
              <w:jc w:val="center"/>
              <w:rPr>
                <w:sz w:val="24"/>
                <w:szCs w:val="24"/>
              </w:rPr>
            </w:pPr>
            <w:r w:rsidRPr="000761D3">
              <w:rPr>
                <w:sz w:val="24"/>
                <w:szCs w:val="24"/>
              </w:rPr>
              <w:t xml:space="preserve">Расходы бюджета муниципального образования, </w:t>
            </w:r>
            <w:proofErr w:type="spellStart"/>
            <w:r w:rsidRPr="000761D3">
              <w:rPr>
                <w:sz w:val="24"/>
                <w:szCs w:val="24"/>
              </w:rPr>
              <w:t>тыс</w:t>
            </w:r>
            <w:proofErr w:type="gramStart"/>
            <w:r w:rsidRPr="000761D3">
              <w:rPr>
                <w:sz w:val="24"/>
                <w:szCs w:val="24"/>
              </w:rPr>
              <w:t>.р</w:t>
            </w:r>
            <w:proofErr w:type="gramEnd"/>
            <w:r w:rsidRPr="000761D3">
              <w:rPr>
                <w:sz w:val="24"/>
                <w:szCs w:val="24"/>
              </w:rPr>
              <w:t>ублей</w:t>
            </w:r>
            <w:proofErr w:type="spellEnd"/>
          </w:p>
        </w:tc>
      </w:tr>
      <w:tr w:rsidR="00184F6D" w:rsidRPr="00A62A8F" w:rsidTr="00184F6D">
        <w:trPr>
          <w:trHeight w:val="743"/>
          <w:tblHeader/>
        </w:trPr>
        <w:tc>
          <w:tcPr>
            <w:tcW w:w="148" w:type="pct"/>
            <w:vAlign w:val="center"/>
          </w:tcPr>
          <w:p w:rsidR="00492BB0" w:rsidRPr="00A62A8F" w:rsidRDefault="00492BB0" w:rsidP="006D6B21">
            <w:pPr>
              <w:spacing w:before="40" w:after="40"/>
              <w:jc w:val="center"/>
              <w:rPr>
                <w:sz w:val="24"/>
                <w:szCs w:val="24"/>
              </w:rPr>
            </w:pPr>
            <w:r w:rsidRPr="00A62A8F">
              <w:rPr>
                <w:sz w:val="24"/>
                <w:szCs w:val="24"/>
              </w:rPr>
              <w:t>МП</w:t>
            </w:r>
          </w:p>
        </w:tc>
        <w:tc>
          <w:tcPr>
            <w:tcW w:w="156" w:type="pct"/>
            <w:vAlign w:val="center"/>
          </w:tcPr>
          <w:p w:rsidR="00492BB0" w:rsidRPr="00A62A8F" w:rsidRDefault="00492BB0" w:rsidP="006D6B21">
            <w:pPr>
              <w:spacing w:before="40" w:after="40"/>
              <w:jc w:val="center"/>
              <w:rPr>
                <w:sz w:val="24"/>
                <w:szCs w:val="24"/>
              </w:rPr>
            </w:pPr>
            <w:proofErr w:type="spellStart"/>
            <w:r w:rsidRPr="00A62A8F">
              <w:rPr>
                <w:sz w:val="24"/>
                <w:szCs w:val="24"/>
              </w:rPr>
              <w:t>Пп</w:t>
            </w:r>
            <w:proofErr w:type="spellEnd"/>
          </w:p>
        </w:tc>
        <w:tc>
          <w:tcPr>
            <w:tcW w:w="132" w:type="pct"/>
            <w:vAlign w:val="center"/>
          </w:tcPr>
          <w:p w:rsidR="00492BB0" w:rsidRPr="00A62A8F" w:rsidRDefault="00492BB0" w:rsidP="006D6B21">
            <w:pPr>
              <w:spacing w:before="40" w:after="40"/>
              <w:jc w:val="center"/>
              <w:rPr>
                <w:sz w:val="24"/>
                <w:szCs w:val="24"/>
              </w:rPr>
            </w:pPr>
            <w:r w:rsidRPr="00A62A8F">
              <w:rPr>
                <w:sz w:val="24"/>
                <w:szCs w:val="24"/>
              </w:rPr>
              <w:t>ОМ</w:t>
            </w:r>
          </w:p>
        </w:tc>
        <w:tc>
          <w:tcPr>
            <w:tcW w:w="118" w:type="pct"/>
            <w:vAlign w:val="center"/>
          </w:tcPr>
          <w:p w:rsidR="00492BB0" w:rsidRPr="00A62A8F" w:rsidRDefault="00492BB0" w:rsidP="006D6B21">
            <w:pPr>
              <w:spacing w:before="40" w:after="40"/>
              <w:jc w:val="center"/>
              <w:rPr>
                <w:sz w:val="24"/>
                <w:szCs w:val="24"/>
              </w:rPr>
            </w:pPr>
            <w:r w:rsidRPr="00A62A8F">
              <w:rPr>
                <w:sz w:val="24"/>
                <w:szCs w:val="24"/>
              </w:rPr>
              <w:t>М</w:t>
            </w:r>
          </w:p>
        </w:tc>
        <w:tc>
          <w:tcPr>
            <w:tcW w:w="119" w:type="pct"/>
            <w:vAlign w:val="center"/>
          </w:tcPr>
          <w:p w:rsidR="00492BB0" w:rsidRPr="00A62A8F" w:rsidRDefault="00492BB0" w:rsidP="006D6B21">
            <w:pPr>
              <w:spacing w:before="40" w:after="40"/>
              <w:jc w:val="center"/>
              <w:rPr>
                <w:sz w:val="24"/>
                <w:szCs w:val="24"/>
              </w:rPr>
            </w:pPr>
            <w:r w:rsidRPr="00A62A8F">
              <w:rPr>
                <w:sz w:val="24"/>
                <w:szCs w:val="24"/>
              </w:rPr>
              <w:t>И</w:t>
            </w:r>
          </w:p>
        </w:tc>
        <w:tc>
          <w:tcPr>
            <w:tcW w:w="831" w:type="pct"/>
            <w:vMerge/>
            <w:vAlign w:val="center"/>
          </w:tcPr>
          <w:p w:rsidR="00492BB0" w:rsidRPr="00A62A8F" w:rsidRDefault="00492BB0" w:rsidP="006D6B21">
            <w:pPr>
              <w:spacing w:before="40" w:after="40"/>
              <w:rPr>
                <w:sz w:val="24"/>
                <w:szCs w:val="24"/>
              </w:rPr>
            </w:pPr>
          </w:p>
        </w:tc>
        <w:tc>
          <w:tcPr>
            <w:tcW w:w="622" w:type="pct"/>
            <w:vMerge/>
            <w:vAlign w:val="center"/>
          </w:tcPr>
          <w:p w:rsidR="00492BB0" w:rsidRPr="00A62A8F" w:rsidRDefault="00492BB0" w:rsidP="006D6B21">
            <w:pPr>
              <w:spacing w:before="40" w:after="40"/>
              <w:rPr>
                <w:sz w:val="24"/>
                <w:szCs w:val="24"/>
              </w:rPr>
            </w:pPr>
          </w:p>
        </w:tc>
        <w:tc>
          <w:tcPr>
            <w:tcW w:w="183" w:type="pct"/>
            <w:vAlign w:val="center"/>
          </w:tcPr>
          <w:p w:rsidR="00492BB0" w:rsidRPr="00A62A8F" w:rsidRDefault="00492BB0" w:rsidP="006D6B21">
            <w:pPr>
              <w:spacing w:before="40" w:after="40"/>
              <w:jc w:val="center"/>
              <w:rPr>
                <w:sz w:val="24"/>
                <w:szCs w:val="24"/>
              </w:rPr>
            </w:pPr>
            <w:r w:rsidRPr="00A62A8F">
              <w:rPr>
                <w:sz w:val="24"/>
                <w:szCs w:val="24"/>
              </w:rPr>
              <w:t>ГРБС</w:t>
            </w:r>
          </w:p>
        </w:tc>
        <w:tc>
          <w:tcPr>
            <w:tcW w:w="145" w:type="pct"/>
            <w:vAlign w:val="center"/>
          </w:tcPr>
          <w:p w:rsidR="00492BB0" w:rsidRPr="00A62A8F" w:rsidRDefault="00492BB0" w:rsidP="006D6B21">
            <w:pPr>
              <w:spacing w:before="40" w:after="40"/>
              <w:jc w:val="center"/>
              <w:rPr>
                <w:sz w:val="24"/>
                <w:szCs w:val="24"/>
              </w:rPr>
            </w:pPr>
            <w:proofErr w:type="spellStart"/>
            <w:r w:rsidRPr="00A62A8F">
              <w:rPr>
                <w:sz w:val="24"/>
                <w:szCs w:val="24"/>
              </w:rPr>
              <w:t>Рз</w:t>
            </w:r>
            <w:proofErr w:type="spellEnd"/>
          </w:p>
        </w:tc>
        <w:tc>
          <w:tcPr>
            <w:tcW w:w="136" w:type="pct"/>
            <w:vAlign w:val="center"/>
          </w:tcPr>
          <w:p w:rsidR="00492BB0" w:rsidRPr="00A62A8F" w:rsidRDefault="00492BB0" w:rsidP="006D6B21">
            <w:pPr>
              <w:spacing w:before="40" w:after="40"/>
              <w:jc w:val="center"/>
              <w:rPr>
                <w:sz w:val="24"/>
                <w:szCs w:val="24"/>
              </w:rPr>
            </w:pPr>
            <w:proofErr w:type="spellStart"/>
            <w:proofErr w:type="gramStart"/>
            <w:r w:rsidRPr="00A62A8F">
              <w:rPr>
                <w:sz w:val="24"/>
                <w:szCs w:val="24"/>
              </w:rPr>
              <w:t>Пр</w:t>
            </w:r>
            <w:proofErr w:type="spellEnd"/>
            <w:proofErr w:type="gramEnd"/>
          </w:p>
        </w:tc>
        <w:tc>
          <w:tcPr>
            <w:tcW w:w="143" w:type="pct"/>
            <w:vAlign w:val="center"/>
          </w:tcPr>
          <w:p w:rsidR="00492BB0" w:rsidRPr="00A62A8F" w:rsidRDefault="00492BB0" w:rsidP="006D6B21">
            <w:pPr>
              <w:spacing w:before="40" w:after="40"/>
              <w:jc w:val="center"/>
              <w:rPr>
                <w:sz w:val="24"/>
                <w:szCs w:val="24"/>
              </w:rPr>
            </w:pPr>
            <w:r w:rsidRPr="00A62A8F">
              <w:rPr>
                <w:sz w:val="24"/>
                <w:szCs w:val="24"/>
              </w:rPr>
              <w:t>ЦС</w:t>
            </w:r>
          </w:p>
        </w:tc>
        <w:tc>
          <w:tcPr>
            <w:tcW w:w="225" w:type="pct"/>
            <w:vAlign w:val="center"/>
          </w:tcPr>
          <w:p w:rsidR="00492BB0" w:rsidRPr="00A62A8F" w:rsidRDefault="00492BB0" w:rsidP="006D6B21">
            <w:pPr>
              <w:spacing w:before="40" w:after="40"/>
              <w:jc w:val="center"/>
              <w:rPr>
                <w:sz w:val="24"/>
                <w:szCs w:val="24"/>
              </w:rPr>
            </w:pPr>
            <w:r w:rsidRPr="00A62A8F">
              <w:rPr>
                <w:sz w:val="24"/>
                <w:szCs w:val="24"/>
              </w:rPr>
              <w:t>ВР</w:t>
            </w:r>
          </w:p>
        </w:tc>
        <w:tc>
          <w:tcPr>
            <w:tcW w:w="227" w:type="pct"/>
            <w:vAlign w:val="bottom"/>
          </w:tcPr>
          <w:p w:rsidR="00492BB0" w:rsidRPr="00A62A8F" w:rsidRDefault="00492BB0" w:rsidP="006D6B21">
            <w:pPr>
              <w:spacing w:before="40" w:after="40"/>
              <w:jc w:val="center"/>
              <w:rPr>
                <w:sz w:val="24"/>
                <w:szCs w:val="24"/>
              </w:rPr>
            </w:pPr>
            <w:r w:rsidRPr="00A62A8F">
              <w:rPr>
                <w:sz w:val="24"/>
                <w:szCs w:val="24"/>
              </w:rPr>
              <w:t>2016 г.</w:t>
            </w:r>
          </w:p>
        </w:tc>
        <w:tc>
          <w:tcPr>
            <w:tcW w:w="227" w:type="pct"/>
            <w:vAlign w:val="bottom"/>
          </w:tcPr>
          <w:p w:rsidR="00492BB0" w:rsidRPr="00A62A8F" w:rsidRDefault="00492BB0" w:rsidP="006D6B21">
            <w:pPr>
              <w:spacing w:before="40" w:after="40"/>
              <w:jc w:val="center"/>
              <w:rPr>
                <w:sz w:val="24"/>
                <w:szCs w:val="24"/>
              </w:rPr>
            </w:pPr>
            <w:r w:rsidRPr="00A62A8F">
              <w:rPr>
                <w:sz w:val="24"/>
                <w:szCs w:val="24"/>
              </w:rPr>
              <w:t>2017 г.</w:t>
            </w:r>
          </w:p>
        </w:tc>
        <w:tc>
          <w:tcPr>
            <w:tcW w:w="227" w:type="pct"/>
            <w:vAlign w:val="bottom"/>
          </w:tcPr>
          <w:p w:rsidR="00492BB0" w:rsidRPr="00A62A8F" w:rsidRDefault="00492BB0" w:rsidP="006D6B21">
            <w:pPr>
              <w:spacing w:before="40" w:after="40"/>
              <w:jc w:val="center"/>
              <w:rPr>
                <w:sz w:val="24"/>
                <w:szCs w:val="24"/>
              </w:rPr>
            </w:pPr>
            <w:r w:rsidRPr="00A62A8F">
              <w:rPr>
                <w:sz w:val="24"/>
                <w:szCs w:val="24"/>
              </w:rPr>
              <w:t>2018 г.</w:t>
            </w:r>
          </w:p>
        </w:tc>
        <w:tc>
          <w:tcPr>
            <w:tcW w:w="227" w:type="pct"/>
            <w:vAlign w:val="bottom"/>
          </w:tcPr>
          <w:p w:rsidR="00492BB0" w:rsidRPr="00A62A8F" w:rsidRDefault="00492BB0" w:rsidP="006D6B21">
            <w:pPr>
              <w:spacing w:before="40" w:after="40"/>
              <w:jc w:val="center"/>
              <w:rPr>
                <w:sz w:val="24"/>
                <w:szCs w:val="24"/>
              </w:rPr>
            </w:pPr>
            <w:r w:rsidRPr="00A62A8F">
              <w:rPr>
                <w:sz w:val="24"/>
                <w:szCs w:val="24"/>
              </w:rPr>
              <w:t>2019 г.</w:t>
            </w:r>
          </w:p>
        </w:tc>
        <w:tc>
          <w:tcPr>
            <w:tcW w:w="227" w:type="pct"/>
            <w:vAlign w:val="bottom"/>
          </w:tcPr>
          <w:p w:rsidR="00492BB0" w:rsidRPr="00A62A8F" w:rsidRDefault="00492BB0" w:rsidP="006D6B21">
            <w:pPr>
              <w:spacing w:before="40" w:after="40"/>
              <w:jc w:val="center"/>
              <w:rPr>
                <w:sz w:val="24"/>
                <w:szCs w:val="24"/>
              </w:rPr>
            </w:pPr>
          </w:p>
          <w:p w:rsidR="00492BB0" w:rsidRPr="00A62A8F" w:rsidRDefault="00492BB0" w:rsidP="006D6B21">
            <w:pPr>
              <w:spacing w:before="40" w:after="40"/>
              <w:jc w:val="center"/>
              <w:rPr>
                <w:sz w:val="24"/>
                <w:szCs w:val="24"/>
              </w:rPr>
            </w:pPr>
            <w:r w:rsidRPr="00A62A8F">
              <w:rPr>
                <w:sz w:val="24"/>
                <w:szCs w:val="24"/>
              </w:rPr>
              <w:t>2020 г.</w:t>
            </w:r>
          </w:p>
        </w:tc>
        <w:tc>
          <w:tcPr>
            <w:tcW w:w="227" w:type="pct"/>
            <w:vAlign w:val="bottom"/>
          </w:tcPr>
          <w:p w:rsidR="00492BB0" w:rsidRDefault="00492BB0" w:rsidP="00E53420">
            <w:pPr>
              <w:spacing w:before="40" w:after="40"/>
              <w:jc w:val="center"/>
              <w:rPr>
                <w:sz w:val="24"/>
                <w:szCs w:val="24"/>
                <w:lang w:val="en-US"/>
              </w:rPr>
            </w:pPr>
          </w:p>
          <w:p w:rsidR="00492BB0" w:rsidRPr="00817366" w:rsidRDefault="00492BB0" w:rsidP="00E53420">
            <w:pPr>
              <w:spacing w:before="40" w:after="40"/>
              <w:jc w:val="center"/>
              <w:rPr>
                <w:sz w:val="24"/>
                <w:szCs w:val="24"/>
              </w:rPr>
            </w:pPr>
            <w:r>
              <w:rPr>
                <w:sz w:val="24"/>
                <w:szCs w:val="24"/>
                <w:lang w:val="en-US"/>
              </w:rPr>
              <w:t xml:space="preserve">2021 </w:t>
            </w:r>
            <w:r>
              <w:rPr>
                <w:sz w:val="24"/>
                <w:szCs w:val="24"/>
              </w:rPr>
              <w:t>г.</w:t>
            </w:r>
          </w:p>
        </w:tc>
        <w:tc>
          <w:tcPr>
            <w:tcW w:w="227" w:type="pct"/>
            <w:vAlign w:val="center"/>
          </w:tcPr>
          <w:p w:rsidR="00492BB0" w:rsidRDefault="00492BB0" w:rsidP="00492BB0">
            <w:pPr>
              <w:jc w:val="center"/>
            </w:pPr>
            <w:r>
              <w:rPr>
                <w:sz w:val="24"/>
                <w:szCs w:val="24"/>
                <w:lang w:val="en-US"/>
              </w:rPr>
              <w:t>202</w:t>
            </w:r>
            <w:r>
              <w:rPr>
                <w:sz w:val="24"/>
                <w:szCs w:val="24"/>
              </w:rPr>
              <w:t>2</w:t>
            </w:r>
            <w:r w:rsidRPr="00E81D77">
              <w:rPr>
                <w:sz w:val="24"/>
                <w:szCs w:val="24"/>
                <w:lang w:val="en-US"/>
              </w:rPr>
              <w:t xml:space="preserve"> </w:t>
            </w:r>
            <w:r w:rsidRPr="00E81D77">
              <w:rPr>
                <w:sz w:val="24"/>
                <w:szCs w:val="24"/>
              </w:rPr>
              <w:t>г.</w:t>
            </w:r>
          </w:p>
        </w:tc>
        <w:tc>
          <w:tcPr>
            <w:tcW w:w="226" w:type="pct"/>
            <w:vAlign w:val="center"/>
          </w:tcPr>
          <w:p w:rsidR="00492BB0" w:rsidRDefault="00492BB0" w:rsidP="00492BB0">
            <w:pPr>
              <w:jc w:val="center"/>
            </w:pPr>
            <w:r>
              <w:rPr>
                <w:sz w:val="24"/>
                <w:szCs w:val="24"/>
                <w:lang w:val="en-US"/>
              </w:rPr>
              <w:t>202</w:t>
            </w:r>
            <w:r>
              <w:rPr>
                <w:sz w:val="24"/>
                <w:szCs w:val="24"/>
              </w:rPr>
              <w:t>3</w:t>
            </w:r>
            <w:r w:rsidRPr="00E81D77">
              <w:rPr>
                <w:sz w:val="24"/>
                <w:szCs w:val="24"/>
                <w:lang w:val="en-US"/>
              </w:rPr>
              <w:t xml:space="preserve"> </w:t>
            </w:r>
            <w:r w:rsidRPr="00E81D77">
              <w:rPr>
                <w:sz w:val="24"/>
                <w:szCs w:val="24"/>
              </w:rPr>
              <w:t>г.</w:t>
            </w:r>
          </w:p>
        </w:tc>
        <w:tc>
          <w:tcPr>
            <w:tcW w:w="227" w:type="pct"/>
            <w:vAlign w:val="center"/>
          </w:tcPr>
          <w:p w:rsidR="00492BB0" w:rsidRDefault="00492BB0" w:rsidP="00492BB0">
            <w:pPr>
              <w:jc w:val="center"/>
            </w:pPr>
            <w:r w:rsidRPr="00E81D77">
              <w:rPr>
                <w:sz w:val="24"/>
                <w:szCs w:val="24"/>
                <w:lang w:val="en-US"/>
              </w:rPr>
              <w:t>202</w:t>
            </w:r>
            <w:r>
              <w:rPr>
                <w:sz w:val="24"/>
                <w:szCs w:val="24"/>
              </w:rPr>
              <w:t>4</w:t>
            </w:r>
            <w:r w:rsidRPr="00E81D77">
              <w:rPr>
                <w:sz w:val="24"/>
                <w:szCs w:val="24"/>
                <w:lang w:val="en-US"/>
              </w:rPr>
              <w:t xml:space="preserve"> </w:t>
            </w:r>
            <w:r w:rsidRPr="00E81D77">
              <w:rPr>
                <w:sz w:val="24"/>
                <w:szCs w:val="24"/>
              </w:rPr>
              <w:t>г.</w:t>
            </w:r>
          </w:p>
        </w:tc>
      </w:tr>
      <w:tr w:rsidR="00184F6D" w:rsidRPr="00A62A8F" w:rsidTr="00184F6D">
        <w:trPr>
          <w:cantSplit/>
          <w:trHeight w:val="1134"/>
        </w:trPr>
        <w:tc>
          <w:tcPr>
            <w:tcW w:w="148" w:type="pct"/>
            <w:noWrap/>
            <w:vAlign w:val="center"/>
          </w:tcPr>
          <w:p w:rsidR="006E7D74" w:rsidRPr="00B755BC" w:rsidRDefault="006E7D74" w:rsidP="006D6B21">
            <w:pPr>
              <w:spacing w:before="40" w:after="40"/>
              <w:jc w:val="center"/>
              <w:rPr>
                <w:bCs/>
                <w:sz w:val="24"/>
                <w:szCs w:val="24"/>
                <w:lang w:val="en-US"/>
              </w:rPr>
            </w:pPr>
            <w:r>
              <w:rPr>
                <w:bCs/>
                <w:sz w:val="24"/>
                <w:szCs w:val="24"/>
              </w:rPr>
              <w:t>1</w:t>
            </w:r>
            <w:r>
              <w:rPr>
                <w:bCs/>
                <w:sz w:val="24"/>
                <w:szCs w:val="24"/>
                <w:lang w:val="en-US"/>
              </w:rPr>
              <w:t>2</w:t>
            </w:r>
          </w:p>
        </w:tc>
        <w:tc>
          <w:tcPr>
            <w:tcW w:w="156" w:type="pct"/>
            <w:noWrap/>
            <w:vAlign w:val="center"/>
          </w:tcPr>
          <w:p w:rsidR="006E7D74" w:rsidRPr="00197DEB" w:rsidRDefault="006E7D74" w:rsidP="006D6B21">
            <w:pPr>
              <w:spacing w:before="40" w:after="40"/>
              <w:jc w:val="center"/>
              <w:rPr>
                <w:bCs/>
                <w:sz w:val="24"/>
                <w:szCs w:val="24"/>
              </w:rPr>
            </w:pPr>
            <w:r>
              <w:rPr>
                <w:bCs/>
                <w:sz w:val="24"/>
                <w:szCs w:val="24"/>
                <w:lang w:val="en-US"/>
              </w:rPr>
              <w:t>0</w:t>
            </w:r>
            <w:r>
              <w:rPr>
                <w:bCs/>
                <w:sz w:val="24"/>
                <w:szCs w:val="24"/>
              </w:rPr>
              <w:t>0</w:t>
            </w:r>
          </w:p>
        </w:tc>
        <w:tc>
          <w:tcPr>
            <w:tcW w:w="132" w:type="pct"/>
            <w:noWrap/>
            <w:vAlign w:val="center"/>
          </w:tcPr>
          <w:p w:rsidR="006E7D74" w:rsidRPr="009B4574" w:rsidRDefault="00184F6D" w:rsidP="006D6B21">
            <w:pPr>
              <w:spacing w:before="40" w:after="40"/>
              <w:jc w:val="center"/>
              <w:rPr>
                <w:bCs/>
                <w:sz w:val="24"/>
                <w:szCs w:val="24"/>
              </w:rPr>
            </w:pPr>
            <w:r>
              <w:rPr>
                <w:bCs/>
                <w:sz w:val="24"/>
                <w:szCs w:val="24"/>
              </w:rPr>
              <w:t>0</w:t>
            </w:r>
          </w:p>
        </w:tc>
        <w:tc>
          <w:tcPr>
            <w:tcW w:w="118" w:type="pct"/>
            <w:noWrap/>
            <w:vAlign w:val="center"/>
          </w:tcPr>
          <w:p w:rsidR="006E7D74" w:rsidRPr="00197DEB" w:rsidRDefault="006E7D74" w:rsidP="006D6B21">
            <w:pPr>
              <w:spacing w:before="40" w:after="40"/>
              <w:jc w:val="center"/>
              <w:rPr>
                <w:bCs/>
                <w:sz w:val="24"/>
                <w:szCs w:val="24"/>
              </w:rPr>
            </w:pPr>
          </w:p>
        </w:tc>
        <w:tc>
          <w:tcPr>
            <w:tcW w:w="119" w:type="pct"/>
            <w:vAlign w:val="center"/>
          </w:tcPr>
          <w:p w:rsidR="006E7D74" w:rsidRPr="00197DEB" w:rsidRDefault="006E7D74" w:rsidP="006D6B21">
            <w:pPr>
              <w:spacing w:before="40" w:after="40"/>
              <w:jc w:val="center"/>
              <w:rPr>
                <w:bCs/>
                <w:sz w:val="24"/>
                <w:szCs w:val="24"/>
              </w:rPr>
            </w:pPr>
          </w:p>
        </w:tc>
        <w:tc>
          <w:tcPr>
            <w:tcW w:w="831" w:type="pct"/>
          </w:tcPr>
          <w:p w:rsidR="006E7D74" w:rsidRPr="00A62A8F" w:rsidRDefault="006E7D74" w:rsidP="006D6B21">
            <w:pPr>
              <w:ind w:right="-108"/>
              <w:rPr>
                <w:color w:val="000000"/>
                <w:sz w:val="24"/>
                <w:szCs w:val="24"/>
              </w:rPr>
            </w:pPr>
            <w:r w:rsidRPr="00174BF6">
              <w:rPr>
                <w:color w:val="000000"/>
                <w:sz w:val="24"/>
                <w:szCs w:val="24"/>
              </w:rPr>
              <w:t>«Обеспечение жильем молодых семей в муниципальном образовани</w:t>
            </w:r>
            <w:r>
              <w:rPr>
                <w:color w:val="000000"/>
                <w:sz w:val="24"/>
                <w:szCs w:val="24"/>
              </w:rPr>
              <w:t>и «Дебесский район» на 2016-2021</w:t>
            </w:r>
            <w:r w:rsidRPr="00174BF6">
              <w:rPr>
                <w:color w:val="000000"/>
                <w:sz w:val="24"/>
                <w:szCs w:val="24"/>
              </w:rPr>
              <w:t xml:space="preserve"> годы»</w:t>
            </w:r>
          </w:p>
        </w:tc>
        <w:tc>
          <w:tcPr>
            <w:tcW w:w="622" w:type="pct"/>
          </w:tcPr>
          <w:p w:rsidR="006E7D74" w:rsidRPr="00A62A8F" w:rsidRDefault="006E7D74" w:rsidP="00AA7203">
            <w:pPr>
              <w:spacing w:before="40"/>
              <w:rPr>
                <w:b/>
                <w:bCs/>
                <w:sz w:val="24"/>
                <w:szCs w:val="24"/>
              </w:rPr>
            </w:pPr>
            <w:r w:rsidRPr="00A62A8F">
              <w:rPr>
                <w:b/>
                <w:bCs/>
                <w:sz w:val="24"/>
                <w:szCs w:val="24"/>
              </w:rPr>
              <w:t>Всего</w:t>
            </w:r>
          </w:p>
        </w:tc>
        <w:tc>
          <w:tcPr>
            <w:tcW w:w="183" w:type="pct"/>
            <w:noWrap/>
          </w:tcPr>
          <w:p w:rsidR="006E7D74" w:rsidRPr="00A62A8F" w:rsidRDefault="006E7D74" w:rsidP="00F612C3">
            <w:pPr>
              <w:spacing w:before="40" w:after="40"/>
              <w:rPr>
                <w:b/>
                <w:bCs/>
                <w:sz w:val="24"/>
                <w:szCs w:val="24"/>
              </w:rPr>
            </w:pPr>
            <w:r>
              <w:rPr>
                <w:b/>
                <w:bCs/>
                <w:sz w:val="24"/>
                <w:szCs w:val="24"/>
              </w:rPr>
              <w:t>263</w:t>
            </w:r>
            <w:r w:rsidRPr="00A62A8F">
              <w:rPr>
                <w:b/>
                <w:bCs/>
                <w:sz w:val="24"/>
                <w:szCs w:val="24"/>
              </w:rPr>
              <w:t> </w:t>
            </w:r>
          </w:p>
        </w:tc>
        <w:tc>
          <w:tcPr>
            <w:tcW w:w="145" w:type="pct"/>
            <w:noWrap/>
          </w:tcPr>
          <w:p w:rsidR="006E7D74" w:rsidRPr="00A62A8F" w:rsidRDefault="006E7D74" w:rsidP="00F612C3">
            <w:pPr>
              <w:spacing w:before="40" w:after="40"/>
              <w:rPr>
                <w:b/>
                <w:bCs/>
                <w:sz w:val="24"/>
                <w:szCs w:val="24"/>
              </w:rPr>
            </w:pPr>
            <w:r>
              <w:rPr>
                <w:b/>
                <w:bCs/>
                <w:sz w:val="24"/>
                <w:szCs w:val="24"/>
              </w:rPr>
              <w:t>10</w:t>
            </w:r>
          </w:p>
        </w:tc>
        <w:tc>
          <w:tcPr>
            <w:tcW w:w="136" w:type="pct"/>
            <w:noWrap/>
          </w:tcPr>
          <w:p w:rsidR="006E7D74" w:rsidRPr="00AA7203" w:rsidRDefault="006E7D74" w:rsidP="0098456F">
            <w:pPr>
              <w:tabs>
                <w:tab w:val="left" w:pos="324"/>
              </w:tabs>
              <w:spacing w:before="40" w:after="40"/>
              <w:ind w:right="-108" w:hanging="101"/>
              <w:jc w:val="center"/>
              <w:rPr>
                <w:b/>
                <w:bCs/>
                <w:sz w:val="24"/>
                <w:szCs w:val="24"/>
              </w:rPr>
            </w:pPr>
            <w:r>
              <w:rPr>
                <w:b/>
                <w:bCs/>
                <w:sz w:val="24"/>
                <w:szCs w:val="24"/>
              </w:rPr>
              <w:t>03</w:t>
            </w:r>
          </w:p>
        </w:tc>
        <w:tc>
          <w:tcPr>
            <w:tcW w:w="143" w:type="pct"/>
            <w:noWrap/>
            <w:textDirection w:val="btLr"/>
            <w:vAlign w:val="center"/>
          </w:tcPr>
          <w:p w:rsidR="006E7D74" w:rsidRPr="00AA7203" w:rsidRDefault="006E7D74" w:rsidP="00AA7203">
            <w:pPr>
              <w:spacing w:before="40" w:after="40"/>
              <w:ind w:left="113" w:right="113"/>
              <w:rPr>
                <w:b/>
                <w:bCs/>
              </w:rPr>
            </w:pPr>
          </w:p>
        </w:tc>
        <w:tc>
          <w:tcPr>
            <w:tcW w:w="225" w:type="pct"/>
            <w:noWrap/>
          </w:tcPr>
          <w:p w:rsidR="006E7D74" w:rsidRPr="00A62A8F" w:rsidRDefault="006E7D74" w:rsidP="00AA7203">
            <w:pPr>
              <w:spacing w:before="40" w:after="40"/>
              <w:rPr>
                <w:b/>
                <w:bCs/>
                <w:sz w:val="24"/>
                <w:szCs w:val="24"/>
              </w:rPr>
            </w:pPr>
            <w:r>
              <w:rPr>
                <w:b/>
                <w:bCs/>
                <w:sz w:val="24"/>
                <w:szCs w:val="24"/>
              </w:rPr>
              <w:t>322</w:t>
            </w:r>
          </w:p>
        </w:tc>
        <w:tc>
          <w:tcPr>
            <w:tcW w:w="227" w:type="pct"/>
            <w:noWrap/>
          </w:tcPr>
          <w:p w:rsidR="006E7D74" w:rsidRPr="00174BF6" w:rsidRDefault="006E7D74" w:rsidP="00AA7203">
            <w:pPr>
              <w:spacing w:before="40" w:after="40"/>
              <w:rPr>
                <w:b/>
                <w:bCs/>
                <w:sz w:val="24"/>
                <w:szCs w:val="24"/>
              </w:rPr>
            </w:pPr>
            <w:r>
              <w:rPr>
                <w:b/>
                <w:bCs/>
                <w:sz w:val="24"/>
                <w:szCs w:val="24"/>
              </w:rPr>
              <w:t>0,0</w:t>
            </w:r>
          </w:p>
        </w:tc>
        <w:tc>
          <w:tcPr>
            <w:tcW w:w="227" w:type="pct"/>
            <w:noWrap/>
          </w:tcPr>
          <w:p w:rsidR="006E7D74" w:rsidRPr="00897096" w:rsidRDefault="006E7D74" w:rsidP="00AA7203">
            <w:pPr>
              <w:spacing w:before="40" w:after="40"/>
              <w:rPr>
                <w:b/>
                <w:bCs/>
                <w:sz w:val="24"/>
                <w:szCs w:val="24"/>
              </w:rPr>
            </w:pPr>
            <w:r>
              <w:rPr>
                <w:b/>
                <w:bCs/>
                <w:sz w:val="24"/>
                <w:szCs w:val="24"/>
              </w:rPr>
              <w:t>1604,6</w:t>
            </w:r>
          </w:p>
        </w:tc>
        <w:tc>
          <w:tcPr>
            <w:tcW w:w="227" w:type="pct"/>
            <w:noWrap/>
          </w:tcPr>
          <w:p w:rsidR="006E7D74" w:rsidRPr="00174BF6" w:rsidRDefault="006E7D74" w:rsidP="00AA7203">
            <w:pPr>
              <w:spacing w:before="40" w:after="40"/>
              <w:rPr>
                <w:b/>
                <w:bCs/>
                <w:sz w:val="24"/>
                <w:szCs w:val="24"/>
              </w:rPr>
            </w:pPr>
            <w:r>
              <w:rPr>
                <w:b/>
                <w:bCs/>
                <w:sz w:val="24"/>
                <w:szCs w:val="24"/>
              </w:rPr>
              <w:t>0,0</w:t>
            </w:r>
          </w:p>
        </w:tc>
        <w:tc>
          <w:tcPr>
            <w:tcW w:w="227" w:type="pct"/>
            <w:noWrap/>
          </w:tcPr>
          <w:p w:rsidR="006E7D74" w:rsidRPr="00174BF6" w:rsidRDefault="006E7D74" w:rsidP="00AA7203">
            <w:pPr>
              <w:spacing w:before="40" w:after="40"/>
              <w:rPr>
                <w:b/>
                <w:bCs/>
                <w:sz w:val="24"/>
                <w:szCs w:val="24"/>
              </w:rPr>
            </w:pPr>
            <w:r>
              <w:rPr>
                <w:b/>
                <w:bCs/>
                <w:sz w:val="24"/>
                <w:szCs w:val="24"/>
              </w:rPr>
              <w:t>2016,0</w:t>
            </w:r>
          </w:p>
        </w:tc>
        <w:tc>
          <w:tcPr>
            <w:tcW w:w="227" w:type="pct"/>
          </w:tcPr>
          <w:p w:rsidR="006E7D74" w:rsidRPr="00174BF6" w:rsidRDefault="006E7D74" w:rsidP="00AA7203">
            <w:pPr>
              <w:spacing w:before="40" w:after="40"/>
              <w:rPr>
                <w:b/>
                <w:bCs/>
                <w:sz w:val="24"/>
                <w:szCs w:val="24"/>
              </w:rPr>
            </w:pPr>
            <w:r>
              <w:rPr>
                <w:b/>
                <w:bCs/>
                <w:sz w:val="24"/>
                <w:szCs w:val="24"/>
              </w:rPr>
              <w:t>2016,0</w:t>
            </w:r>
          </w:p>
        </w:tc>
        <w:tc>
          <w:tcPr>
            <w:tcW w:w="227" w:type="pct"/>
          </w:tcPr>
          <w:p w:rsidR="006E7D74" w:rsidRPr="00174BF6" w:rsidRDefault="006E7D74" w:rsidP="00E53420">
            <w:pPr>
              <w:spacing w:before="40" w:after="40"/>
              <w:rPr>
                <w:b/>
                <w:bCs/>
                <w:sz w:val="24"/>
                <w:szCs w:val="24"/>
              </w:rPr>
            </w:pPr>
            <w:r>
              <w:rPr>
                <w:b/>
                <w:bCs/>
                <w:sz w:val="24"/>
                <w:szCs w:val="24"/>
              </w:rPr>
              <w:t>2016,0</w:t>
            </w:r>
          </w:p>
        </w:tc>
        <w:tc>
          <w:tcPr>
            <w:tcW w:w="227" w:type="pct"/>
          </w:tcPr>
          <w:p w:rsidR="006E7D74" w:rsidRDefault="006E7D74">
            <w:r w:rsidRPr="00757026">
              <w:rPr>
                <w:b/>
                <w:bCs/>
                <w:sz w:val="24"/>
                <w:szCs w:val="24"/>
              </w:rPr>
              <w:t>2016,0</w:t>
            </w:r>
          </w:p>
        </w:tc>
        <w:tc>
          <w:tcPr>
            <w:tcW w:w="226" w:type="pct"/>
          </w:tcPr>
          <w:p w:rsidR="006E7D74" w:rsidRDefault="006E7D74">
            <w:r w:rsidRPr="00757026">
              <w:rPr>
                <w:b/>
                <w:bCs/>
                <w:sz w:val="24"/>
                <w:szCs w:val="24"/>
              </w:rPr>
              <w:t>2016,0</w:t>
            </w:r>
          </w:p>
        </w:tc>
        <w:tc>
          <w:tcPr>
            <w:tcW w:w="227" w:type="pct"/>
          </w:tcPr>
          <w:p w:rsidR="006E7D74" w:rsidRDefault="006E7D74">
            <w:r w:rsidRPr="00757026">
              <w:rPr>
                <w:b/>
                <w:bCs/>
                <w:sz w:val="24"/>
                <w:szCs w:val="24"/>
              </w:rPr>
              <w:t>2016,0</w:t>
            </w:r>
          </w:p>
        </w:tc>
      </w:tr>
      <w:tr w:rsidR="00184F6D" w:rsidRPr="00A62A8F" w:rsidTr="00184F6D">
        <w:trPr>
          <w:trHeight w:val="420"/>
        </w:trPr>
        <w:tc>
          <w:tcPr>
            <w:tcW w:w="148" w:type="pct"/>
            <w:vMerge w:val="restart"/>
            <w:noWrap/>
            <w:vAlign w:val="center"/>
          </w:tcPr>
          <w:p w:rsidR="006E7D74" w:rsidRDefault="006E7D74" w:rsidP="006D6B21">
            <w:pPr>
              <w:spacing w:before="40" w:after="40"/>
              <w:jc w:val="center"/>
              <w:rPr>
                <w:bCs/>
                <w:sz w:val="24"/>
                <w:szCs w:val="24"/>
              </w:rPr>
            </w:pPr>
            <w:r>
              <w:rPr>
                <w:bCs/>
                <w:sz w:val="24"/>
                <w:szCs w:val="24"/>
              </w:rPr>
              <w:t>12</w:t>
            </w:r>
          </w:p>
        </w:tc>
        <w:tc>
          <w:tcPr>
            <w:tcW w:w="156" w:type="pct"/>
            <w:vMerge w:val="restart"/>
            <w:noWrap/>
            <w:vAlign w:val="center"/>
          </w:tcPr>
          <w:p w:rsidR="006E7D74" w:rsidRPr="00197DEB" w:rsidRDefault="006E7D74" w:rsidP="006D6B21">
            <w:pPr>
              <w:spacing w:before="40" w:after="40"/>
              <w:jc w:val="center"/>
              <w:rPr>
                <w:bCs/>
                <w:sz w:val="24"/>
                <w:szCs w:val="24"/>
              </w:rPr>
            </w:pPr>
            <w:r>
              <w:rPr>
                <w:bCs/>
                <w:sz w:val="24"/>
                <w:szCs w:val="24"/>
              </w:rPr>
              <w:t>00</w:t>
            </w:r>
          </w:p>
        </w:tc>
        <w:tc>
          <w:tcPr>
            <w:tcW w:w="132" w:type="pct"/>
            <w:vMerge w:val="restart"/>
            <w:noWrap/>
            <w:vAlign w:val="center"/>
          </w:tcPr>
          <w:p w:rsidR="006E7D74" w:rsidRPr="00197DEB" w:rsidRDefault="006E7D74" w:rsidP="006D6B21">
            <w:pPr>
              <w:spacing w:before="40" w:after="40"/>
              <w:jc w:val="center"/>
              <w:rPr>
                <w:bCs/>
                <w:sz w:val="24"/>
                <w:szCs w:val="24"/>
              </w:rPr>
            </w:pPr>
            <w:r>
              <w:rPr>
                <w:bCs/>
                <w:sz w:val="24"/>
                <w:szCs w:val="24"/>
              </w:rPr>
              <w:t>2</w:t>
            </w:r>
          </w:p>
        </w:tc>
        <w:tc>
          <w:tcPr>
            <w:tcW w:w="118" w:type="pct"/>
            <w:vMerge w:val="restart"/>
            <w:noWrap/>
            <w:vAlign w:val="center"/>
          </w:tcPr>
          <w:p w:rsidR="006E7D74" w:rsidRPr="00B26948" w:rsidRDefault="006E7D74" w:rsidP="006D6B21">
            <w:pPr>
              <w:spacing w:before="40" w:after="40"/>
              <w:jc w:val="center"/>
              <w:rPr>
                <w:bCs/>
                <w:sz w:val="24"/>
                <w:szCs w:val="24"/>
                <w:lang w:val="en-US"/>
              </w:rPr>
            </w:pPr>
          </w:p>
        </w:tc>
        <w:tc>
          <w:tcPr>
            <w:tcW w:w="119" w:type="pct"/>
            <w:vMerge w:val="restart"/>
            <w:vAlign w:val="center"/>
          </w:tcPr>
          <w:p w:rsidR="006E7D74" w:rsidRPr="00B26948" w:rsidRDefault="006E7D74" w:rsidP="006D6B21">
            <w:pPr>
              <w:spacing w:before="40" w:after="40"/>
              <w:jc w:val="center"/>
              <w:rPr>
                <w:bCs/>
                <w:sz w:val="24"/>
                <w:szCs w:val="24"/>
                <w:lang w:val="en-US"/>
              </w:rPr>
            </w:pPr>
          </w:p>
        </w:tc>
        <w:tc>
          <w:tcPr>
            <w:tcW w:w="831" w:type="pct"/>
            <w:vMerge w:val="restart"/>
          </w:tcPr>
          <w:p w:rsidR="006E7D74" w:rsidRPr="00174BF6" w:rsidRDefault="00184F6D" w:rsidP="006D6B21">
            <w:pPr>
              <w:ind w:right="-108"/>
              <w:rPr>
                <w:color w:val="000000"/>
                <w:sz w:val="24"/>
                <w:szCs w:val="24"/>
              </w:rPr>
            </w:pPr>
            <w:r>
              <w:rPr>
                <w:color w:val="000000"/>
                <w:sz w:val="24"/>
                <w:szCs w:val="24"/>
              </w:rPr>
              <w:t>Предоставление молодым семьям социальных выплат на приобретение жилья</w:t>
            </w:r>
          </w:p>
        </w:tc>
        <w:tc>
          <w:tcPr>
            <w:tcW w:w="622" w:type="pct"/>
            <w:tcBorders>
              <w:bottom w:val="single" w:sz="4" w:space="0" w:color="auto"/>
            </w:tcBorders>
            <w:vAlign w:val="center"/>
          </w:tcPr>
          <w:p w:rsidR="006E7D74" w:rsidRPr="00B26948" w:rsidRDefault="006E7D74" w:rsidP="006D6B21">
            <w:pPr>
              <w:spacing w:before="40"/>
              <w:rPr>
                <w:bCs/>
                <w:sz w:val="24"/>
                <w:szCs w:val="24"/>
              </w:rPr>
            </w:pPr>
            <w:r w:rsidRPr="00A62A8F">
              <w:rPr>
                <w:b/>
                <w:bCs/>
                <w:sz w:val="24"/>
                <w:szCs w:val="24"/>
              </w:rPr>
              <w:t>Всего</w:t>
            </w:r>
          </w:p>
        </w:tc>
        <w:tc>
          <w:tcPr>
            <w:tcW w:w="183" w:type="pct"/>
            <w:tcBorders>
              <w:bottom w:val="single" w:sz="4" w:space="0" w:color="auto"/>
            </w:tcBorders>
            <w:noWrap/>
          </w:tcPr>
          <w:p w:rsidR="006E7D74" w:rsidRPr="00A62A8F" w:rsidRDefault="006E7D74" w:rsidP="00F612C3">
            <w:pPr>
              <w:spacing w:before="40" w:after="40"/>
              <w:rPr>
                <w:b/>
                <w:bCs/>
                <w:sz w:val="24"/>
                <w:szCs w:val="24"/>
              </w:rPr>
            </w:pPr>
            <w:r>
              <w:rPr>
                <w:b/>
                <w:bCs/>
                <w:sz w:val="24"/>
                <w:szCs w:val="24"/>
              </w:rPr>
              <w:t>263</w:t>
            </w:r>
            <w:r w:rsidRPr="00A62A8F">
              <w:rPr>
                <w:b/>
                <w:bCs/>
                <w:sz w:val="24"/>
                <w:szCs w:val="24"/>
              </w:rPr>
              <w:t> </w:t>
            </w:r>
          </w:p>
        </w:tc>
        <w:tc>
          <w:tcPr>
            <w:tcW w:w="145" w:type="pct"/>
            <w:tcBorders>
              <w:bottom w:val="single" w:sz="4" w:space="0" w:color="auto"/>
            </w:tcBorders>
            <w:noWrap/>
          </w:tcPr>
          <w:p w:rsidR="006E7D74" w:rsidRPr="00A62A8F" w:rsidRDefault="006E7D74" w:rsidP="00F612C3">
            <w:pPr>
              <w:spacing w:before="40" w:after="40"/>
              <w:rPr>
                <w:b/>
                <w:bCs/>
                <w:sz w:val="24"/>
                <w:szCs w:val="24"/>
              </w:rPr>
            </w:pPr>
            <w:r>
              <w:rPr>
                <w:b/>
                <w:bCs/>
                <w:sz w:val="24"/>
                <w:szCs w:val="24"/>
              </w:rPr>
              <w:t>10</w:t>
            </w:r>
          </w:p>
        </w:tc>
        <w:tc>
          <w:tcPr>
            <w:tcW w:w="136" w:type="pct"/>
            <w:tcBorders>
              <w:bottom w:val="single" w:sz="4" w:space="0" w:color="auto"/>
            </w:tcBorders>
            <w:noWrap/>
          </w:tcPr>
          <w:p w:rsidR="006E7D74" w:rsidRPr="00AA7203" w:rsidRDefault="006E7D74" w:rsidP="0098456F">
            <w:pPr>
              <w:tabs>
                <w:tab w:val="left" w:pos="324"/>
              </w:tabs>
              <w:spacing w:before="40" w:after="40"/>
              <w:ind w:right="-108" w:hanging="101"/>
              <w:jc w:val="center"/>
              <w:rPr>
                <w:b/>
                <w:bCs/>
                <w:sz w:val="24"/>
                <w:szCs w:val="24"/>
              </w:rPr>
            </w:pPr>
            <w:r>
              <w:rPr>
                <w:b/>
                <w:bCs/>
                <w:sz w:val="24"/>
                <w:szCs w:val="24"/>
              </w:rPr>
              <w:t>03</w:t>
            </w:r>
          </w:p>
        </w:tc>
        <w:tc>
          <w:tcPr>
            <w:tcW w:w="143" w:type="pct"/>
            <w:tcBorders>
              <w:bottom w:val="single" w:sz="4" w:space="0" w:color="auto"/>
            </w:tcBorders>
            <w:noWrap/>
            <w:textDirection w:val="btLr"/>
            <w:vAlign w:val="center"/>
          </w:tcPr>
          <w:p w:rsidR="006E7D74" w:rsidRPr="00AA7203" w:rsidRDefault="006E7D74" w:rsidP="00F612C3">
            <w:pPr>
              <w:spacing w:before="40" w:after="40"/>
              <w:ind w:left="113" w:right="113"/>
              <w:rPr>
                <w:b/>
                <w:bCs/>
              </w:rPr>
            </w:pPr>
          </w:p>
        </w:tc>
        <w:tc>
          <w:tcPr>
            <w:tcW w:w="225" w:type="pct"/>
            <w:tcBorders>
              <w:bottom w:val="single" w:sz="4" w:space="0" w:color="auto"/>
            </w:tcBorders>
            <w:noWrap/>
          </w:tcPr>
          <w:p w:rsidR="006E7D74" w:rsidRPr="00A62A8F" w:rsidRDefault="006E7D74" w:rsidP="00F612C3">
            <w:pPr>
              <w:spacing w:before="40" w:after="40"/>
              <w:rPr>
                <w:b/>
                <w:bCs/>
                <w:sz w:val="24"/>
                <w:szCs w:val="24"/>
              </w:rPr>
            </w:pPr>
            <w:r>
              <w:rPr>
                <w:b/>
                <w:bCs/>
                <w:sz w:val="24"/>
                <w:szCs w:val="24"/>
              </w:rPr>
              <w:t>322</w:t>
            </w:r>
          </w:p>
        </w:tc>
        <w:tc>
          <w:tcPr>
            <w:tcW w:w="227" w:type="pct"/>
            <w:tcBorders>
              <w:bottom w:val="single" w:sz="4" w:space="0" w:color="auto"/>
            </w:tcBorders>
            <w:noWrap/>
          </w:tcPr>
          <w:p w:rsidR="006E7D74" w:rsidRPr="00174BF6" w:rsidRDefault="006E7D74" w:rsidP="009B4574">
            <w:pPr>
              <w:spacing w:before="40" w:after="40"/>
              <w:rPr>
                <w:b/>
                <w:bCs/>
                <w:sz w:val="24"/>
                <w:szCs w:val="24"/>
              </w:rPr>
            </w:pPr>
            <w:r>
              <w:rPr>
                <w:b/>
                <w:bCs/>
                <w:sz w:val="24"/>
                <w:szCs w:val="24"/>
              </w:rPr>
              <w:t>0,0</w:t>
            </w:r>
          </w:p>
        </w:tc>
        <w:tc>
          <w:tcPr>
            <w:tcW w:w="227" w:type="pct"/>
            <w:tcBorders>
              <w:bottom w:val="single" w:sz="4" w:space="0" w:color="auto"/>
            </w:tcBorders>
            <w:noWrap/>
          </w:tcPr>
          <w:p w:rsidR="006E7D74" w:rsidRPr="00897096" w:rsidRDefault="006E7D74" w:rsidP="009B4574">
            <w:pPr>
              <w:spacing w:before="40" w:after="40"/>
              <w:rPr>
                <w:b/>
                <w:bCs/>
                <w:sz w:val="24"/>
                <w:szCs w:val="24"/>
              </w:rPr>
            </w:pPr>
            <w:r>
              <w:rPr>
                <w:b/>
                <w:bCs/>
                <w:sz w:val="24"/>
                <w:szCs w:val="24"/>
              </w:rPr>
              <w:t>1604,6</w:t>
            </w:r>
          </w:p>
        </w:tc>
        <w:tc>
          <w:tcPr>
            <w:tcW w:w="227" w:type="pct"/>
            <w:tcBorders>
              <w:bottom w:val="single" w:sz="4" w:space="0" w:color="auto"/>
            </w:tcBorders>
            <w:noWrap/>
          </w:tcPr>
          <w:p w:rsidR="006E7D74" w:rsidRPr="00174BF6" w:rsidRDefault="006E7D74" w:rsidP="009B4574">
            <w:pPr>
              <w:spacing w:before="40" w:after="40"/>
              <w:rPr>
                <w:b/>
                <w:bCs/>
                <w:sz w:val="24"/>
                <w:szCs w:val="24"/>
              </w:rPr>
            </w:pPr>
            <w:r>
              <w:rPr>
                <w:b/>
                <w:bCs/>
                <w:sz w:val="24"/>
                <w:szCs w:val="24"/>
              </w:rPr>
              <w:t>0,0</w:t>
            </w:r>
          </w:p>
        </w:tc>
        <w:tc>
          <w:tcPr>
            <w:tcW w:w="227" w:type="pct"/>
            <w:tcBorders>
              <w:bottom w:val="single" w:sz="4" w:space="0" w:color="auto"/>
            </w:tcBorders>
            <w:noWrap/>
          </w:tcPr>
          <w:p w:rsidR="006E7D74" w:rsidRPr="00174BF6" w:rsidRDefault="006E7D74" w:rsidP="00E53420">
            <w:pPr>
              <w:spacing w:before="40" w:after="40"/>
              <w:rPr>
                <w:b/>
                <w:bCs/>
                <w:sz w:val="24"/>
                <w:szCs w:val="24"/>
              </w:rPr>
            </w:pPr>
            <w:r>
              <w:rPr>
                <w:b/>
                <w:bCs/>
                <w:sz w:val="24"/>
                <w:szCs w:val="24"/>
              </w:rPr>
              <w:t>2016,0</w:t>
            </w:r>
          </w:p>
        </w:tc>
        <w:tc>
          <w:tcPr>
            <w:tcW w:w="227" w:type="pct"/>
            <w:tcBorders>
              <w:bottom w:val="single" w:sz="4" w:space="0" w:color="auto"/>
            </w:tcBorders>
          </w:tcPr>
          <w:p w:rsidR="006E7D74" w:rsidRPr="00174BF6" w:rsidRDefault="006E7D74" w:rsidP="00E53420">
            <w:pPr>
              <w:spacing w:before="40" w:after="40"/>
              <w:rPr>
                <w:b/>
                <w:bCs/>
                <w:sz w:val="24"/>
                <w:szCs w:val="24"/>
              </w:rPr>
            </w:pPr>
            <w:r>
              <w:rPr>
                <w:b/>
                <w:bCs/>
                <w:sz w:val="24"/>
                <w:szCs w:val="24"/>
              </w:rPr>
              <w:t>2016,0</w:t>
            </w:r>
          </w:p>
        </w:tc>
        <w:tc>
          <w:tcPr>
            <w:tcW w:w="227" w:type="pct"/>
            <w:tcBorders>
              <w:bottom w:val="single" w:sz="4" w:space="0" w:color="auto"/>
            </w:tcBorders>
          </w:tcPr>
          <w:p w:rsidR="006E7D74" w:rsidRPr="00174BF6" w:rsidRDefault="006E7D74" w:rsidP="00E53420">
            <w:pPr>
              <w:spacing w:before="40" w:after="40"/>
              <w:rPr>
                <w:b/>
                <w:bCs/>
                <w:sz w:val="24"/>
                <w:szCs w:val="24"/>
              </w:rPr>
            </w:pPr>
            <w:r>
              <w:rPr>
                <w:b/>
                <w:bCs/>
                <w:sz w:val="24"/>
                <w:szCs w:val="24"/>
              </w:rPr>
              <w:t>2016,0</w:t>
            </w:r>
          </w:p>
        </w:tc>
        <w:tc>
          <w:tcPr>
            <w:tcW w:w="227" w:type="pct"/>
            <w:tcBorders>
              <w:bottom w:val="single" w:sz="4" w:space="0" w:color="auto"/>
            </w:tcBorders>
          </w:tcPr>
          <w:p w:rsidR="006E7D74" w:rsidRDefault="006E7D74" w:rsidP="00E53420">
            <w:r w:rsidRPr="00757026">
              <w:rPr>
                <w:b/>
                <w:bCs/>
                <w:sz w:val="24"/>
                <w:szCs w:val="24"/>
              </w:rPr>
              <w:t>2016,0</w:t>
            </w:r>
          </w:p>
        </w:tc>
        <w:tc>
          <w:tcPr>
            <w:tcW w:w="226" w:type="pct"/>
            <w:tcBorders>
              <w:bottom w:val="single" w:sz="4" w:space="0" w:color="auto"/>
            </w:tcBorders>
          </w:tcPr>
          <w:p w:rsidR="006E7D74" w:rsidRDefault="006E7D74" w:rsidP="00E53420">
            <w:r w:rsidRPr="00757026">
              <w:rPr>
                <w:b/>
                <w:bCs/>
                <w:sz w:val="24"/>
                <w:szCs w:val="24"/>
              </w:rPr>
              <w:t>2016,0</w:t>
            </w:r>
          </w:p>
        </w:tc>
        <w:tc>
          <w:tcPr>
            <w:tcW w:w="227" w:type="pct"/>
            <w:tcBorders>
              <w:bottom w:val="single" w:sz="4" w:space="0" w:color="auto"/>
            </w:tcBorders>
          </w:tcPr>
          <w:p w:rsidR="006E7D74" w:rsidRDefault="006E7D74" w:rsidP="00E53420">
            <w:r w:rsidRPr="00757026">
              <w:rPr>
                <w:b/>
                <w:bCs/>
                <w:sz w:val="24"/>
                <w:szCs w:val="24"/>
              </w:rPr>
              <w:t>2016,0</w:t>
            </w:r>
          </w:p>
        </w:tc>
      </w:tr>
      <w:tr w:rsidR="00184F6D" w:rsidRPr="00A62A8F" w:rsidTr="00184F6D">
        <w:trPr>
          <w:trHeight w:val="1691"/>
        </w:trPr>
        <w:tc>
          <w:tcPr>
            <w:tcW w:w="148" w:type="pct"/>
            <w:vMerge/>
            <w:noWrap/>
            <w:vAlign w:val="center"/>
          </w:tcPr>
          <w:p w:rsidR="00184F6D" w:rsidRDefault="00184F6D" w:rsidP="006D6B21">
            <w:pPr>
              <w:spacing w:before="40" w:after="40"/>
              <w:jc w:val="center"/>
              <w:rPr>
                <w:bCs/>
                <w:sz w:val="24"/>
                <w:szCs w:val="24"/>
              </w:rPr>
            </w:pPr>
          </w:p>
        </w:tc>
        <w:tc>
          <w:tcPr>
            <w:tcW w:w="156" w:type="pct"/>
            <w:vMerge/>
            <w:noWrap/>
            <w:vAlign w:val="center"/>
          </w:tcPr>
          <w:p w:rsidR="00184F6D" w:rsidRDefault="00184F6D" w:rsidP="006D6B21">
            <w:pPr>
              <w:spacing w:before="40" w:after="40"/>
              <w:jc w:val="center"/>
              <w:rPr>
                <w:bCs/>
                <w:sz w:val="24"/>
                <w:szCs w:val="24"/>
              </w:rPr>
            </w:pPr>
          </w:p>
        </w:tc>
        <w:tc>
          <w:tcPr>
            <w:tcW w:w="132" w:type="pct"/>
            <w:vMerge/>
            <w:noWrap/>
            <w:vAlign w:val="center"/>
          </w:tcPr>
          <w:p w:rsidR="00184F6D" w:rsidRDefault="00184F6D" w:rsidP="006D6B21">
            <w:pPr>
              <w:spacing w:before="40" w:after="40"/>
              <w:jc w:val="center"/>
              <w:rPr>
                <w:bCs/>
                <w:sz w:val="24"/>
                <w:szCs w:val="24"/>
              </w:rPr>
            </w:pPr>
          </w:p>
        </w:tc>
        <w:tc>
          <w:tcPr>
            <w:tcW w:w="118" w:type="pct"/>
            <w:vMerge/>
            <w:noWrap/>
            <w:vAlign w:val="center"/>
          </w:tcPr>
          <w:p w:rsidR="00184F6D" w:rsidRPr="00B26948" w:rsidRDefault="00184F6D" w:rsidP="006D6B21">
            <w:pPr>
              <w:spacing w:before="40" w:after="40"/>
              <w:jc w:val="center"/>
              <w:rPr>
                <w:bCs/>
                <w:sz w:val="24"/>
                <w:szCs w:val="24"/>
                <w:lang w:val="en-US"/>
              </w:rPr>
            </w:pPr>
          </w:p>
        </w:tc>
        <w:tc>
          <w:tcPr>
            <w:tcW w:w="119" w:type="pct"/>
            <w:vMerge/>
            <w:vAlign w:val="center"/>
          </w:tcPr>
          <w:p w:rsidR="00184F6D" w:rsidRPr="00B26948" w:rsidRDefault="00184F6D" w:rsidP="006D6B21">
            <w:pPr>
              <w:spacing w:before="40" w:after="40"/>
              <w:jc w:val="center"/>
              <w:rPr>
                <w:bCs/>
                <w:sz w:val="24"/>
                <w:szCs w:val="24"/>
                <w:lang w:val="en-US"/>
              </w:rPr>
            </w:pPr>
          </w:p>
        </w:tc>
        <w:tc>
          <w:tcPr>
            <w:tcW w:w="831" w:type="pct"/>
            <w:vMerge/>
          </w:tcPr>
          <w:p w:rsidR="00184F6D" w:rsidRDefault="00184F6D" w:rsidP="006D6B21">
            <w:pPr>
              <w:ind w:right="-108"/>
              <w:rPr>
                <w:color w:val="000000"/>
                <w:sz w:val="24"/>
                <w:szCs w:val="24"/>
              </w:rPr>
            </w:pPr>
          </w:p>
        </w:tc>
        <w:tc>
          <w:tcPr>
            <w:tcW w:w="622" w:type="pct"/>
            <w:tcBorders>
              <w:top w:val="single" w:sz="4" w:space="0" w:color="auto"/>
              <w:bottom w:val="single" w:sz="4" w:space="0" w:color="auto"/>
            </w:tcBorders>
            <w:vAlign w:val="center"/>
          </w:tcPr>
          <w:p w:rsidR="00184F6D" w:rsidRPr="00B26948" w:rsidRDefault="00184F6D" w:rsidP="006D6B21">
            <w:pPr>
              <w:spacing w:before="40"/>
              <w:rPr>
                <w:bCs/>
                <w:sz w:val="24"/>
                <w:szCs w:val="24"/>
              </w:rPr>
            </w:pPr>
            <w:proofErr w:type="spellStart"/>
            <w:r w:rsidRPr="00B26948">
              <w:rPr>
                <w:bCs/>
                <w:sz w:val="24"/>
                <w:szCs w:val="24"/>
              </w:rPr>
              <w:t>ОСиЖКХ</w:t>
            </w:r>
            <w:proofErr w:type="spellEnd"/>
          </w:p>
        </w:tc>
        <w:tc>
          <w:tcPr>
            <w:tcW w:w="183" w:type="pct"/>
            <w:tcBorders>
              <w:top w:val="single" w:sz="4" w:space="0" w:color="auto"/>
              <w:bottom w:val="single" w:sz="4" w:space="0" w:color="auto"/>
            </w:tcBorders>
            <w:noWrap/>
          </w:tcPr>
          <w:p w:rsidR="00184F6D" w:rsidRPr="00A62A8F" w:rsidRDefault="00184F6D" w:rsidP="00F612C3">
            <w:pPr>
              <w:spacing w:before="40" w:after="40"/>
              <w:rPr>
                <w:b/>
                <w:bCs/>
                <w:sz w:val="24"/>
                <w:szCs w:val="24"/>
              </w:rPr>
            </w:pPr>
            <w:r>
              <w:rPr>
                <w:b/>
                <w:bCs/>
                <w:sz w:val="24"/>
                <w:szCs w:val="24"/>
              </w:rPr>
              <w:t>263</w:t>
            </w:r>
            <w:r w:rsidRPr="00A62A8F">
              <w:rPr>
                <w:b/>
                <w:bCs/>
                <w:sz w:val="24"/>
                <w:szCs w:val="24"/>
              </w:rPr>
              <w:t> </w:t>
            </w:r>
          </w:p>
        </w:tc>
        <w:tc>
          <w:tcPr>
            <w:tcW w:w="145" w:type="pct"/>
            <w:tcBorders>
              <w:top w:val="single" w:sz="4" w:space="0" w:color="auto"/>
              <w:bottom w:val="single" w:sz="4" w:space="0" w:color="auto"/>
            </w:tcBorders>
            <w:noWrap/>
          </w:tcPr>
          <w:p w:rsidR="00184F6D" w:rsidRPr="00A62A8F" w:rsidRDefault="00184F6D" w:rsidP="00F612C3">
            <w:pPr>
              <w:spacing w:before="40" w:after="40"/>
              <w:rPr>
                <w:b/>
                <w:bCs/>
                <w:sz w:val="24"/>
                <w:szCs w:val="24"/>
              </w:rPr>
            </w:pPr>
            <w:r>
              <w:rPr>
                <w:b/>
                <w:bCs/>
                <w:sz w:val="24"/>
                <w:szCs w:val="24"/>
              </w:rPr>
              <w:t>10</w:t>
            </w:r>
          </w:p>
        </w:tc>
        <w:tc>
          <w:tcPr>
            <w:tcW w:w="136" w:type="pct"/>
            <w:tcBorders>
              <w:top w:val="single" w:sz="4" w:space="0" w:color="auto"/>
              <w:bottom w:val="single" w:sz="4" w:space="0" w:color="auto"/>
            </w:tcBorders>
            <w:noWrap/>
          </w:tcPr>
          <w:p w:rsidR="00184F6D" w:rsidRPr="00AA7203" w:rsidRDefault="00184F6D" w:rsidP="0098456F">
            <w:pPr>
              <w:spacing w:before="40" w:after="40"/>
              <w:ind w:right="-108" w:hanging="101"/>
              <w:jc w:val="center"/>
              <w:rPr>
                <w:b/>
                <w:bCs/>
                <w:sz w:val="24"/>
                <w:szCs w:val="24"/>
              </w:rPr>
            </w:pPr>
            <w:r>
              <w:rPr>
                <w:b/>
                <w:bCs/>
                <w:sz w:val="24"/>
                <w:szCs w:val="24"/>
              </w:rPr>
              <w:t>03</w:t>
            </w:r>
          </w:p>
        </w:tc>
        <w:tc>
          <w:tcPr>
            <w:tcW w:w="143" w:type="pct"/>
            <w:tcBorders>
              <w:top w:val="single" w:sz="4" w:space="0" w:color="auto"/>
              <w:bottom w:val="single" w:sz="4" w:space="0" w:color="auto"/>
            </w:tcBorders>
            <w:noWrap/>
            <w:textDirection w:val="btLr"/>
            <w:vAlign w:val="center"/>
          </w:tcPr>
          <w:p w:rsidR="00184F6D" w:rsidRPr="00184F6D" w:rsidRDefault="00184F6D" w:rsidP="0098456F">
            <w:pPr>
              <w:spacing w:before="40" w:after="40"/>
              <w:ind w:left="113" w:right="113"/>
              <w:rPr>
                <w:b/>
                <w:bCs/>
                <w:sz w:val="24"/>
                <w:szCs w:val="24"/>
              </w:rPr>
            </w:pPr>
            <w:r>
              <w:rPr>
                <w:b/>
                <w:bCs/>
                <w:sz w:val="24"/>
                <w:szCs w:val="24"/>
              </w:rPr>
              <w:t>12002</w:t>
            </w:r>
            <w:r>
              <w:rPr>
                <w:b/>
                <w:bCs/>
                <w:sz w:val="24"/>
                <w:szCs w:val="24"/>
                <w:lang w:val="en-US"/>
              </w:rPr>
              <w:t>L</w:t>
            </w:r>
            <w:r>
              <w:rPr>
                <w:b/>
                <w:bCs/>
                <w:sz w:val="24"/>
                <w:szCs w:val="24"/>
              </w:rPr>
              <w:t>4970</w:t>
            </w:r>
          </w:p>
        </w:tc>
        <w:tc>
          <w:tcPr>
            <w:tcW w:w="225" w:type="pct"/>
            <w:tcBorders>
              <w:top w:val="single" w:sz="4" w:space="0" w:color="auto"/>
              <w:bottom w:val="single" w:sz="4" w:space="0" w:color="auto"/>
            </w:tcBorders>
            <w:noWrap/>
          </w:tcPr>
          <w:p w:rsidR="00184F6D" w:rsidRPr="00A62A8F" w:rsidRDefault="00184F6D" w:rsidP="00F612C3">
            <w:pPr>
              <w:spacing w:before="40" w:after="40"/>
              <w:rPr>
                <w:b/>
                <w:bCs/>
                <w:sz w:val="24"/>
                <w:szCs w:val="24"/>
              </w:rPr>
            </w:pPr>
            <w:r>
              <w:rPr>
                <w:b/>
                <w:bCs/>
                <w:sz w:val="24"/>
                <w:szCs w:val="24"/>
              </w:rPr>
              <w:t>322</w:t>
            </w:r>
            <w:r w:rsidRPr="00A62A8F">
              <w:rPr>
                <w:b/>
                <w:bCs/>
                <w:sz w:val="24"/>
                <w:szCs w:val="24"/>
              </w:rPr>
              <w:t> </w:t>
            </w:r>
          </w:p>
        </w:tc>
        <w:tc>
          <w:tcPr>
            <w:tcW w:w="227" w:type="pct"/>
            <w:tcBorders>
              <w:top w:val="single" w:sz="4" w:space="0" w:color="auto"/>
              <w:bottom w:val="single" w:sz="4" w:space="0" w:color="auto"/>
            </w:tcBorders>
            <w:noWrap/>
          </w:tcPr>
          <w:p w:rsidR="00184F6D" w:rsidRPr="00174BF6" w:rsidRDefault="00184F6D" w:rsidP="00F612C3">
            <w:pPr>
              <w:spacing w:before="40" w:after="40"/>
              <w:rPr>
                <w:b/>
                <w:bCs/>
                <w:sz w:val="24"/>
                <w:szCs w:val="24"/>
              </w:rPr>
            </w:pPr>
            <w:r>
              <w:rPr>
                <w:b/>
                <w:bCs/>
                <w:sz w:val="24"/>
                <w:szCs w:val="24"/>
              </w:rPr>
              <w:t>0,0</w:t>
            </w:r>
          </w:p>
        </w:tc>
        <w:tc>
          <w:tcPr>
            <w:tcW w:w="227" w:type="pct"/>
            <w:tcBorders>
              <w:top w:val="single" w:sz="4" w:space="0" w:color="auto"/>
              <w:bottom w:val="single" w:sz="4" w:space="0" w:color="auto"/>
            </w:tcBorders>
            <w:noWrap/>
          </w:tcPr>
          <w:p w:rsidR="00184F6D" w:rsidRPr="003B6800" w:rsidRDefault="00184F6D" w:rsidP="00F612C3">
            <w:pPr>
              <w:spacing w:before="40" w:after="40"/>
              <w:rPr>
                <w:b/>
                <w:bCs/>
                <w:sz w:val="24"/>
                <w:szCs w:val="24"/>
              </w:rPr>
            </w:pPr>
            <w:r w:rsidRPr="003B6800">
              <w:rPr>
                <w:b/>
                <w:bCs/>
                <w:sz w:val="24"/>
                <w:szCs w:val="24"/>
              </w:rPr>
              <w:t>1588</w:t>
            </w:r>
            <w:r>
              <w:rPr>
                <w:b/>
                <w:bCs/>
                <w:sz w:val="24"/>
                <w:szCs w:val="24"/>
              </w:rPr>
              <w:t>,</w:t>
            </w:r>
            <w:r w:rsidRPr="003B6800">
              <w:rPr>
                <w:b/>
                <w:bCs/>
                <w:sz w:val="24"/>
                <w:szCs w:val="24"/>
              </w:rPr>
              <w:t>6</w:t>
            </w:r>
          </w:p>
        </w:tc>
        <w:tc>
          <w:tcPr>
            <w:tcW w:w="227" w:type="pct"/>
            <w:tcBorders>
              <w:top w:val="single" w:sz="4" w:space="0" w:color="auto"/>
              <w:bottom w:val="single" w:sz="4" w:space="0" w:color="auto"/>
            </w:tcBorders>
            <w:noWrap/>
          </w:tcPr>
          <w:p w:rsidR="00184F6D" w:rsidRPr="00174BF6" w:rsidRDefault="00184F6D" w:rsidP="00F612C3">
            <w:pPr>
              <w:spacing w:before="40" w:after="40"/>
              <w:rPr>
                <w:b/>
                <w:bCs/>
                <w:sz w:val="24"/>
                <w:szCs w:val="24"/>
              </w:rPr>
            </w:pPr>
            <w:r>
              <w:rPr>
                <w:b/>
                <w:bCs/>
                <w:sz w:val="24"/>
                <w:szCs w:val="24"/>
              </w:rPr>
              <w:t>0,0</w:t>
            </w:r>
          </w:p>
        </w:tc>
        <w:tc>
          <w:tcPr>
            <w:tcW w:w="227" w:type="pct"/>
            <w:tcBorders>
              <w:top w:val="single" w:sz="4" w:space="0" w:color="auto"/>
              <w:bottom w:val="single" w:sz="4" w:space="0" w:color="auto"/>
            </w:tcBorders>
            <w:noWrap/>
          </w:tcPr>
          <w:p w:rsidR="00184F6D" w:rsidRPr="00174BF6" w:rsidRDefault="00184F6D" w:rsidP="00F612C3">
            <w:pPr>
              <w:spacing w:before="40" w:after="40"/>
              <w:rPr>
                <w:b/>
                <w:bCs/>
                <w:sz w:val="24"/>
                <w:szCs w:val="24"/>
              </w:rPr>
            </w:pPr>
            <w:r>
              <w:rPr>
                <w:b/>
                <w:bCs/>
                <w:sz w:val="24"/>
                <w:szCs w:val="24"/>
                <w:lang w:val="en-US"/>
              </w:rPr>
              <w:t>0</w:t>
            </w:r>
            <w:r>
              <w:rPr>
                <w:b/>
                <w:bCs/>
                <w:sz w:val="24"/>
                <w:szCs w:val="24"/>
              </w:rPr>
              <w:t>,0</w:t>
            </w:r>
          </w:p>
        </w:tc>
        <w:tc>
          <w:tcPr>
            <w:tcW w:w="227" w:type="pct"/>
            <w:tcBorders>
              <w:top w:val="single" w:sz="4" w:space="0" w:color="auto"/>
              <w:bottom w:val="single" w:sz="4" w:space="0" w:color="auto"/>
            </w:tcBorders>
          </w:tcPr>
          <w:p w:rsidR="00184F6D" w:rsidRPr="00174BF6" w:rsidRDefault="00184F6D" w:rsidP="00F612C3">
            <w:pPr>
              <w:spacing w:before="40" w:after="40"/>
              <w:rPr>
                <w:b/>
                <w:bCs/>
                <w:sz w:val="24"/>
                <w:szCs w:val="24"/>
              </w:rPr>
            </w:pPr>
            <w:r>
              <w:rPr>
                <w:b/>
                <w:bCs/>
                <w:sz w:val="24"/>
                <w:szCs w:val="24"/>
              </w:rPr>
              <w:t>0,0</w:t>
            </w:r>
          </w:p>
        </w:tc>
        <w:tc>
          <w:tcPr>
            <w:tcW w:w="227" w:type="pct"/>
            <w:tcBorders>
              <w:top w:val="single" w:sz="4" w:space="0" w:color="auto"/>
              <w:bottom w:val="single" w:sz="4" w:space="0" w:color="auto"/>
            </w:tcBorders>
          </w:tcPr>
          <w:p w:rsidR="00184F6D" w:rsidRPr="00174BF6" w:rsidRDefault="00184F6D" w:rsidP="00E53420">
            <w:pPr>
              <w:spacing w:before="40" w:after="40"/>
              <w:rPr>
                <w:b/>
                <w:bCs/>
                <w:sz w:val="24"/>
                <w:szCs w:val="24"/>
              </w:rPr>
            </w:pPr>
            <w:r>
              <w:rPr>
                <w:b/>
                <w:bCs/>
                <w:sz w:val="24"/>
                <w:szCs w:val="24"/>
                <w:lang w:val="en-US"/>
              </w:rPr>
              <w:t>0</w:t>
            </w:r>
            <w:r>
              <w:rPr>
                <w:b/>
                <w:bCs/>
                <w:sz w:val="24"/>
                <w:szCs w:val="24"/>
              </w:rPr>
              <w:t>,0</w:t>
            </w:r>
          </w:p>
        </w:tc>
        <w:tc>
          <w:tcPr>
            <w:tcW w:w="227" w:type="pct"/>
            <w:tcBorders>
              <w:top w:val="single" w:sz="4" w:space="0" w:color="auto"/>
              <w:bottom w:val="single" w:sz="4" w:space="0" w:color="auto"/>
            </w:tcBorders>
          </w:tcPr>
          <w:p w:rsidR="00184F6D" w:rsidRPr="00174BF6" w:rsidRDefault="00184F6D" w:rsidP="00184F6D">
            <w:pPr>
              <w:spacing w:before="40" w:after="40"/>
              <w:rPr>
                <w:b/>
                <w:bCs/>
                <w:sz w:val="24"/>
                <w:szCs w:val="24"/>
              </w:rPr>
            </w:pPr>
            <w:r>
              <w:rPr>
                <w:b/>
                <w:bCs/>
                <w:sz w:val="24"/>
                <w:szCs w:val="24"/>
                <w:lang w:val="en-US"/>
              </w:rPr>
              <w:t>0</w:t>
            </w:r>
            <w:r>
              <w:rPr>
                <w:b/>
                <w:bCs/>
                <w:sz w:val="24"/>
                <w:szCs w:val="24"/>
              </w:rPr>
              <w:t>,0</w:t>
            </w:r>
          </w:p>
        </w:tc>
        <w:tc>
          <w:tcPr>
            <w:tcW w:w="226" w:type="pct"/>
            <w:tcBorders>
              <w:top w:val="single" w:sz="4" w:space="0" w:color="auto"/>
              <w:bottom w:val="single" w:sz="4" w:space="0" w:color="auto"/>
            </w:tcBorders>
          </w:tcPr>
          <w:p w:rsidR="00184F6D" w:rsidRPr="00174BF6" w:rsidRDefault="00184F6D" w:rsidP="00184F6D">
            <w:pPr>
              <w:spacing w:before="40" w:after="40"/>
              <w:rPr>
                <w:b/>
                <w:bCs/>
                <w:sz w:val="24"/>
                <w:szCs w:val="24"/>
              </w:rPr>
            </w:pPr>
            <w:r>
              <w:rPr>
                <w:b/>
                <w:bCs/>
                <w:sz w:val="24"/>
                <w:szCs w:val="24"/>
              </w:rPr>
              <w:t>0,0</w:t>
            </w:r>
          </w:p>
        </w:tc>
        <w:tc>
          <w:tcPr>
            <w:tcW w:w="227" w:type="pct"/>
            <w:tcBorders>
              <w:top w:val="single" w:sz="4" w:space="0" w:color="auto"/>
              <w:bottom w:val="single" w:sz="4" w:space="0" w:color="auto"/>
            </w:tcBorders>
          </w:tcPr>
          <w:p w:rsidR="00184F6D" w:rsidRPr="00174BF6" w:rsidRDefault="00184F6D" w:rsidP="00184F6D">
            <w:pPr>
              <w:spacing w:before="40" w:after="40"/>
              <w:rPr>
                <w:b/>
                <w:bCs/>
                <w:sz w:val="24"/>
                <w:szCs w:val="24"/>
              </w:rPr>
            </w:pPr>
            <w:r>
              <w:rPr>
                <w:b/>
                <w:bCs/>
                <w:sz w:val="24"/>
                <w:szCs w:val="24"/>
                <w:lang w:val="en-US"/>
              </w:rPr>
              <w:t>0</w:t>
            </w:r>
            <w:r>
              <w:rPr>
                <w:b/>
                <w:bCs/>
                <w:sz w:val="24"/>
                <w:szCs w:val="24"/>
              </w:rPr>
              <w:t>,0</w:t>
            </w:r>
          </w:p>
        </w:tc>
      </w:tr>
      <w:tr w:rsidR="00184F6D" w:rsidRPr="00A62A8F" w:rsidTr="00184F6D">
        <w:trPr>
          <w:trHeight w:val="1511"/>
        </w:trPr>
        <w:tc>
          <w:tcPr>
            <w:tcW w:w="148" w:type="pct"/>
            <w:vMerge/>
            <w:noWrap/>
            <w:vAlign w:val="center"/>
          </w:tcPr>
          <w:p w:rsidR="006E7D74" w:rsidRDefault="006E7D74" w:rsidP="006D6B21">
            <w:pPr>
              <w:spacing w:before="40" w:after="40"/>
              <w:jc w:val="center"/>
              <w:rPr>
                <w:bCs/>
                <w:sz w:val="24"/>
                <w:szCs w:val="24"/>
              </w:rPr>
            </w:pPr>
          </w:p>
        </w:tc>
        <w:tc>
          <w:tcPr>
            <w:tcW w:w="156" w:type="pct"/>
            <w:vMerge/>
            <w:noWrap/>
            <w:vAlign w:val="center"/>
          </w:tcPr>
          <w:p w:rsidR="006E7D74" w:rsidRDefault="006E7D74" w:rsidP="006D6B21">
            <w:pPr>
              <w:spacing w:before="40" w:after="40"/>
              <w:jc w:val="center"/>
              <w:rPr>
                <w:bCs/>
                <w:sz w:val="24"/>
                <w:szCs w:val="24"/>
              </w:rPr>
            </w:pPr>
          </w:p>
        </w:tc>
        <w:tc>
          <w:tcPr>
            <w:tcW w:w="132" w:type="pct"/>
            <w:vMerge/>
            <w:noWrap/>
            <w:vAlign w:val="center"/>
          </w:tcPr>
          <w:p w:rsidR="006E7D74" w:rsidRDefault="006E7D74" w:rsidP="006D6B21">
            <w:pPr>
              <w:spacing w:before="40" w:after="40"/>
              <w:jc w:val="center"/>
              <w:rPr>
                <w:bCs/>
                <w:sz w:val="24"/>
                <w:szCs w:val="24"/>
              </w:rPr>
            </w:pPr>
          </w:p>
        </w:tc>
        <w:tc>
          <w:tcPr>
            <w:tcW w:w="118" w:type="pct"/>
            <w:vMerge/>
            <w:noWrap/>
            <w:vAlign w:val="center"/>
          </w:tcPr>
          <w:p w:rsidR="006E7D74" w:rsidRPr="00B26948" w:rsidRDefault="006E7D74" w:rsidP="006D6B21">
            <w:pPr>
              <w:spacing w:before="40" w:after="40"/>
              <w:jc w:val="center"/>
              <w:rPr>
                <w:bCs/>
                <w:sz w:val="24"/>
                <w:szCs w:val="24"/>
                <w:lang w:val="en-US"/>
              </w:rPr>
            </w:pPr>
          </w:p>
        </w:tc>
        <w:tc>
          <w:tcPr>
            <w:tcW w:w="119" w:type="pct"/>
            <w:vMerge/>
            <w:vAlign w:val="center"/>
          </w:tcPr>
          <w:p w:rsidR="006E7D74" w:rsidRPr="00B26948" w:rsidRDefault="006E7D74" w:rsidP="006D6B21">
            <w:pPr>
              <w:spacing w:before="40" w:after="40"/>
              <w:jc w:val="center"/>
              <w:rPr>
                <w:bCs/>
                <w:sz w:val="24"/>
                <w:szCs w:val="24"/>
                <w:lang w:val="en-US"/>
              </w:rPr>
            </w:pPr>
          </w:p>
        </w:tc>
        <w:tc>
          <w:tcPr>
            <w:tcW w:w="831" w:type="pct"/>
            <w:vMerge/>
          </w:tcPr>
          <w:p w:rsidR="006E7D74" w:rsidRDefault="006E7D74" w:rsidP="006D6B21">
            <w:pPr>
              <w:ind w:right="-108"/>
              <w:rPr>
                <w:color w:val="000000"/>
                <w:sz w:val="24"/>
                <w:szCs w:val="24"/>
              </w:rPr>
            </w:pPr>
          </w:p>
        </w:tc>
        <w:tc>
          <w:tcPr>
            <w:tcW w:w="622" w:type="pct"/>
            <w:tcBorders>
              <w:top w:val="single" w:sz="4" w:space="0" w:color="auto"/>
            </w:tcBorders>
            <w:vAlign w:val="center"/>
          </w:tcPr>
          <w:p w:rsidR="006E7D74" w:rsidRPr="00184F6D" w:rsidRDefault="006E7D74" w:rsidP="006D6B21">
            <w:pPr>
              <w:spacing w:before="40"/>
              <w:rPr>
                <w:bCs/>
                <w:sz w:val="24"/>
                <w:szCs w:val="24"/>
              </w:rPr>
            </w:pPr>
            <w:proofErr w:type="spellStart"/>
            <w:r w:rsidRPr="00184F6D">
              <w:rPr>
                <w:bCs/>
                <w:sz w:val="24"/>
                <w:szCs w:val="24"/>
              </w:rPr>
              <w:t>ОСиЖКХ</w:t>
            </w:r>
            <w:proofErr w:type="spellEnd"/>
          </w:p>
        </w:tc>
        <w:tc>
          <w:tcPr>
            <w:tcW w:w="183" w:type="pct"/>
            <w:tcBorders>
              <w:top w:val="single" w:sz="4" w:space="0" w:color="auto"/>
            </w:tcBorders>
            <w:noWrap/>
          </w:tcPr>
          <w:p w:rsidR="006E7D74" w:rsidRPr="00A62A8F" w:rsidRDefault="006E7D74" w:rsidP="00F612C3">
            <w:pPr>
              <w:spacing w:before="40" w:after="40"/>
              <w:rPr>
                <w:b/>
                <w:bCs/>
                <w:sz w:val="24"/>
                <w:szCs w:val="24"/>
              </w:rPr>
            </w:pPr>
            <w:r>
              <w:rPr>
                <w:b/>
                <w:bCs/>
                <w:sz w:val="24"/>
                <w:szCs w:val="24"/>
              </w:rPr>
              <w:t>263</w:t>
            </w:r>
            <w:r w:rsidRPr="00A62A8F">
              <w:rPr>
                <w:b/>
                <w:bCs/>
                <w:sz w:val="24"/>
                <w:szCs w:val="24"/>
              </w:rPr>
              <w:t> </w:t>
            </w:r>
          </w:p>
        </w:tc>
        <w:tc>
          <w:tcPr>
            <w:tcW w:w="145" w:type="pct"/>
            <w:tcBorders>
              <w:top w:val="single" w:sz="4" w:space="0" w:color="auto"/>
            </w:tcBorders>
            <w:noWrap/>
          </w:tcPr>
          <w:p w:rsidR="006E7D74" w:rsidRPr="00A62A8F" w:rsidRDefault="006E7D74" w:rsidP="00F612C3">
            <w:pPr>
              <w:spacing w:before="40" w:after="40"/>
              <w:rPr>
                <w:b/>
                <w:bCs/>
                <w:sz w:val="24"/>
                <w:szCs w:val="24"/>
              </w:rPr>
            </w:pPr>
            <w:r>
              <w:rPr>
                <w:b/>
                <w:bCs/>
                <w:sz w:val="24"/>
                <w:szCs w:val="24"/>
              </w:rPr>
              <w:t>10</w:t>
            </w:r>
          </w:p>
        </w:tc>
        <w:tc>
          <w:tcPr>
            <w:tcW w:w="136" w:type="pct"/>
            <w:tcBorders>
              <w:top w:val="single" w:sz="4" w:space="0" w:color="auto"/>
            </w:tcBorders>
            <w:noWrap/>
          </w:tcPr>
          <w:p w:rsidR="006E7D74" w:rsidRPr="00AA7203" w:rsidRDefault="006E7D74" w:rsidP="0098456F">
            <w:pPr>
              <w:spacing w:before="40" w:after="40"/>
              <w:ind w:right="-108" w:hanging="101"/>
              <w:jc w:val="center"/>
              <w:rPr>
                <w:b/>
                <w:bCs/>
                <w:sz w:val="24"/>
                <w:szCs w:val="24"/>
              </w:rPr>
            </w:pPr>
            <w:r>
              <w:rPr>
                <w:b/>
                <w:bCs/>
                <w:sz w:val="24"/>
                <w:szCs w:val="24"/>
              </w:rPr>
              <w:t>03</w:t>
            </w:r>
          </w:p>
        </w:tc>
        <w:tc>
          <w:tcPr>
            <w:tcW w:w="143" w:type="pct"/>
            <w:tcBorders>
              <w:top w:val="single" w:sz="4" w:space="0" w:color="auto"/>
            </w:tcBorders>
            <w:noWrap/>
            <w:textDirection w:val="btLr"/>
            <w:vAlign w:val="center"/>
          </w:tcPr>
          <w:p w:rsidR="006E7D74" w:rsidRPr="006669DB" w:rsidRDefault="00184F6D" w:rsidP="00F612C3">
            <w:pPr>
              <w:spacing w:before="40" w:after="40"/>
              <w:ind w:left="113" w:right="113"/>
              <w:rPr>
                <w:b/>
                <w:bCs/>
                <w:sz w:val="24"/>
                <w:szCs w:val="24"/>
                <w:lang w:val="en-US"/>
              </w:rPr>
            </w:pPr>
            <w:r>
              <w:rPr>
                <w:b/>
                <w:bCs/>
                <w:sz w:val="24"/>
                <w:szCs w:val="24"/>
              </w:rPr>
              <w:t>12002</w:t>
            </w:r>
            <w:r>
              <w:rPr>
                <w:b/>
                <w:bCs/>
                <w:sz w:val="24"/>
                <w:szCs w:val="24"/>
                <w:lang w:val="en-US"/>
              </w:rPr>
              <w:t>L</w:t>
            </w:r>
            <w:r>
              <w:rPr>
                <w:b/>
                <w:bCs/>
                <w:sz w:val="24"/>
                <w:szCs w:val="24"/>
              </w:rPr>
              <w:t>4970</w:t>
            </w:r>
          </w:p>
        </w:tc>
        <w:tc>
          <w:tcPr>
            <w:tcW w:w="225" w:type="pct"/>
            <w:tcBorders>
              <w:top w:val="single" w:sz="4" w:space="0" w:color="auto"/>
            </w:tcBorders>
            <w:noWrap/>
          </w:tcPr>
          <w:p w:rsidR="006E7D74" w:rsidRPr="00A62A8F" w:rsidRDefault="006E7D74" w:rsidP="00F612C3">
            <w:pPr>
              <w:spacing w:before="40" w:after="40"/>
              <w:rPr>
                <w:b/>
                <w:bCs/>
                <w:sz w:val="24"/>
                <w:szCs w:val="24"/>
              </w:rPr>
            </w:pPr>
            <w:r>
              <w:rPr>
                <w:b/>
                <w:bCs/>
                <w:sz w:val="24"/>
                <w:szCs w:val="24"/>
              </w:rPr>
              <w:t>322</w:t>
            </w:r>
            <w:r w:rsidRPr="00A62A8F">
              <w:rPr>
                <w:b/>
                <w:bCs/>
                <w:sz w:val="24"/>
                <w:szCs w:val="24"/>
              </w:rPr>
              <w:t> </w:t>
            </w:r>
          </w:p>
        </w:tc>
        <w:tc>
          <w:tcPr>
            <w:tcW w:w="227" w:type="pct"/>
            <w:tcBorders>
              <w:top w:val="single" w:sz="4" w:space="0" w:color="auto"/>
            </w:tcBorders>
            <w:noWrap/>
          </w:tcPr>
          <w:p w:rsidR="006E7D74" w:rsidRPr="00174BF6" w:rsidRDefault="006E7D74" w:rsidP="00F612C3">
            <w:pPr>
              <w:spacing w:before="40" w:after="40"/>
              <w:rPr>
                <w:b/>
                <w:bCs/>
                <w:sz w:val="24"/>
                <w:szCs w:val="24"/>
              </w:rPr>
            </w:pPr>
            <w:r w:rsidRPr="00174BF6">
              <w:rPr>
                <w:b/>
                <w:bCs/>
                <w:sz w:val="24"/>
                <w:szCs w:val="24"/>
              </w:rPr>
              <w:t>0,0</w:t>
            </w:r>
          </w:p>
        </w:tc>
        <w:tc>
          <w:tcPr>
            <w:tcW w:w="227" w:type="pct"/>
            <w:tcBorders>
              <w:top w:val="single" w:sz="4" w:space="0" w:color="auto"/>
            </w:tcBorders>
            <w:noWrap/>
          </w:tcPr>
          <w:p w:rsidR="006E7D74" w:rsidRPr="00174BF6" w:rsidRDefault="006E7D74" w:rsidP="00F612C3">
            <w:pPr>
              <w:spacing w:before="40" w:after="40"/>
              <w:rPr>
                <w:b/>
                <w:bCs/>
                <w:sz w:val="24"/>
                <w:szCs w:val="24"/>
              </w:rPr>
            </w:pPr>
            <w:r>
              <w:rPr>
                <w:b/>
                <w:bCs/>
                <w:sz w:val="24"/>
                <w:szCs w:val="24"/>
              </w:rPr>
              <w:t>1</w:t>
            </w:r>
            <w:r w:rsidRPr="003B6800">
              <w:rPr>
                <w:b/>
                <w:bCs/>
                <w:sz w:val="24"/>
                <w:szCs w:val="24"/>
              </w:rPr>
              <w:t>6</w:t>
            </w:r>
            <w:r w:rsidRPr="00174BF6">
              <w:rPr>
                <w:b/>
                <w:bCs/>
                <w:sz w:val="24"/>
                <w:szCs w:val="24"/>
              </w:rPr>
              <w:t>,0</w:t>
            </w:r>
          </w:p>
        </w:tc>
        <w:tc>
          <w:tcPr>
            <w:tcW w:w="227" w:type="pct"/>
            <w:tcBorders>
              <w:top w:val="single" w:sz="4" w:space="0" w:color="auto"/>
            </w:tcBorders>
            <w:noWrap/>
          </w:tcPr>
          <w:p w:rsidR="006E7D74" w:rsidRPr="00174BF6" w:rsidRDefault="006E7D74" w:rsidP="00F612C3">
            <w:pPr>
              <w:spacing w:before="40" w:after="40"/>
              <w:rPr>
                <w:b/>
                <w:bCs/>
                <w:sz w:val="24"/>
                <w:szCs w:val="24"/>
              </w:rPr>
            </w:pPr>
            <w:r>
              <w:rPr>
                <w:b/>
                <w:bCs/>
                <w:sz w:val="24"/>
                <w:szCs w:val="24"/>
              </w:rPr>
              <w:t>0</w:t>
            </w:r>
            <w:r w:rsidRPr="00174BF6">
              <w:rPr>
                <w:b/>
                <w:bCs/>
                <w:sz w:val="24"/>
                <w:szCs w:val="24"/>
              </w:rPr>
              <w:t>,0</w:t>
            </w:r>
          </w:p>
        </w:tc>
        <w:tc>
          <w:tcPr>
            <w:tcW w:w="227" w:type="pct"/>
            <w:tcBorders>
              <w:top w:val="single" w:sz="4" w:space="0" w:color="auto"/>
            </w:tcBorders>
            <w:noWrap/>
          </w:tcPr>
          <w:p w:rsidR="006E7D74" w:rsidRPr="00174BF6" w:rsidRDefault="006E7D74" w:rsidP="00E53420">
            <w:pPr>
              <w:spacing w:before="40" w:after="40"/>
              <w:rPr>
                <w:b/>
                <w:bCs/>
                <w:sz w:val="24"/>
                <w:szCs w:val="24"/>
              </w:rPr>
            </w:pPr>
            <w:r>
              <w:rPr>
                <w:b/>
                <w:bCs/>
                <w:sz w:val="24"/>
                <w:szCs w:val="24"/>
              </w:rPr>
              <w:t>2016,0</w:t>
            </w:r>
          </w:p>
        </w:tc>
        <w:tc>
          <w:tcPr>
            <w:tcW w:w="227" w:type="pct"/>
            <w:tcBorders>
              <w:top w:val="single" w:sz="4" w:space="0" w:color="auto"/>
            </w:tcBorders>
          </w:tcPr>
          <w:p w:rsidR="006E7D74" w:rsidRPr="00174BF6" w:rsidRDefault="006E7D74" w:rsidP="00E53420">
            <w:pPr>
              <w:spacing w:before="40" w:after="40"/>
              <w:rPr>
                <w:b/>
                <w:bCs/>
                <w:sz w:val="24"/>
                <w:szCs w:val="24"/>
              </w:rPr>
            </w:pPr>
            <w:r>
              <w:rPr>
                <w:b/>
                <w:bCs/>
                <w:sz w:val="24"/>
                <w:szCs w:val="24"/>
              </w:rPr>
              <w:t>2016,0</w:t>
            </w:r>
          </w:p>
        </w:tc>
        <w:tc>
          <w:tcPr>
            <w:tcW w:w="227" w:type="pct"/>
            <w:tcBorders>
              <w:top w:val="single" w:sz="4" w:space="0" w:color="auto"/>
            </w:tcBorders>
          </w:tcPr>
          <w:p w:rsidR="006E7D74" w:rsidRPr="00174BF6" w:rsidRDefault="006E7D74" w:rsidP="00E53420">
            <w:pPr>
              <w:spacing w:before="40" w:after="40"/>
              <w:rPr>
                <w:b/>
                <w:bCs/>
                <w:sz w:val="24"/>
                <w:szCs w:val="24"/>
              </w:rPr>
            </w:pPr>
            <w:r>
              <w:rPr>
                <w:b/>
                <w:bCs/>
                <w:sz w:val="24"/>
                <w:szCs w:val="24"/>
              </w:rPr>
              <w:t>2016,0</w:t>
            </w:r>
          </w:p>
        </w:tc>
        <w:tc>
          <w:tcPr>
            <w:tcW w:w="227" w:type="pct"/>
            <w:tcBorders>
              <w:top w:val="single" w:sz="4" w:space="0" w:color="auto"/>
            </w:tcBorders>
          </w:tcPr>
          <w:p w:rsidR="006E7D74" w:rsidRDefault="006E7D74" w:rsidP="00E53420">
            <w:r w:rsidRPr="00757026">
              <w:rPr>
                <w:b/>
                <w:bCs/>
                <w:sz w:val="24"/>
                <w:szCs w:val="24"/>
              </w:rPr>
              <w:t>2016,0</w:t>
            </w:r>
          </w:p>
        </w:tc>
        <w:tc>
          <w:tcPr>
            <w:tcW w:w="226" w:type="pct"/>
            <w:tcBorders>
              <w:top w:val="single" w:sz="4" w:space="0" w:color="auto"/>
            </w:tcBorders>
          </w:tcPr>
          <w:p w:rsidR="006E7D74" w:rsidRDefault="006E7D74" w:rsidP="00E53420">
            <w:r w:rsidRPr="00757026">
              <w:rPr>
                <w:b/>
                <w:bCs/>
                <w:sz w:val="24"/>
                <w:szCs w:val="24"/>
              </w:rPr>
              <w:t>2016,0</w:t>
            </w:r>
          </w:p>
        </w:tc>
        <w:tc>
          <w:tcPr>
            <w:tcW w:w="227" w:type="pct"/>
            <w:tcBorders>
              <w:top w:val="single" w:sz="4" w:space="0" w:color="auto"/>
            </w:tcBorders>
          </w:tcPr>
          <w:p w:rsidR="006E7D74" w:rsidRDefault="006E7D74" w:rsidP="00E53420">
            <w:r w:rsidRPr="00757026">
              <w:rPr>
                <w:b/>
                <w:bCs/>
                <w:sz w:val="24"/>
                <w:szCs w:val="24"/>
              </w:rPr>
              <w:t>2016,0</w:t>
            </w:r>
          </w:p>
        </w:tc>
      </w:tr>
    </w:tbl>
    <w:p w:rsidR="00EE1959" w:rsidRDefault="00EE1959" w:rsidP="00EE1959">
      <w:pPr>
        <w:rPr>
          <w:lang w:val="en-US"/>
        </w:rPr>
      </w:pPr>
    </w:p>
    <w:p w:rsidR="00B26948" w:rsidRDefault="00B26948" w:rsidP="00EE1959">
      <w:pPr>
        <w:rPr>
          <w:lang w:val="en-US"/>
        </w:rPr>
      </w:pPr>
    </w:p>
    <w:p w:rsidR="00B26948" w:rsidRDefault="00B26948" w:rsidP="00EE1959">
      <w:pPr>
        <w:rPr>
          <w:lang w:val="en-US"/>
        </w:rPr>
      </w:pPr>
    </w:p>
    <w:p w:rsidR="00B26948" w:rsidRDefault="00B26948" w:rsidP="00EE1959">
      <w:pPr>
        <w:rPr>
          <w:lang w:val="en-US"/>
        </w:rPr>
      </w:pPr>
    </w:p>
    <w:p w:rsidR="00B26948" w:rsidRDefault="00B26948" w:rsidP="00EE1959">
      <w:pPr>
        <w:rPr>
          <w:lang w:val="en-US"/>
        </w:rPr>
      </w:pPr>
    </w:p>
    <w:p w:rsidR="00B26948" w:rsidRDefault="00B26948" w:rsidP="00EE1959">
      <w:pPr>
        <w:rPr>
          <w:lang w:val="en-US"/>
        </w:rPr>
      </w:pPr>
    </w:p>
    <w:p w:rsidR="00B26948" w:rsidRDefault="00B26948" w:rsidP="00EE1959">
      <w:pPr>
        <w:rPr>
          <w:lang w:val="en-US"/>
        </w:rPr>
      </w:pPr>
    </w:p>
    <w:p w:rsidR="00B26948" w:rsidRDefault="00B26948" w:rsidP="00EE1959">
      <w:pPr>
        <w:rPr>
          <w:lang w:val="en-US"/>
        </w:rPr>
      </w:pPr>
    </w:p>
    <w:p w:rsidR="00B26948" w:rsidRDefault="00B26948" w:rsidP="00EE1959"/>
    <w:p w:rsidR="009B4574" w:rsidRPr="009B4574" w:rsidRDefault="009B4574" w:rsidP="00EE1959"/>
    <w:p w:rsidR="00B26948" w:rsidRDefault="00B26948" w:rsidP="00EE1959"/>
    <w:p w:rsidR="0098456F" w:rsidRDefault="0098456F" w:rsidP="00EE1959"/>
    <w:p w:rsidR="0098456F" w:rsidRDefault="0098456F" w:rsidP="00EE1959"/>
    <w:p w:rsidR="0098456F" w:rsidRDefault="0098456F" w:rsidP="00EE1959"/>
    <w:p w:rsidR="0098456F" w:rsidRDefault="0098456F" w:rsidP="00EE1959"/>
    <w:p w:rsidR="0098456F" w:rsidRDefault="0098456F" w:rsidP="00EE1959"/>
    <w:p w:rsidR="0098456F" w:rsidRDefault="0098456F" w:rsidP="00EE1959"/>
    <w:p w:rsidR="0098456F" w:rsidRDefault="0098456F" w:rsidP="00EE1959"/>
    <w:p w:rsidR="0098456F" w:rsidRDefault="0098456F" w:rsidP="00EE1959"/>
    <w:p w:rsidR="0098456F" w:rsidRDefault="0098456F" w:rsidP="00EE1959"/>
    <w:p w:rsidR="0098456F" w:rsidRDefault="0098456F" w:rsidP="00EE1959"/>
    <w:p w:rsidR="0098456F" w:rsidRDefault="0098456F" w:rsidP="00EE1959"/>
    <w:p w:rsidR="0098456F" w:rsidRPr="0098456F" w:rsidRDefault="0098456F" w:rsidP="00EE1959"/>
    <w:p w:rsidR="00B26948" w:rsidRPr="00B26948" w:rsidRDefault="00B26948" w:rsidP="00EE1959">
      <w:pPr>
        <w:rPr>
          <w:lang w:val="en-US"/>
        </w:rPr>
      </w:pPr>
    </w:p>
    <w:p w:rsidR="0098456F" w:rsidRDefault="0098456F" w:rsidP="000E2D6D">
      <w:pPr>
        <w:ind w:left="10065"/>
      </w:pPr>
    </w:p>
    <w:p w:rsidR="0098456F" w:rsidRDefault="0098456F" w:rsidP="000E2D6D">
      <w:pPr>
        <w:ind w:left="10065"/>
      </w:pPr>
    </w:p>
    <w:p w:rsidR="000E2D6D" w:rsidRPr="00F17DCC" w:rsidRDefault="000E2D6D" w:rsidP="000E2D6D">
      <w:pPr>
        <w:ind w:left="10065"/>
      </w:pPr>
      <w:r>
        <w:t xml:space="preserve">Приложение </w:t>
      </w:r>
      <w:r w:rsidRPr="00F17DCC">
        <w:t>6</w:t>
      </w:r>
    </w:p>
    <w:p w:rsidR="000E2D6D" w:rsidRDefault="000E2D6D" w:rsidP="000E2D6D">
      <w:pPr>
        <w:ind w:left="10065"/>
        <w:rPr>
          <w:color w:val="000000"/>
        </w:rPr>
      </w:pPr>
      <w:r w:rsidRPr="001057A5">
        <w:t xml:space="preserve">к муниципальной программе </w:t>
      </w:r>
      <w:r>
        <w:rPr>
          <w:color w:val="000000"/>
        </w:rPr>
        <w:t xml:space="preserve">«Обеспечение жильем </w:t>
      </w:r>
      <w:r w:rsidRPr="00E81866">
        <w:rPr>
          <w:color w:val="000000"/>
        </w:rPr>
        <w:t xml:space="preserve">молодых семей в муниципальном образовании </w:t>
      </w:r>
    </w:p>
    <w:p w:rsidR="000E2D6D" w:rsidRPr="00E81866" w:rsidRDefault="000E2D6D" w:rsidP="000E2D6D">
      <w:pPr>
        <w:ind w:left="10065"/>
        <w:rPr>
          <w:color w:val="000000"/>
        </w:rPr>
      </w:pPr>
      <w:r>
        <w:rPr>
          <w:color w:val="000000"/>
        </w:rPr>
        <w:t>«</w:t>
      </w:r>
      <w:proofErr w:type="spellStart"/>
      <w:r>
        <w:rPr>
          <w:color w:val="000000"/>
        </w:rPr>
        <w:t>Дебесский</w:t>
      </w:r>
      <w:proofErr w:type="spellEnd"/>
      <w:r>
        <w:rPr>
          <w:color w:val="000000"/>
        </w:rPr>
        <w:t xml:space="preserve"> район» на 2016-202</w:t>
      </w:r>
      <w:r w:rsidR="006E7D74">
        <w:rPr>
          <w:color w:val="000000"/>
        </w:rPr>
        <w:t>4</w:t>
      </w:r>
      <w:r w:rsidRPr="00E81866">
        <w:rPr>
          <w:color w:val="000000"/>
        </w:rPr>
        <w:t xml:space="preserve"> годы»</w:t>
      </w:r>
    </w:p>
    <w:p w:rsidR="00EE1959" w:rsidRPr="001057A5" w:rsidRDefault="00EE1959" w:rsidP="00EE1959">
      <w:pPr>
        <w:jc w:val="center"/>
      </w:pPr>
    </w:p>
    <w:p w:rsidR="00EE1959" w:rsidRPr="001057A5" w:rsidRDefault="00EE1959" w:rsidP="00EE1959">
      <w:pPr>
        <w:jc w:val="center"/>
        <w:rPr>
          <w:b/>
          <w:bCs/>
          <w:color w:val="000000"/>
        </w:rPr>
      </w:pPr>
    </w:p>
    <w:p w:rsidR="00EE1959" w:rsidRPr="001057A5" w:rsidRDefault="00EE1959" w:rsidP="00EE1959">
      <w:pPr>
        <w:jc w:val="center"/>
        <w:rPr>
          <w:b/>
          <w:bCs/>
          <w:color w:val="000000"/>
        </w:rPr>
      </w:pPr>
    </w:p>
    <w:p w:rsidR="00EE1959" w:rsidRPr="00174BF6" w:rsidRDefault="00EE1959" w:rsidP="00EE1959">
      <w:pPr>
        <w:jc w:val="center"/>
        <w:rPr>
          <w:b/>
          <w:bCs/>
          <w:color w:val="000000"/>
          <w:sz w:val="24"/>
          <w:szCs w:val="24"/>
        </w:rPr>
      </w:pPr>
    </w:p>
    <w:p w:rsidR="00EE1959" w:rsidRPr="00174BF6" w:rsidRDefault="00EE1959" w:rsidP="00EE1959">
      <w:pPr>
        <w:jc w:val="center"/>
        <w:rPr>
          <w:b/>
          <w:bCs/>
          <w:color w:val="000000"/>
          <w:sz w:val="24"/>
          <w:szCs w:val="24"/>
        </w:rPr>
      </w:pPr>
      <w:r w:rsidRPr="00174BF6">
        <w:rPr>
          <w:b/>
          <w:bCs/>
          <w:color w:val="000000"/>
          <w:sz w:val="24"/>
          <w:szCs w:val="24"/>
        </w:rPr>
        <w:t>Прогнозная (справочная) оценка ресурсного обеспечения реализации муниципальной программы за счет всех источников финансирования</w:t>
      </w:r>
    </w:p>
    <w:p w:rsidR="00EE1959" w:rsidRPr="00174BF6" w:rsidRDefault="00EE1959" w:rsidP="00EE1959">
      <w:pPr>
        <w:jc w:val="center"/>
        <w:rPr>
          <w:b/>
          <w:bCs/>
          <w:color w:val="000000"/>
          <w:sz w:val="24"/>
          <w:szCs w:val="24"/>
        </w:rPr>
      </w:pPr>
    </w:p>
    <w:tbl>
      <w:tblPr>
        <w:tblW w:w="15420" w:type="dxa"/>
        <w:tblLayout w:type="fixed"/>
        <w:tblLook w:val="04A0" w:firstRow="1" w:lastRow="0" w:firstColumn="1" w:lastColumn="0" w:noHBand="0" w:noVBand="1"/>
      </w:tblPr>
      <w:tblGrid>
        <w:gridCol w:w="817"/>
        <w:gridCol w:w="2268"/>
        <w:gridCol w:w="2410"/>
        <w:gridCol w:w="992"/>
        <w:gridCol w:w="992"/>
        <w:gridCol w:w="993"/>
        <w:gridCol w:w="975"/>
        <w:gridCol w:w="1009"/>
        <w:gridCol w:w="992"/>
        <w:gridCol w:w="993"/>
        <w:gridCol w:w="993"/>
        <w:gridCol w:w="993"/>
        <w:gridCol w:w="993"/>
      </w:tblGrid>
      <w:tr w:rsidR="00184F6D" w:rsidRPr="00174BF6" w:rsidTr="00184F6D">
        <w:trPr>
          <w:trHeight w:val="405"/>
        </w:trPr>
        <w:tc>
          <w:tcPr>
            <w:tcW w:w="817" w:type="dxa"/>
            <w:vMerge w:val="restart"/>
            <w:tcBorders>
              <w:top w:val="single" w:sz="4" w:space="0" w:color="auto"/>
              <w:left w:val="single" w:sz="4" w:space="0" w:color="auto"/>
              <w:right w:val="single" w:sz="4" w:space="0" w:color="auto"/>
            </w:tcBorders>
            <w:shd w:val="clear" w:color="000000" w:fill="FFFFFF"/>
            <w:hideMark/>
          </w:tcPr>
          <w:p w:rsidR="00184F6D" w:rsidRPr="00174BF6" w:rsidRDefault="00184F6D" w:rsidP="006D6B21">
            <w:pPr>
              <w:jc w:val="center"/>
              <w:rPr>
                <w:sz w:val="24"/>
                <w:szCs w:val="24"/>
              </w:rPr>
            </w:pPr>
            <w:r w:rsidRPr="00174BF6">
              <w:rPr>
                <w:sz w:val="24"/>
                <w:szCs w:val="24"/>
              </w:rPr>
              <w:t>Код аналитической программной классификации</w:t>
            </w:r>
          </w:p>
          <w:p w:rsidR="00184F6D" w:rsidRPr="00174BF6" w:rsidRDefault="00184F6D" w:rsidP="009B4574">
            <w:pPr>
              <w:jc w:val="center"/>
              <w:rPr>
                <w:sz w:val="24"/>
                <w:szCs w:val="24"/>
              </w:rPr>
            </w:pPr>
            <w:r w:rsidRPr="00174BF6">
              <w:rPr>
                <w:sz w:val="24"/>
                <w:szCs w:val="24"/>
              </w:rPr>
              <w:t>МП</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84F6D" w:rsidRPr="00174BF6" w:rsidRDefault="00184F6D" w:rsidP="006D6B21">
            <w:pPr>
              <w:jc w:val="center"/>
              <w:rPr>
                <w:sz w:val="24"/>
                <w:szCs w:val="24"/>
              </w:rPr>
            </w:pPr>
            <w:r w:rsidRPr="00174BF6">
              <w:rPr>
                <w:sz w:val="24"/>
                <w:szCs w:val="24"/>
              </w:rPr>
              <w:t>Наименование муниципальной программы, подпрограммы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84F6D" w:rsidRPr="00174BF6" w:rsidRDefault="00184F6D" w:rsidP="006D6B21">
            <w:pPr>
              <w:jc w:val="center"/>
              <w:rPr>
                <w:sz w:val="24"/>
                <w:szCs w:val="24"/>
              </w:rPr>
            </w:pPr>
            <w:r w:rsidRPr="00174BF6">
              <w:rPr>
                <w:sz w:val="24"/>
                <w:szCs w:val="24"/>
              </w:rPr>
              <w:t>Источник финансирования</w:t>
            </w:r>
          </w:p>
        </w:tc>
        <w:tc>
          <w:tcPr>
            <w:tcW w:w="9925" w:type="dxa"/>
            <w:gridSpan w:val="10"/>
            <w:tcBorders>
              <w:top w:val="single" w:sz="4" w:space="0" w:color="auto"/>
              <w:left w:val="single" w:sz="4" w:space="0" w:color="auto"/>
              <w:bottom w:val="single" w:sz="4" w:space="0" w:color="auto"/>
              <w:right w:val="single" w:sz="4" w:space="0" w:color="auto"/>
            </w:tcBorders>
            <w:shd w:val="clear" w:color="000000" w:fill="FFFFFF"/>
          </w:tcPr>
          <w:p w:rsidR="00184F6D" w:rsidRDefault="00184F6D" w:rsidP="006D6B21">
            <w:pPr>
              <w:jc w:val="center"/>
              <w:rPr>
                <w:sz w:val="24"/>
                <w:szCs w:val="24"/>
              </w:rPr>
            </w:pPr>
            <w:r>
              <w:rPr>
                <w:sz w:val="24"/>
                <w:szCs w:val="24"/>
              </w:rPr>
              <w:t xml:space="preserve">Расходы бюджета муниципального образования, </w:t>
            </w:r>
            <w:proofErr w:type="spellStart"/>
            <w:r>
              <w:rPr>
                <w:sz w:val="24"/>
                <w:szCs w:val="24"/>
              </w:rPr>
              <w:t>тыс</w:t>
            </w:r>
            <w:proofErr w:type="gramStart"/>
            <w:r>
              <w:rPr>
                <w:sz w:val="24"/>
                <w:szCs w:val="24"/>
              </w:rPr>
              <w:t>.р</w:t>
            </w:r>
            <w:proofErr w:type="gramEnd"/>
            <w:r>
              <w:rPr>
                <w:sz w:val="24"/>
                <w:szCs w:val="24"/>
              </w:rPr>
              <w:t>ублей</w:t>
            </w:r>
            <w:proofErr w:type="spellEnd"/>
          </w:p>
        </w:tc>
      </w:tr>
      <w:tr w:rsidR="00184F6D" w:rsidRPr="00174BF6" w:rsidTr="00184F6D">
        <w:trPr>
          <w:trHeight w:val="675"/>
        </w:trPr>
        <w:tc>
          <w:tcPr>
            <w:tcW w:w="817" w:type="dxa"/>
            <w:vMerge/>
            <w:tcBorders>
              <w:left w:val="single" w:sz="4" w:space="0" w:color="auto"/>
              <w:right w:val="single" w:sz="4" w:space="0" w:color="auto"/>
            </w:tcBorders>
            <w:hideMark/>
          </w:tcPr>
          <w:p w:rsidR="00184F6D" w:rsidRPr="00174BF6" w:rsidRDefault="00184F6D" w:rsidP="009B4574">
            <w:pPr>
              <w:jc w:val="center"/>
              <w:rPr>
                <w:sz w:val="24"/>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184F6D" w:rsidRPr="00174BF6" w:rsidRDefault="00184F6D" w:rsidP="006D6B21">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hideMark/>
          </w:tcPr>
          <w:p w:rsidR="00184F6D" w:rsidRPr="00174BF6" w:rsidRDefault="00184F6D" w:rsidP="006D6B21">
            <w:pPr>
              <w:jc w:val="center"/>
              <w:rPr>
                <w:sz w:val="24"/>
                <w:szCs w:val="24"/>
              </w:rPr>
            </w:pP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184F6D" w:rsidRPr="00174BF6" w:rsidRDefault="00184F6D" w:rsidP="006D6B21">
            <w:pPr>
              <w:jc w:val="center"/>
              <w:rPr>
                <w:sz w:val="24"/>
                <w:szCs w:val="24"/>
              </w:rPr>
            </w:pPr>
            <w:r w:rsidRPr="00174BF6">
              <w:rPr>
                <w:sz w:val="24"/>
                <w:szCs w:val="24"/>
              </w:rPr>
              <w:t>Итого</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184F6D" w:rsidRPr="00174BF6" w:rsidRDefault="00184F6D" w:rsidP="006D6B21">
            <w:pPr>
              <w:jc w:val="center"/>
              <w:rPr>
                <w:sz w:val="24"/>
                <w:szCs w:val="24"/>
              </w:rPr>
            </w:pPr>
            <w:r w:rsidRPr="00174BF6">
              <w:rPr>
                <w:sz w:val="24"/>
                <w:szCs w:val="24"/>
              </w:rPr>
              <w:t>2016г.</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84F6D" w:rsidRPr="00174BF6" w:rsidRDefault="00184F6D" w:rsidP="006D6B21">
            <w:pPr>
              <w:jc w:val="center"/>
              <w:rPr>
                <w:sz w:val="24"/>
                <w:szCs w:val="24"/>
              </w:rPr>
            </w:pPr>
            <w:r w:rsidRPr="00174BF6">
              <w:rPr>
                <w:sz w:val="24"/>
                <w:szCs w:val="24"/>
              </w:rPr>
              <w:t>2017г.</w:t>
            </w:r>
          </w:p>
        </w:tc>
        <w:tc>
          <w:tcPr>
            <w:tcW w:w="975" w:type="dxa"/>
            <w:vMerge w:val="restart"/>
            <w:tcBorders>
              <w:top w:val="nil"/>
              <w:left w:val="single" w:sz="4" w:space="0" w:color="auto"/>
              <w:bottom w:val="single" w:sz="4" w:space="0" w:color="auto"/>
              <w:right w:val="single" w:sz="4" w:space="0" w:color="auto"/>
            </w:tcBorders>
            <w:shd w:val="clear" w:color="000000" w:fill="FFFFFF"/>
            <w:hideMark/>
          </w:tcPr>
          <w:p w:rsidR="00184F6D" w:rsidRPr="00174BF6" w:rsidRDefault="00184F6D" w:rsidP="006D6B21">
            <w:pPr>
              <w:jc w:val="center"/>
              <w:rPr>
                <w:sz w:val="24"/>
                <w:szCs w:val="24"/>
              </w:rPr>
            </w:pPr>
            <w:r w:rsidRPr="00174BF6">
              <w:rPr>
                <w:sz w:val="24"/>
                <w:szCs w:val="24"/>
              </w:rPr>
              <w:t>201</w:t>
            </w:r>
            <w:bookmarkStart w:id="1" w:name="_GoBack"/>
            <w:bookmarkEnd w:id="1"/>
            <w:r w:rsidRPr="00174BF6">
              <w:rPr>
                <w:sz w:val="24"/>
                <w:szCs w:val="24"/>
              </w:rPr>
              <w:t>8г.</w:t>
            </w:r>
          </w:p>
        </w:tc>
        <w:tc>
          <w:tcPr>
            <w:tcW w:w="1009" w:type="dxa"/>
            <w:vMerge w:val="restart"/>
            <w:tcBorders>
              <w:top w:val="nil"/>
              <w:left w:val="single" w:sz="4" w:space="0" w:color="auto"/>
              <w:bottom w:val="single" w:sz="4" w:space="0" w:color="auto"/>
              <w:right w:val="single" w:sz="4" w:space="0" w:color="auto"/>
            </w:tcBorders>
            <w:shd w:val="clear" w:color="000000" w:fill="FFFFFF"/>
            <w:hideMark/>
          </w:tcPr>
          <w:p w:rsidR="00184F6D" w:rsidRPr="00174BF6" w:rsidRDefault="00184F6D" w:rsidP="006D6B21">
            <w:pPr>
              <w:jc w:val="center"/>
              <w:rPr>
                <w:sz w:val="24"/>
                <w:szCs w:val="24"/>
              </w:rPr>
            </w:pPr>
            <w:r w:rsidRPr="00174BF6">
              <w:rPr>
                <w:sz w:val="24"/>
                <w:szCs w:val="24"/>
              </w:rPr>
              <w:t>2019г.</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184F6D" w:rsidRPr="00174BF6" w:rsidRDefault="00184F6D" w:rsidP="006D6B21">
            <w:pPr>
              <w:jc w:val="center"/>
              <w:rPr>
                <w:sz w:val="24"/>
                <w:szCs w:val="24"/>
              </w:rPr>
            </w:pPr>
            <w:r w:rsidRPr="00174BF6">
              <w:rPr>
                <w:sz w:val="24"/>
                <w:szCs w:val="24"/>
              </w:rPr>
              <w:t>2020г.</w:t>
            </w:r>
          </w:p>
        </w:tc>
        <w:tc>
          <w:tcPr>
            <w:tcW w:w="993" w:type="dxa"/>
            <w:vMerge w:val="restart"/>
            <w:tcBorders>
              <w:top w:val="nil"/>
              <w:left w:val="single" w:sz="4" w:space="0" w:color="auto"/>
              <w:right w:val="single" w:sz="4" w:space="0" w:color="auto"/>
            </w:tcBorders>
            <w:shd w:val="clear" w:color="000000" w:fill="FFFFFF"/>
          </w:tcPr>
          <w:p w:rsidR="00184F6D" w:rsidRPr="00174BF6" w:rsidRDefault="00184F6D" w:rsidP="006D6B21">
            <w:pPr>
              <w:jc w:val="center"/>
              <w:rPr>
                <w:sz w:val="24"/>
                <w:szCs w:val="24"/>
              </w:rPr>
            </w:pPr>
            <w:r>
              <w:rPr>
                <w:sz w:val="24"/>
                <w:szCs w:val="24"/>
              </w:rPr>
              <w:t>2021г.</w:t>
            </w:r>
          </w:p>
        </w:tc>
        <w:tc>
          <w:tcPr>
            <w:tcW w:w="993" w:type="dxa"/>
            <w:tcBorders>
              <w:top w:val="nil"/>
              <w:left w:val="single" w:sz="4" w:space="0" w:color="auto"/>
              <w:right w:val="single" w:sz="4" w:space="0" w:color="auto"/>
            </w:tcBorders>
            <w:shd w:val="clear" w:color="000000" w:fill="FFFFFF"/>
          </w:tcPr>
          <w:p w:rsidR="00184F6D" w:rsidRDefault="00184F6D" w:rsidP="006D6B21">
            <w:pPr>
              <w:jc w:val="center"/>
              <w:rPr>
                <w:sz w:val="24"/>
                <w:szCs w:val="24"/>
              </w:rPr>
            </w:pPr>
            <w:r>
              <w:rPr>
                <w:sz w:val="24"/>
                <w:szCs w:val="24"/>
              </w:rPr>
              <w:t>2022г.</w:t>
            </w:r>
          </w:p>
        </w:tc>
        <w:tc>
          <w:tcPr>
            <w:tcW w:w="993" w:type="dxa"/>
            <w:tcBorders>
              <w:top w:val="nil"/>
              <w:left w:val="single" w:sz="4" w:space="0" w:color="auto"/>
              <w:right w:val="single" w:sz="4" w:space="0" w:color="auto"/>
            </w:tcBorders>
            <w:shd w:val="clear" w:color="000000" w:fill="FFFFFF"/>
          </w:tcPr>
          <w:p w:rsidR="00184F6D" w:rsidRDefault="00184F6D" w:rsidP="006D6B21">
            <w:pPr>
              <w:jc w:val="center"/>
              <w:rPr>
                <w:sz w:val="24"/>
                <w:szCs w:val="24"/>
              </w:rPr>
            </w:pPr>
            <w:r>
              <w:rPr>
                <w:sz w:val="24"/>
                <w:szCs w:val="24"/>
              </w:rPr>
              <w:t>2023г.</w:t>
            </w:r>
          </w:p>
        </w:tc>
        <w:tc>
          <w:tcPr>
            <w:tcW w:w="993" w:type="dxa"/>
            <w:tcBorders>
              <w:top w:val="nil"/>
              <w:left w:val="single" w:sz="4" w:space="0" w:color="auto"/>
              <w:right w:val="single" w:sz="4" w:space="0" w:color="auto"/>
            </w:tcBorders>
            <w:shd w:val="clear" w:color="000000" w:fill="FFFFFF"/>
          </w:tcPr>
          <w:p w:rsidR="00184F6D" w:rsidRDefault="00184F6D" w:rsidP="006D6B21">
            <w:pPr>
              <w:jc w:val="center"/>
              <w:rPr>
                <w:sz w:val="24"/>
                <w:szCs w:val="24"/>
              </w:rPr>
            </w:pPr>
            <w:r>
              <w:rPr>
                <w:sz w:val="24"/>
                <w:szCs w:val="24"/>
              </w:rPr>
              <w:t>2024г.</w:t>
            </w:r>
          </w:p>
        </w:tc>
      </w:tr>
      <w:tr w:rsidR="00184F6D" w:rsidRPr="00174BF6" w:rsidTr="00184F6D">
        <w:trPr>
          <w:trHeight w:val="330"/>
        </w:trPr>
        <w:tc>
          <w:tcPr>
            <w:tcW w:w="817" w:type="dxa"/>
            <w:vMerge/>
            <w:tcBorders>
              <w:left w:val="single" w:sz="4" w:space="0" w:color="auto"/>
              <w:bottom w:val="single" w:sz="4" w:space="0" w:color="auto"/>
              <w:right w:val="single" w:sz="4" w:space="0" w:color="auto"/>
            </w:tcBorders>
            <w:shd w:val="clear" w:color="000000" w:fill="FFFFFF"/>
            <w:hideMark/>
          </w:tcPr>
          <w:p w:rsidR="00184F6D" w:rsidRPr="00174BF6" w:rsidRDefault="00184F6D" w:rsidP="009B4574">
            <w:pPr>
              <w:jc w:val="center"/>
              <w:rPr>
                <w:sz w:val="24"/>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184F6D" w:rsidRPr="00174BF6" w:rsidRDefault="00184F6D" w:rsidP="006D6B21">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hideMark/>
          </w:tcPr>
          <w:p w:rsidR="00184F6D" w:rsidRPr="00174BF6" w:rsidRDefault="00184F6D" w:rsidP="006D6B21">
            <w:pPr>
              <w:jc w:val="center"/>
              <w:rPr>
                <w:sz w:val="24"/>
                <w:szCs w:val="24"/>
              </w:rPr>
            </w:pPr>
          </w:p>
        </w:tc>
        <w:tc>
          <w:tcPr>
            <w:tcW w:w="992" w:type="dxa"/>
            <w:vMerge/>
            <w:tcBorders>
              <w:top w:val="nil"/>
              <w:left w:val="single" w:sz="4" w:space="0" w:color="auto"/>
              <w:bottom w:val="single" w:sz="4" w:space="0" w:color="auto"/>
              <w:right w:val="single" w:sz="4" w:space="0" w:color="auto"/>
            </w:tcBorders>
            <w:hideMark/>
          </w:tcPr>
          <w:p w:rsidR="00184F6D" w:rsidRPr="00174BF6" w:rsidRDefault="00184F6D" w:rsidP="006D6B21">
            <w:pPr>
              <w:jc w:val="center"/>
              <w:rPr>
                <w:sz w:val="24"/>
                <w:szCs w:val="24"/>
              </w:rPr>
            </w:pPr>
          </w:p>
        </w:tc>
        <w:tc>
          <w:tcPr>
            <w:tcW w:w="992" w:type="dxa"/>
            <w:vMerge/>
            <w:tcBorders>
              <w:top w:val="nil"/>
              <w:left w:val="single" w:sz="4" w:space="0" w:color="auto"/>
              <w:bottom w:val="single" w:sz="4" w:space="0" w:color="auto"/>
              <w:right w:val="single" w:sz="4" w:space="0" w:color="auto"/>
            </w:tcBorders>
            <w:hideMark/>
          </w:tcPr>
          <w:p w:rsidR="00184F6D" w:rsidRPr="00174BF6" w:rsidRDefault="00184F6D" w:rsidP="006D6B21">
            <w:pPr>
              <w:jc w:val="center"/>
              <w:rPr>
                <w:sz w:val="24"/>
                <w:szCs w:val="24"/>
              </w:rPr>
            </w:pPr>
          </w:p>
        </w:tc>
        <w:tc>
          <w:tcPr>
            <w:tcW w:w="993" w:type="dxa"/>
            <w:vMerge/>
            <w:tcBorders>
              <w:top w:val="nil"/>
              <w:left w:val="single" w:sz="4" w:space="0" w:color="auto"/>
              <w:bottom w:val="single" w:sz="4" w:space="0" w:color="auto"/>
              <w:right w:val="single" w:sz="4" w:space="0" w:color="auto"/>
            </w:tcBorders>
            <w:hideMark/>
          </w:tcPr>
          <w:p w:rsidR="00184F6D" w:rsidRPr="00174BF6" w:rsidRDefault="00184F6D" w:rsidP="006D6B21">
            <w:pPr>
              <w:jc w:val="center"/>
              <w:rPr>
                <w:sz w:val="24"/>
                <w:szCs w:val="24"/>
              </w:rPr>
            </w:pPr>
          </w:p>
        </w:tc>
        <w:tc>
          <w:tcPr>
            <w:tcW w:w="975" w:type="dxa"/>
            <w:vMerge/>
            <w:tcBorders>
              <w:top w:val="nil"/>
              <w:left w:val="single" w:sz="4" w:space="0" w:color="auto"/>
              <w:bottom w:val="single" w:sz="4" w:space="0" w:color="auto"/>
              <w:right w:val="single" w:sz="4" w:space="0" w:color="auto"/>
            </w:tcBorders>
            <w:hideMark/>
          </w:tcPr>
          <w:p w:rsidR="00184F6D" w:rsidRPr="00174BF6" w:rsidRDefault="00184F6D" w:rsidP="006D6B21">
            <w:pPr>
              <w:jc w:val="center"/>
              <w:rPr>
                <w:sz w:val="24"/>
                <w:szCs w:val="24"/>
              </w:rPr>
            </w:pPr>
          </w:p>
        </w:tc>
        <w:tc>
          <w:tcPr>
            <w:tcW w:w="1009" w:type="dxa"/>
            <w:vMerge/>
            <w:tcBorders>
              <w:top w:val="nil"/>
              <w:left w:val="single" w:sz="4" w:space="0" w:color="auto"/>
              <w:bottom w:val="single" w:sz="4" w:space="0" w:color="auto"/>
              <w:right w:val="single" w:sz="4" w:space="0" w:color="auto"/>
            </w:tcBorders>
            <w:hideMark/>
          </w:tcPr>
          <w:p w:rsidR="00184F6D" w:rsidRPr="00174BF6" w:rsidRDefault="00184F6D" w:rsidP="006D6B21">
            <w:pPr>
              <w:jc w:val="center"/>
              <w:rPr>
                <w:sz w:val="24"/>
                <w:szCs w:val="24"/>
              </w:rPr>
            </w:pPr>
          </w:p>
        </w:tc>
        <w:tc>
          <w:tcPr>
            <w:tcW w:w="992" w:type="dxa"/>
            <w:vMerge/>
            <w:tcBorders>
              <w:top w:val="nil"/>
              <w:left w:val="single" w:sz="4" w:space="0" w:color="auto"/>
              <w:bottom w:val="single" w:sz="4" w:space="0" w:color="auto"/>
              <w:right w:val="single" w:sz="4" w:space="0" w:color="auto"/>
            </w:tcBorders>
            <w:hideMark/>
          </w:tcPr>
          <w:p w:rsidR="00184F6D" w:rsidRPr="00174BF6" w:rsidRDefault="00184F6D" w:rsidP="006D6B21">
            <w:pPr>
              <w:jc w:val="center"/>
              <w:rPr>
                <w:sz w:val="24"/>
                <w:szCs w:val="24"/>
              </w:rPr>
            </w:pPr>
          </w:p>
        </w:tc>
        <w:tc>
          <w:tcPr>
            <w:tcW w:w="993" w:type="dxa"/>
            <w:vMerge/>
            <w:tcBorders>
              <w:left w:val="single" w:sz="4" w:space="0" w:color="auto"/>
              <w:bottom w:val="single" w:sz="4" w:space="0" w:color="auto"/>
              <w:right w:val="single" w:sz="4" w:space="0" w:color="auto"/>
            </w:tcBorders>
          </w:tcPr>
          <w:p w:rsidR="00184F6D" w:rsidRPr="00174BF6" w:rsidRDefault="00184F6D" w:rsidP="006D6B21">
            <w:pPr>
              <w:jc w:val="center"/>
              <w:rPr>
                <w:sz w:val="24"/>
                <w:szCs w:val="24"/>
              </w:rPr>
            </w:pPr>
          </w:p>
        </w:tc>
        <w:tc>
          <w:tcPr>
            <w:tcW w:w="993" w:type="dxa"/>
            <w:tcBorders>
              <w:left w:val="single" w:sz="4" w:space="0" w:color="auto"/>
              <w:bottom w:val="single" w:sz="4" w:space="0" w:color="auto"/>
              <w:right w:val="single" w:sz="4" w:space="0" w:color="auto"/>
            </w:tcBorders>
          </w:tcPr>
          <w:p w:rsidR="00184F6D" w:rsidRPr="00174BF6" w:rsidRDefault="00184F6D" w:rsidP="006D6B21">
            <w:pPr>
              <w:jc w:val="center"/>
              <w:rPr>
                <w:sz w:val="24"/>
                <w:szCs w:val="24"/>
              </w:rPr>
            </w:pPr>
          </w:p>
        </w:tc>
        <w:tc>
          <w:tcPr>
            <w:tcW w:w="993" w:type="dxa"/>
            <w:tcBorders>
              <w:left w:val="single" w:sz="4" w:space="0" w:color="auto"/>
              <w:bottom w:val="single" w:sz="4" w:space="0" w:color="auto"/>
              <w:right w:val="single" w:sz="4" w:space="0" w:color="auto"/>
            </w:tcBorders>
          </w:tcPr>
          <w:p w:rsidR="00184F6D" w:rsidRPr="00174BF6" w:rsidRDefault="00184F6D" w:rsidP="006D6B21">
            <w:pPr>
              <w:jc w:val="center"/>
              <w:rPr>
                <w:sz w:val="24"/>
                <w:szCs w:val="24"/>
              </w:rPr>
            </w:pPr>
          </w:p>
        </w:tc>
        <w:tc>
          <w:tcPr>
            <w:tcW w:w="993" w:type="dxa"/>
            <w:tcBorders>
              <w:left w:val="single" w:sz="4" w:space="0" w:color="auto"/>
              <w:bottom w:val="single" w:sz="4" w:space="0" w:color="auto"/>
              <w:right w:val="single" w:sz="4" w:space="0" w:color="auto"/>
            </w:tcBorders>
          </w:tcPr>
          <w:p w:rsidR="00184F6D" w:rsidRPr="00174BF6" w:rsidRDefault="00184F6D" w:rsidP="006D6B21">
            <w:pPr>
              <w:jc w:val="center"/>
              <w:rPr>
                <w:sz w:val="24"/>
                <w:szCs w:val="24"/>
              </w:rPr>
            </w:pPr>
          </w:p>
        </w:tc>
      </w:tr>
      <w:tr w:rsidR="006E7D74" w:rsidRPr="00174BF6" w:rsidTr="00184F6D">
        <w:trPr>
          <w:trHeight w:val="791"/>
        </w:trPr>
        <w:tc>
          <w:tcPr>
            <w:tcW w:w="817" w:type="dxa"/>
            <w:vMerge w:val="restart"/>
            <w:tcBorders>
              <w:top w:val="nil"/>
              <w:left w:val="single" w:sz="4" w:space="0" w:color="auto"/>
              <w:right w:val="single" w:sz="4" w:space="0" w:color="auto"/>
            </w:tcBorders>
            <w:shd w:val="clear" w:color="000000" w:fill="FFFFFF"/>
            <w:noWrap/>
            <w:hideMark/>
          </w:tcPr>
          <w:p w:rsidR="006E7D74" w:rsidRPr="00174BF6" w:rsidRDefault="006E7D74" w:rsidP="006D6B21">
            <w:pPr>
              <w:jc w:val="center"/>
              <w:rPr>
                <w:sz w:val="24"/>
                <w:szCs w:val="24"/>
              </w:rPr>
            </w:pPr>
            <w:r w:rsidRPr="00174BF6">
              <w:rPr>
                <w:bCs/>
                <w:sz w:val="24"/>
                <w:szCs w:val="24"/>
              </w:rPr>
              <w:t>12</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6E7D74" w:rsidRPr="00174BF6" w:rsidRDefault="006E7D74" w:rsidP="006D6B21">
            <w:pPr>
              <w:rPr>
                <w:bCs/>
                <w:sz w:val="24"/>
                <w:szCs w:val="24"/>
              </w:rPr>
            </w:pPr>
            <w:r w:rsidRPr="00174BF6">
              <w:rPr>
                <w:color w:val="000000"/>
                <w:sz w:val="24"/>
                <w:szCs w:val="24"/>
              </w:rPr>
              <w:t>«Обеспечение жильем молодых семей в муниципальном образовани</w:t>
            </w:r>
            <w:r>
              <w:rPr>
                <w:color w:val="000000"/>
                <w:sz w:val="24"/>
                <w:szCs w:val="24"/>
              </w:rPr>
              <w:t>и «</w:t>
            </w:r>
            <w:proofErr w:type="spellStart"/>
            <w:r>
              <w:rPr>
                <w:color w:val="000000"/>
                <w:sz w:val="24"/>
                <w:szCs w:val="24"/>
              </w:rPr>
              <w:t>Дебесский</w:t>
            </w:r>
            <w:proofErr w:type="spellEnd"/>
            <w:r>
              <w:rPr>
                <w:color w:val="000000"/>
                <w:sz w:val="24"/>
                <w:szCs w:val="24"/>
              </w:rPr>
              <w:t xml:space="preserve"> район» на 2016-2024</w:t>
            </w:r>
            <w:r w:rsidRPr="00174BF6">
              <w:rPr>
                <w:color w:val="000000"/>
                <w:sz w:val="24"/>
                <w:szCs w:val="24"/>
              </w:rPr>
              <w:t>годы»</w:t>
            </w:r>
          </w:p>
        </w:tc>
        <w:tc>
          <w:tcPr>
            <w:tcW w:w="2410" w:type="dxa"/>
            <w:tcBorders>
              <w:top w:val="nil"/>
              <w:left w:val="nil"/>
              <w:bottom w:val="single" w:sz="4" w:space="0" w:color="auto"/>
              <w:right w:val="single" w:sz="4" w:space="0" w:color="auto"/>
            </w:tcBorders>
            <w:shd w:val="clear" w:color="000000" w:fill="FFFFFF"/>
          </w:tcPr>
          <w:p w:rsidR="006E7D74" w:rsidRPr="00174BF6" w:rsidRDefault="006E7D74" w:rsidP="006D6B21">
            <w:pPr>
              <w:rPr>
                <w:b/>
                <w:bCs/>
                <w:sz w:val="24"/>
                <w:szCs w:val="24"/>
              </w:rPr>
            </w:pPr>
            <w:r>
              <w:rPr>
                <w:b/>
                <w:bCs/>
                <w:sz w:val="24"/>
                <w:szCs w:val="24"/>
              </w:rPr>
              <w:t>Всего</w:t>
            </w:r>
          </w:p>
        </w:tc>
        <w:tc>
          <w:tcPr>
            <w:tcW w:w="992" w:type="dxa"/>
            <w:tcBorders>
              <w:top w:val="nil"/>
              <w:left w:val="nil"/>
              <w:bottom w:val="single" w:sz="4" w:space="0" w:color="auto"/>
              <w:right w:val="single" w:sz="4" w:space="0" w:color="auto"/>
            </w:tcBorders>
            <w:shd w:val="clear" w:color="000000" w:fill="FFFFFF"/>
            <w:vAlign w:val="center"/>
          </w:tcPr>
          <w:p w:rsidR="006E7D74" w:rsidRPr="006E7D74" w:rsidRDefault="00184F6D" w:rsidP="00CF3D45">
            <w:pPr>
              <w:jc w:val="center"/>
              <w:rPr>
                <w:b/>
                <w:bCs/>
                <w:color w:val="FF0000"/>
                <w:sz w:val="24"/>
                <w:szCs w:val="24"/>
              </w:rPr>
            </w:pPr>
            <w:r w:rsidRPr="00184F6D">
              <w:rPr>
                <w:b/>
                <w:bCs/>
                <w:sz w:val="24"/>
                <w:szCs w:val="24"/>
              </w:rPr>
              <w:t>13700</w:t>
            </w:r>
            <w:r w:rsidR="006E7D74" w:rsidRPr="00184F6D">
              <w:rPr>
                <w:b/>
                <w:bCs/>
                <w:sz w:val="24"/>
                <w:szCs w:val="24"/>
              </w:rPr>
              <w:t>,6</w:t>
            </w:r>
          </w:p>
        </w:tc>
        <w:tc>
          <w:tcPr>
            <w:tcW w:w="992" w:type="dxa"/>
            <w:tcBorders>
              <w:top w:val="nil"/>
              <w:left w:val="nil"/>
              <w:bottom w:val="single" w:sz="4" w:space="0" w:color="auto"/>
              <w:right w:val="single" w:sz="4" w:space="0" w:color="auto"/>
            </w:tcBorders>
            <w:shd w:val="clear" w:color="000000" w:fill="FFFFFF"/>
            <w:vAlign w:val="center"/>
          </w:tcPr>
          <w:p w:rsidR="006E7D74" w:rsidRPr="00174BF6" w:rsidRDefault="006E7D74" w:rsidP="00CF3D45">
            <w:pPr>
              <w:spacing w:before="40" w:after="40"/>
              <w:jc w:val="center"/>
              <w:rPr>
                <w:b/>
                <w:bCs/>
                <w:sz w:val="24"/>
                <w:szCs w:val="24"/>
              </w:rPr>
            </w:pPr>
            <w:r>
              <w:rPr>
                <w:b/>
                <w:bCs/>
                <w:sz w:val="24"/>
                <w:szCs w:val="24"/>
              </w:rPr>
              <w:t>0,0</w:t>
            </w:r>
          </w:p>
        </w:tc>
        <w:tc>
          <w:tcPr>
            <w:tcW w:w="993" w:type="dxa"/>
            <w:tcBorders>
              <w:top w:val="nil"/>
              <w:left w:val="nil"/>
              <w:bottom w:val="single" w:sz="4" w:space="0" w:color="auto"/>
              <w:right w:val="single" w:sz="4" w:space="0" w:color="auto"/>
            </w:tcBorders>
            <w:shd w:val="clear" w:color="000000" w:fill="FFFFFF"/>
            <w:vAlign w:val="center"/>
          </w:tcPr>
          <w:p w:rsidR="006E7D74" w:rsidRPr="00897096" w:rsidRDefault="006E7D74" w:rsidP="00CF3D45">
            <w:pPr>
              <w:spacing w:before="40" w:after="40"/>
              <w:jc w:val="center"/>
              <w:rPr>
                <w:b/>
                <w:bCs/>
                <w:sz w:val="24"/>
                <w:szCs w:val="24"/>
              </w:rPr>
            </w:pPr>
            <w:r>
              <w:rPr>
                <w:b/>
                <w:bCs/>
                <w:sz w:val="24"/>
                <w:szCs w:val="24"/>
              </w:rPr>
              <w:t>1604,6</w:t>
            </w:r>
          </w:p>
        </w:tc>
        <w:tc>
          <w:tcPr>
            <w:tcW w:w="975" w:type="dxa"/>
            <w:tcBorders>
              <w:top w:val="nil"/>
              <w:left w:val="nil"/>
              <w:bottom w:val="single" w:sz="4" w:space="0" w:color="auto"/>
              <w:right w:val="single" w:sz="4" w:space="0" w:color="auto"/>
            </w:tcBorders>
            <w:shd w:val="clear" w:color="000000" w:fill="FFFFFF"/>
            <w:vAlign w:val="center"/>
          </w:tcPr>
          <w:p w:rsidR="006E7D74" w:rsidRPr="00174BF6" w:rsidRDefault="006E7D74" w:rsidP="00CF3D45">
            <w:pPr>
              <w:spacing w:before="40" w:after="40"/>
              <w:jc w:val="center"/>
              <w:rPr>
                <w:b/>
                <w:bCs/>
                <w:sz w:val="24"/>
                <w:szCs w:val="24"/>
              </w:rPr>
            </w:pPr>
            <w:r>
              <w:rPr>
                <w:b/>
                <w:bCs/>
                <w:sz w:val="24"/>
                <w:szCs w:val="24"/>
              </w:rPr>
              <w:t>0,0</w:t>
            </w:r>
          </w:p>
        </w:tc>
        <w:tc>
          <w:tcPr>
            <w:tcW w:w="1009" w:type="dxa"/>
            <w:tcBorders>
              <w:top w:val="nil"/>
              <w:left w:val="nil"/>
              <w:bottom w:val="single" w:sz="4" w:space="0" w:color="auto"/>
              <w:right w:val="single" w:sz="4" w:space="0" w:color="auto"/>
            </w:tcBorders>
            <w:shd w:val="clear" w:color="000000" w:fill="FFFFFF"/>
            <w:vAlign w:val="center"/>
          </w:tcPr>
          <w:p w:rsidR="006E7D74" w:rsidRDefault="006E7D74" w:rsidP="00184F6D">
            <w:pPr>
              <w:jc w:val="center"/>
            </w:pPr>
            <w:r w:rsidRPr="00400D8A">
              <w:rPr>
                <w:b/>
                <w:bCs/>
                <w:sz w:val="24"/>
                <w:szCs w:val="24"/>
              </w:rPr>
              <w:t>2016,0</w:t>
            </w:r>
          </w:p>
        </w:tc>
        <w:tc>
          <w:tcPr>
            <w:tcW w:w="992" w:type="dxa"/>
            <w:tcBorders>
              <w:top w:val="nil"/>
              <w:left w:val="nil"/>
              <w:bottom w:val="single" w:sz="4" w:space="0" w:color="auto"/>
              <w:right w:val="single" w:sz="4" w:space="0" w:color="auto"/>
            </w:tcBorders>
            <w:shd w:val="clear" w:color="000000" w:fill="FFFFFF"/>
            <w:vAlign w:val="center"/>
          </w:tcPr>
          <w:p w:rsidR="006E7D74" w:rsidRDefault="006E7D74" w:rsidP="00184F6D">
            <w:pPr>
              <w:jc w:val="center"/>
            </w:pPr>
            <w:r w:rsidRPr="00400D8A">
              <w:rPr>
                <w:b/>
                <w:bCs/>
                <w:sz w:val="24"/>
                <w:szCs w:val="24"/>
              </w:rPr>
              <w:t>2016,0</w:t>
            </w:r>
          </w:p>
        </w:tc>
        <w:tc>
          <w:tcPr>
            <w:tcW w:w="993" w:type="dxa"/>
            <w:tcBorders>
              <w:top w:val="nil"/>
              <w:left w:val="nil"/>
              <w:bottom w:val="single" w:sz="4" w:space="0" w:color="auto"/>
              <w:right w:val="single" w:sz="4" w:space="0" w:color="auto"/>
            </w:tcBorders>
            <w:shd w:val="clear" w:color="000000" w:fill="FFFFFF"/>
            <w:vAlign w:val="center"/>
          </w:tcPr>
          <w:p w:rsidR="006E7D74" w:rsidRDefault="006E7D74" w:rsidP="00184F6D">
            <w:pPr>
              <w:jc w:val="center"/>
            </w:pPr>
            <w:r w:rsidRPr="00400D8A">
              <w:rPr>
                <w:b/>
                <w:bCs/>
                <w:sz w:val="24"/>
                <w:szCs w:val="24"/>
              </w:rPr>
              <w:t>2016,0</w:t>
            </w:r>
          </w:p>
        </w:tc>
        <w:tc>
          <w:tcPr>
            <w:tcW w:w="993" w:type="dxa"/>
            <w:tcBorders>
              <w:top w:val="nil"/>
              <w:left w:val="nil"/>
              <w:bottom w:val="single" w:sz="4" w:space="0" w:color="auto"/>
              <w:right w:val="single" w:sz="4" w:space="0" w:color="auto"/>
            </w:tcBorders>
            <w:shd w:val="clear" w:color="000000" w:fill="FFFFFF"/>
            <w:vAlign w:val="center"/>
          </w:tcPr>
          <w:p w:rsidR="006E7D74" w:rsidRDefault="006E7D74" w:rsidP="00184F6D">
            <w:pPr>
              <w:jc w:val="center"/>
            </w:pPr>
            <w:r w:rsidRPr="00400D8A">
              <w:rPr>
                <w:b/>
                <w:bCs/>
                <w:sz w:val="24"/>
                <w:szCs w:val="24"/>
              </w:rPr>
              <w:t>2016,0</w:t>
            </w:r>
          </w:p>
        </w:tc>
        <w:tc>
          <w:tcPr>
            <w:tcW w:w="993" w:type="dxa"/>
            <w:tcBorders>
              <w:top w:val="nil"/>
              <w:left w:val="nil"/>
              <w:bottom w:val="single" w:sz="4" w:space="0" w:color="auto"/>
              <w:right w:val="single" w:sz="4" w:space="0" w:color="auto"/>
            </w:tcBorders>
            <w:shd w:val="clear" w:color="000000" w:fill="FFFFFF"/>
            <w:vAlign w:val="center"/>
          </w:tcPr>
          <w:p w:rsidR="006E7D74" w:rsidRDefault="006E7D74" w:rsidP="00184F6D">
            <w:pPr>
              <w:jc w:val="center"/>
            </w:pPr>
            <w:r w:rsidRPr="00400D8A">
              <w:rPr>
                <w:b/>
                <w:bCs/>
                <w:sz w:val="24"/>
                <w:szCs w:val="24"/>
              </w:rPr>
              <w:t>2016,0</w:t>
            </w:r>
          </w:p>
        </w:tc>
        <w:tc>
          <w:tcPr>
            <w:tcW w:w="993" w:type="dxa"/>
            <w:tcBorders>
              <w:top w:val="nil"/>
              <w:left w:val="nil"/>
              <w:bottom w:val="single" w:sz="4" w:space="0" w:color="auto"/>
              <w:right w:val="single" w:sz="4" w:space="0" w:color="auto"/>
            </w:tcBorders>
            <w:shd w:val="clear" w:color="000000" w:fill="FFFFFF"/>
            <w:vAlign w:val="center"/>
          </w:tcPr>
          <w:p w:rsidR="006E7D74" w:rsidRDefault="006E7D74" w:rsidP="00184F6D">
            <w:pPr>
              <w:jc w:val="center"/>
            </w:pPr>
            <w:r w:rsidRPr="00400D8A">
              <w:rPr>
                <w:b/>
                <w:bCs/>
                <w:sz w:val="24"/>
                <w:szCs w:val="24"/>
              </w:rPr>
              <w:t>2016,0</w:t>
            </w:r>
          </w:p>
        </w:tc>
      </w:tr>
      <w:tr w:rsidR="00184F6D" w:rsidRPr="00174BF6" w:rsidTr="00184F6D">
        <w:trPr>
          <w:trHeight w:val="619"/>
        </w:trPr>
        <w:tc>
          <w:tcPr>
            <w:tcW w:w="817" w:type="dxa"/>
            <w:vMerge/>
            <w:tcBorders>
              <w:left w:val="single" w:sz="4" w:space="0" w:color="auto"/>
              <w:right w:val="single" w:sz="4" w:space="0" w:color="auto"/>
            </w:tcBorders>
            <w:shd w:val="clear" w:color="000000" w:fill="FFFFFF"/>
            <w:noWrap/>
          </w:tcPr>
          <w:p w:rsidR="00184F6D" w:rsidRPr="00174BF6" w:rsidRDefault="00184F6D" w:rsidP="006D6B21">
            <w:pPr>
              <w:jc w:val="center"/>
              <w:rPr>
                <w:sz w:val="24"/>
                <w:szCs w:val="24"/>
              </w:rPr>
            </w:pPr>
          </w:p>
        </w:tc>
        <w:tc>
          <w:tcPr>
            <w:tcW w:w="2268" w:type="dxa"/>
            <w:vMerge/>
            <w:tcBorders>
              <w:top w:val="nil"/>
              <w:left w:val="single" w:sz="4" w:space="0" w:color="auto"/>
              <w:bottom w:val="single" w:sz="4" w:space="0" w:color="000000"/>
              <w:right w:val="single" w:sz="4" w:space="0" w:color="auto"/>
            </w:tcBorders>
            <w:shd w:val="clear" w:color="000000" w:fill="FFFFFF"/>
          </w:tcPr>
          <w:p w:rsidR="00184F6D" w:rsidRPr="00174BF6" w:rsidRDefault="00184F6D" w:rsidP="006D6B21">
            <w:pPr>
              <w:rPr>
                <w:color w:val="000000"/>
                <w:sz w:val="24"/>
                <w:szCs w:val="24"/>
              </w:rPr>
            </w:pPr>
          </w:p>
        </w:tc>
        <w:tc>
          <w:tcPr>
            <w:tcW w:w="2410" w:type="dxa"/>
            <w:tcBorders>
              <w:top w:val="nil"/>
              <w:left w:val="nil"/>
              <w:bottom w:val="single" w:sz="4" w:space="0" w:color="auto"/>
              <w:right w:val="single" w:sz="4" w:space="0" w:color="auto"/>
            </w:tcBorders>
            <w:shd w:val="clear" w:color="000000" w:fill="FFFFFF"/>
          </w:tcPr>
          <w:p w:rsidR="00184F6D" w:rsidRPr="00B35064" w:rsidRDefault="00184F6D" w:rsidP="006D6B21">
            <w:pPr>
              <w:rPr>
                <w:bCs/>
                <w:sz w:val="24"/>
                <w:szCs w:val="24"/>
              </w:rPr>
            </w:pPr>
            <w:r w:rsidRPr="00B35064">
              <w:rPr>
                <w:bCs/>
                <w:sz w:val="24"/>
                <w:szCs w:val="24"/>
              </w:rPr>
              <w:t>Бюджет Удмуртской Республики</w:t>
            </w:r>
          </w:p>
        </w:tc>
        <w:tc>
          <w:tcPr>
            <w:tcW w:w="992" w:type="dxa"/>
            <w:tcBorders>
              <w:top w:val="nil"/>
              <w:left w:val="nil"/>
              <w:bottom w:val="single" w:sz="4" w:space="0" w:color="auto"/>
              <w:right w:val="single" w:sz="4" w:space="0" w:color="auto"/>
            </w:tcBorders>
            <w:shd w:val="clear" w:color="000000" w:fill="FFFFFF"/>
            <w:vAlign w:val="center"/>
          </w:tcPr>
          <w:p w:rsidR="00184F6D" w:rsidRPr="006E7D74" w:rsidRDefault="00747798" w:rsidP="00CF3D45">
            <w:pPr>
              <w:jc w:val="center"/>
              <w:rPr>
                <w:b/>
                <w:bCs/>
                <w:color w:val="FF0000"/>
                <w:sz w:val="24"/>
                <w:szCs w:val="24"/>
              </w:rPr>
            </w:pPr>
            <w:r w:rsidRPr="00747798">
              <w:rPr>
                <w:b/>
                <w:bCs/>
                <w:sz w:val="24"/>
                <w:szCs w:val="24"/>
              </w:rPr>
              <w:t>3584,4</w:t>
            </w:r>
          </w:p>
        </w:tc>
        <w:tc>
          <w:tcPr>
            <w:tcW w:w="992" w:type="dxa"/>
            <w:tcBorders>
              <w:top w:val="nil"/>
              <w:left w:val="nil"/>
              <w:bottom w:val="single" w:sz="4" w:space="0" w:color="auto"/>
              <w:right w:val="single" w:sz="4" w:space="0" w:color="auto"/>
            </w:tcBorders>
            <w:shd w:val="clear" w:color="000000" w:fill="FFFFFF"/>
            <w:vAlign w:val="center"/>
          </w:tcPr>
          <w:p w:rsidR="00184F6D" w:rsidRPr="00174BF6" w:rsidRDefault="00184F6D" w:rsidP="00CF3D45">
            <w:pPr>
              <w:spacing w:before="40" w:after="40"/>
              <w:jc w:val="center"/>
              <w:rPr>
                <w:b/>
                <w:bCs/>
                <w:sz w:val="24"/>
                <w:szCs w:val="24"/>
              </w:rPr>
            </w:pPr>
            <w:r>
              <w:rPr>
                <w:b/>
                <w:bCs/>
                <w:sz w:val="24"/>
                <w:szCs w:val="24"/>
              </w:rPr>
              <w:t>0,0</w:t>
            </w:r>
          </w:p>
        </w:tc>
        <w:tc>
          <w:tcPr>
            <w:tcW w:w="993" w:type="dxa"/>
            <w:tcBorders>
              <w:top w:val="nil"/>
              <w:left w:val="nil"/>
              <w:bottom w:val="single" w:sz="4" w:space="0" w:color="auto"/>
              <w:right w:val="single" w:sz="4" w:space="0" w:color="auto"/>
            </w:tcBorders>
            <w:shd w:val="clear" w:color="000000" w:fill="FFFFFF"/>
            <w:vAlign w:val="center"/>
          </w:tcPr>
          <w:p w:rsidR="00184F6D" w:rsidRPr="003B6800" w:rsidRDefault="00184F6D" w:rsidP="00CF3D45">
            <w:pPr>
              <w:spacing w:before="40" w:after="40"/>
              <w:jc w:val="center"/>
              <w:rPr>
                <w:b/>
                <w:bCs/>
                <w:sz w:val="24"/>
                <w:szCs w:val="24"/>
              </w:rPr>
            </w:pPr>
            <w:r w:rsidRPr="003B6800">
              <w:rPr>
                <w:b/>
                <w:bCs/>
                <w:sz w:val="24"/>
                <w:szCs w:val="24"/>
              </w:rPr>
              <w:t>1588</w:t>
            </w:r>
            <w:r>
              <w:rPr>
                <w:b/>
                <w:bCs/>
                <w:sz w:val="24"/>
                <w:szCs w:val="24"/>
              </w:rPr>
              <w:t>,</w:t>
            </w:r>
            <w:r w:rsidRPr="003B6800">
              <w:rPr>
                <w:b/>
                <w:bCs/>
                <w:sz w:val="24"/>
                <w:szCs w:val="24"/>
              </w:rPr>
              <w:t>6</w:t>
            </w:r>
          </w:p>
        </w:tc>
        <w:tc>
          <w:tcPr>
            <w:tcW w:w="975" w:type="dxa"/>
            <w:tcBorders>
              <w:top w:val="nil"/>
              <w:left w:val="nil"/>
              <w:bottom w:val="single" w:sz="4" w:space="0" w:color="auto"/>
              <w:right w:val="single" w:sz="4" w:space="0" w:color="auto"/>
            </w:tcBorders>
            <w:shd w:val="clear" w:color="000000" w:fill="FFFFFF"/>
            <w:vAlign w:val="center"/>
          </w:tcPr>
          <w:p w:rsidR="00184F6D" w:rsidRPr="00174BF6" w:rsidRDefault="00184F6D" w:rsidP="00CF3D45">
            <w:pPr>
              <w:spacing w:before="40" w:after="40"/>
              <w:jc w:val="center"/>
              <w:rPr>
                <w:b/>
                <w:bCs/>
                <w:sz w:val="24"/>
                <w:szCs w:val="24"/>
              </w:rPr>
            </w:pPr>
            <w:r>
              <w:rPr>
                <w:b/>
                <w:bCs/>
                <w:sz w:val="24"/>
                <w:szCs w:val="24"/>
              </w:rPr>
              <w:t>0,0</w:t>
            </w:r>
          </w:p>
        </w:tc>
        <w:tc>
          <w:tcPr>
            <w:tcW w:w="1009" w:type="dxa"/>
            <w:tcBorders>
              <w:top w:val="nil"/>
              <w:left w:val="nil"/>
              <w:bottom w:val="single" w:sz="4" w:space="0" w:color="auto"/>
              <w:right w:val="single" w:sz="4" w:space="0" w:color="auto"/>
            </w:tcBorders>
            <w:shd w:val="clear" w:color="000000" w:fill="FFFFFF"/>
            <w:vAlign w:val="center"/>
          </w:tcPr>
          <w:p w:rsidR="00184F6D" w:rsidRPr="00174BF6" w:rsidRDefault="00184F6D" w:rsidP="00CF3D45">
            <w:pPr>
              <w:spacing w:before="40" w:after="40"/>
              <w:jc w:val="center"/>
              <w:rPr>
                <w:b/>
                <w:bCs/>
                <w:sz w:val="24"/>
                <w:szCs w:val="24"/>
              </w:rPr>
            </w:pPr>
            <w:r>
              <w:rPr>
                <w:b/>
                <w:bCs/>
                <w:sz w:val="24"/>
                <w:szCs w:val="24"/>
              </w:rPr>
              <w:t>1995,8</w:t>
            </w:r>
          </w:p>
        </w:tc>
        <w:tc>
          <w:tcPr>
            <w:tcW w:w="992" w:type="dxa"/>
            <w:tcBorders>
              <w:top w:val="nil"/>
              <w:left w:val="nil"/>
              <w:bottom w:val="single" w:sz="4" w:space="0" w:color="auto"/>
              <w:right w:val="single" w:sz="4" w:space="0" w:color="auto"/>
            </w:tcBorders>
            <w:shd w:val="clear" w:color="000000" w:fill="FFFFFF"/>
            <w:vAlign w:val="center"/>
          </w:tcPr>
          <w:p w:rsidR="00184F6D" w:rsidRPr="00174BF6" w:rsidRDefault="00184F6D" w:rsidP="00CF3D45">
            <w:pPr>
              <w:spacing w:before="40" w:after="40"/>
              <w:jc w:val="center"/>
              <w:rPr>
                <w:b/>
                <w:bCs/>
                <w:sz w:val="24"/>
                <w:szCs w:val="24"/>
              </w:rPr>
            </w:pPr>
            <w:r>
              <w:rPr>
                <w:b/>
                <w:bCs/>
                <w:sz w:val="24"/>
                <w:szCs w:val="24"/>
              </w:rPr>
              <w:t>0,0</w:t>
            </w:r>
          </w:p>
        </w:tc>
        <w:tc>
          <w:tcPr>
            <w:tcW w:w="993" w:type="dxa"/>
            <w:tcBorders>
              <w:top w:val="nil"/>
              <w:left w:val="nil"/>
              <w:bottom w:val="single" w:sz="4" w:space="0" w:color="auto"/>
              <w:right w:val="single" w:sz="4" w:space="0" w:color="auto"/>
            </w:tcBorders>
            <w:shd w:val="clear" w:color="000000" w:fill="FFFFFF"/>
            <w:vAlign w:val="center"/>
          </w:tcPr>
          <w:p w:rsidR="00184F6D" w:rsidRPr="00174BF6" w:rsidRDefault="00184F6D" w:rsidP="00CF3D45">
            <w:pPr>
              <w:spacing w:before="40" w:after="40"/>
              <w:jc w:val="center"/>
              <w:rPr>
                <w:b/>
                <w:bCs/>
                <w:sz w:val="24"/>
                <w:szCs w:val="24"/>
              </w:rPr>
            </w:pPr>
            <w:r>
              <w:rPr>
                <w:b/>
                <w:bCs/>
                <w:sz w:val="24"/>
                <w:szCs w:val="24"/>
                <w:lang w:val="en-US"/>
              </w:rPr>
              <w:t>0</w:t>
            </w:r>
            <w:r>
              <w:rPr>
                <w:b/>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84F6D" w:rsidRPr="00174BF6" w:rsidRDefault="00184F6D" w:rsidP="00184F6D">
            <w:pPr>
              <w:spacing w:before="40" w:after="40"/>
              <w:jc w:val="center"/>
              <w:rPr>
                <w:b/>
                <w:bCs/>
                <w:sz w:val="24"/>
                <w:szCs w:val="24"/>
              </w:rPr>
            </w:pPr>
            <w:r>
              <w:rPr>
                <w:b/>
                <w:bCs/>
                <w:sz w:val="24"/>
                <w:szCs w:val="24"/>
              </w:rPr>
              <w:t>0,0</w:t>
            </w:r>
          </w:p>
        </w:tc>
        <w:tc>
          <w:tcPr>
            <w:tcW w:w="993" w:type="dxa"/>
            <w:tcBorders>
              <w:top w:val="nil"/>
              <w:left w:val="nil"/>
              <w:bottom w:val="single" w:sz="4" w:space="0" w:color="auto"/>
              <w:right w:val="single" w:sz="4" w:space="0" w:color="auto"/>
            </w:tcBorders>
            <w:shd w:val="clear" w:color="000000" w:fill="FFFFFF"/>
            <w:vAlign w:val="center"/>
          </w:tcPr>
          <w:p w:rsidR="00184F6D" w:rsidRPr="00174BF6" w:rsidRDefault="00184F6D" w:rsidP="00184F6D">
            <w:pPr>
              <w:spacing w:before="40" w:after="40"/>
              <w:jc w:val="center"/>
              <w:rPr>
                <w:b/>
                <w:bCs/>
                <w:sz w:val="24"/>
                <w:szCs w:val="24"/>
              </w:rPr>
            </w:pPr>
            <w:r>
              <w:rPr>
                <w:b/>
                <w:bCs/>
                <w:sz w:val="24"/>
                <w:szCs w:val="24"/>
                <w:lang w:val="en-US"/>
              </w:rPr>
              <w:t>0</w:t>
            </w:r>
            <w:r>
              <w:rPr>
                <w:b/>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84F6D" w:rsidRPr="00174BF6" w:rsidRDefault="00184F6D" w:rsidP="00184F6D">
            <w:pPr>
              <w:spacing w:before="40" w:after="40"/>
              <w:jc w:val="center"/>
              <w:rPr>
                <w:b/>
                <w:bCs/>
                <w:sz w:val="24"/>
                <w:szCs w:val="24"/>
              </w:rPr>
            </w:pPr>
            <w:r>
              <w:rPr>
                <w:b/>
                <w:bCs/>
                <w:sz w:val="24"/>
                <w:szCs w:val="24"/>
              </w:rPr>
              <w:t>0,0</w:t>
            </w:r>
          </w:p>
        </w:tc>
      </w:tr>
      <w:tr w:rsidR="00184F6D" w:rsidRPr="00174BF6" w:rsidTr="00184F6D">
        <w:trPr>
          <w:trHeight w:val="495"/>
        </w:trPr>
        <w:tc>
          <w:tcPr>
            <w:tcW w:w="817" w:type="dxa"/>
            <w:vMerge/>
            <w:tcBorders>
              <w:left w:val="single" w:sz="4" w:space="0" w:color="auto"/>
              <w:bottom w:val="single" w:sz="4" w:space="0" w:color="auto"/>
              <w:right w:val="single" w:sz="4" w:space="0" w:color="auto"/>
            </w:tcBorders>
            <w:hideMark/>
          </w:tcPr>
          <w:p w:rsidR="00184F6D" w:rsidRPr="00174BF6" w:rsidRDefault="00184F6D" w:rsidP="006D6B21">
            <w:pPr>
              <w:jc w:val="center"/>
              <w:rPr>
                <w:sz w:val="24"/>
                <w:szCs w:val="24"/>
              </w:rPr>
            </w:pPr>
          </w:p>
        </w:tc>
        <w:tc>
          <w:tcPr>
            <w:tcW w:w="2268" w:type="dxa"/>
            <w:vMerge/>
            <w:tcBorders>
              <w:top w:val="nil"/>
              <w:left w:val="single" w:sz="4" w:space="0" w:color="auto"/>
              <w:bottom w:val="single" w:sz="4" w:space="0" w:color="000000"/>
              <w:right w:val="single" w:sz="4" w:space="0" w:color="auto"/>
            </w:tcBorders>
            <w:hideMark/>
          </w:tcPr>
          <w:p w:rsidR="00184F6D" w:rsidRPr="00174BF6" w:rsidRDefault="00184F6D" w:rsidP="006D6B21">
            <w:pPr>
              <w:rPr>
                <w:b/>
                <w:bCs/>
                <w:sz w:val="24"/>
                <w:szCs w:val="24"/>
              </w:rPr>
            </w:pPr>
          </w:p>
        </w:tc>
        <w:tc>
          <w:tcPr>
            <w:tcW w:w="2410" w:type="dxa"/>
            <w:tcBorders>
              <w:top w:val="nil"/>
              <w:left w:val="nil"/>
              <w:bottom w:val="single" w:sz="4" w:space="0" w:color="auto"/>
              <w:right w:val="single" w:sz="4" w:space="0" w:color="auto"/>
            </w:tcBorders>
            <w:shd w:val="clear" w:color="000000" w:fill="FFFFFF"/>
            <w:hideMark/>
          </w:tcPr>
          <w:p w:rsidR="00184F6D" w:rsidRPr="00174BF6" w:rsidRDefault="00184F6D" w:rsidP="006D6B21">
            <w:pPr>
              <w:rPr>
                <w:sz w:val="24"/>
                <w:szCs w:val="24"/>
              </w:rPr>
            </w:pPr>
            <w:r>
              <w:rPr>
                <w:sz w:val="24"/>
                <w:szCs w:val="24"/>
              </w:rPr>
              <w:t>Б</w:t>
            </w:r>
            <w:r w:rsidRPr="00174BF6">
              <w:rPr>
                <w:sz w:val="24"/>
                <w:szCs w:val="24"/>
              </w:rPr>
              <w:t>юджет МО "</w:t>
            </w:r>
            <w:proofErr w:type="spellStart"/>
            <w:r w:rsidRPr="00174BF6">
              <w:rPr>
                <w:sz w:val="24"/>
                <w:szCs w:val="24"/>
              </w:rPr>
              <w:t>Дебёсский</w:t>
            </w:r>
            <w:proofErr w:type="spellEnd"/>
            <w:r w:rsidRPr="00174BF6">
              <w:rPr>
                <w:sz w:val="24"/>
                <w:szCs w:val="24"/>
              </w:rPr>
              <w:t xml:space="preserve"> район"</w:t>
            </w:r>
          </w:p>
        </w:tc>
        <w:tc>
          <w:tcPr>
            <w:tcW w:w="992" w:type="dxa"/>
            <w:tcBorders>
              <w:top w:val="nil"/>
              <w:left w:val="nil"/>
              <w:bottom w:val="single" w:sz="4" w:space="0" w:color="auto"/>
              <w:right w:val="single" w:sz="4" w:space="0" w:color="auto"/>
            </w:tcBorders>
            <w:shd w:val="clear" w:color="000000" w:fill="FFFFFF"/>
            <w:vAlign w:val="center"/>
          </w:tcPr>
          <w:p w:rsidR="00184F6D" w:rsidRPr="006E7D74" w:rsidRDefault="00184F6D" w:rsidP="00CF3D45">
            <w:pPr>
              <w:jc w:val="center"/>
              <w:rPr>
                <w:b/>
                <w:bCs/>
                <w:color w:val="FF0000"/>
                <w:sz w:val="24"/>
                <w:szCs w:val="24"/>
              </w:rPr>
            </w:pPr>
          </w:p>
          <w:p w:rsidR="00184F6D" w:rsidRPr="004512F2" w:rsidRDefault="00747798" w:rsidP="00CF3D45">
            <w:pPr>
              <w:jc w:val="center"/>
              <w:rPr>
                <w:b/>
                <w:bCs/>
                <w:sz w:val="24"/>
                <w:szCs w:val="24"/>
              </w:rPr>
            </w:pPr>
            <w:r w:rsidRPr="004512F2">
              <w:rPr>
                <w:b/>
                <w:bCs/>
                <w:sz w:val="24"/>
                <w:szCs w:val="24"/>
              </w:rPr>
              <w:t>137</w:t>
            </w:r>
            <w:r w:rsidR="00184F6D" w:rsidRPr="004512F2">
              <w:rPr>
                <w:b/>
                <w:bCs/>
                <w:sz w:val="24"/>
                <w:szCs w:val="24"/>
              </w:rPr>
              <w:t>,</w:t>
            </w:r>
            <w:r w:rsidRPr="004512F2">
              <w:rPr>
                <w:b/>
                <w:bCs/>
                <w:sz w:val="24"/>
                <w:szCs w:val="24"/>
              </w:rPr>
              <w:t>2</w:t>
            </w:r>
          </w:p>
          <w:p w:rsidR="00184F6D" w:rsidRPr="006E7D74" w:rsidRDefault="00184F6D" w:rsidP="00CF3D45">
            <w:pPr>
              <w:jc w:val="center"/>
              <w:rPr>
                <w:b/>
                <w:bCs/>
                <w:color w:val="FF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184F6D" w:rsidRPr="00174BF6" w:rsidRDefault="00184F6D" w:rsidP="00CF3D45">
            <w:pPr>
              <w:spacing w:before="40" w:after="40"/>
              <w:jc w:val="center"/>
              <w:rPr>
                <w:b/>
                <w:bCs/>
                <w:sz w:val="24"/>
                <w:szCs w:val="24"/>
              </w:rPr>
            </w:pPr>
            <w:r w:rsidRPr="00174BF6">
              <w:rPr>
                <w:b/>
                <w:bCs/>
                <w:sz w:val="24"/>
                <w:szCs w:val="24"/>
              </w:rPr>
              <w:t>0,0</w:t>
            </w:r>
          </w:p>
        </w:tc>
        <w:tc>
          <w:tcPr>
            <w:tcW w:w="993" w:type="dxa"/>
            <w:tcBorders>
              <w:top w:val="nil"/>
              <w:left w:val="nil"/>
              <w:bottom w:val="single" w:sz="4" w:space="0" w:color="auto"/>
              <w:right w:val="single" w:sz="4" w:space="0" w:color="auto"/>
            </w:tcBorders>
            <w:shd w:val="clear" w:color="auto" w:fill="auto"/>
            <w:noWrap/>
            <w:vAlign w:val="center"/>
          </w:tcPr>
          <w:p w:rsidR="00184F6D" w:rsidRPr="00174BF6" w:rsidRDefault="00184F6D" w:rsidP="00CF3D45">
            <w:pPr>
              <w:spacing w:before="40" w:after="40"/>
              <w:jc w:val="center"/>
              <w:rPr>
                <w:b/>
                <w:bCs/>
                <w:sz w:val="24"/>
                <w:szCs w:val="24"/>
              </w:rPr>
            </w:pPr>
            <w:r>
              <w:rPr>
                <w:b/>
                <w:bCs/>
                <w:sz w:val="24"/>
                <w:szCs w:val="24"/>
              </w:rPr>
              <w:t>1</w:t>
            </w:r>
            <w:r w:rsidRPr="003B6800">
              <w:rPr>
                <w:b/>
                <w:bCs/>
                <w:sz w:val="24"/>
                <w:szCs w:val="24"/>
              </w:rPr>
              <w:t>6</w:t>
            </w:r>
            <w:r w:rsidRPr="00174BF6">
              <w:rPr>
                <w:b/>
                <w:bCs/>
                <w:sz w:val="24"/>
                <w:szCs w:val="24"/>
              </w:rPr>
              <w:t>,0</w:t>
            </w:r>
          </w:p>
        </w:tc>
        <w:tc>
          <w:tcPr>
            <w:tcW w:w="975" w:type="dxa"/>
            <w:tcBorders>
              <w:top w:val="nil"/>
              <w:left w:val="nil"/>
              <w:bottom w:val="single" w:sz="4" w:space="0" w:color="auto"/>
              <w:right w:val="single" w:sz="4" w:space="0" w:color="auto"/>
            </w:tcBorders>
            <w:shd w:val="clear" w:color="auto" w:fill="auto"/>
            <w:noWrap/>
            <w:vAlign w:val="center"/>
          </w:tcPr>
          <w:p w:rsidR="00184F6D" w:rsidRPr="00174BF6" w:rsidRDefault="00184F6D" w:rsidP="00CF3D45">
            <w:pPr>
              <w:spacing w:before="40" w:after="40"/>
              <w:jc w:val="center"/>
              <w:rPr>
                <w:b/>
                <w:bCs/>
                <w:sz w:val="24"/>
                <w:szCs w:val="24"/>
              </w:rPr>
            </w:pPr>
            <w:r>
              <w:rPr>
                <w:b/>
                <w:bCs/>
                <w:sz w:val="24"/>
                <w:szCs w:val="24"/>
              </w:rPr>
              <w:t>0</w:t>
            </w:r>
            <w:r w:rsidRPr="00174BF6">
              <w:rPr>
                <w:b/>
                <w:bCs/>
                <w:sz w:val="24"/>
                <w:szCs w:val="24"/>
              </w:rPr>
              <w:t>,0</w:t>
            </w:r>
          </w:p>
        </w:tc>
        <w:tc>
          <w:tcPr>
            <w:tcW w:w="1009" w:type="dxa"/>
            <w:tcBorders>
              <w:top w:val="nil"/>
              <w:left w:val="nil"/>
              <w:bottom w:val="single" w:sz="4" w:space="0" w:color="auto"/>
              <w:right w:val="single" w:sz="4" w:space="0" w:color="auto"/>
            </w:tcBorders>
            <w:shd w:val="clear" w:color="auto" w:fill="auto"/>
            <w:noWrap/>
          </w:tcPr>
          <w:p w:rsidR="00184F6D" w:rsidRDefault="00184F6D">
            <w:pPr>
              <w:rPr>
                <w:b/>
                <w:bCs/>
                <w:sz w:val="24"/>
                <w:szCs w:val="24"/>
              </w:rPr>
            </w:pPr>
          </w:p>
          <w:p w:rsidR="00184F6D" w:rsidRDefault="00184F6D" w:rsidP="00184F6D">
            <w:pPr>
              <w:jc w:val="center"/>
            </w:pPr>
            <w:r>
              <w:rPr>
                <w:b/>
                <w:bCs/>
                <w:sz w:val="24"/>
                <w:szCs w:val="24"/>
              </w:rPr>
              <w:t>20,2</w:t>
            </w:r>
          </w:p>
        </w:tc>
        <w:tc>
          <w:tcPr>
            <w:tcW w:w="992" w:type="dxa"/>
            <w:tcBorders>
              <w:top w:val="nil"/>
              <w:left w:val="nil"/>
              <w:bottom w:val="single" w:sz="4" w:space="0" w:color="auto"/>
              <w:right w:val="single" w:sz="4" w:space="0" w:color="auto"/>
            </w:tcBorders>
            <w:shd w:val="clear" w:color="auto" w:fill="auto"/>
            <w:noWrap/>
            <w:vAlign w:val="center"/>
          </w:tcPr>
          <w:p w:rsidR="00184F6D" w:rsidRDefault="00184F6D" w:rsidP="00184F6D">
            <w:pPr>
              <w:jc w:val="center"/>
            </w:pPr>
            <w:r w:rsidRPr="009B7E89">
              <w:rPr>
                <w:b/>
                <w:bCs/>
                <w:sz w:val="24"/>
                <w:szCs w:val="24"/>
              </w:rPr>
              <w:t>20,2</w:t>
            </w:r>
          </w:p>
        </w:tc>
        <w:tc>
          <w:tcPr>
            <w:tcW w:w="993" w:type="dxa"/>
            <w:tcBorders>
              <w:top w:val="nil"/>
              <w:left w:val="nil"/>
              <w:bottom w:val="single" w:sz="4" w:space="0" w:color="auto"/>
              <w:right w:val="single" w:sz="4" w:space="0" w:color="auto"/>
            </w:tcBorders>
            <w:vAlign w:val="center"/>
          </w:tcPr>
          <w:p w:rsidR="00184F6D" w:rsidRDefault="00184F6D" w:rsidP="00184F6D">
            <w:pPr>
              <w:jc w:val="center"/>
            </w:pPr>
            <w:r w:rsidRPr="009B7E89">
              <w:rPr>
                <w:b/>
                <w:bCs/>
                <w:sz w:val="24"/>
                <w:szCs w:val="24"/>
              </w:rPr>
              <w:t>20,2</w:t>
            </w:r>
          </w:p>
        </w:tc>
        <w:tc>
          <w:tcPr>
            <w:tcW w:w="993" w:type="dxa"/>
            <w:tcBorders>
              <w:top w:val="nil"/>
              <w:left w:val="nil"/>
              <w:bottom w:val="single" w:sz="4" w:space="0" w:color="auto"/>
              <w:right w:val="single" w:sz="4" w:space="0" w:color="auto"/>
            </w:tcBorders>
            <w:vAlign w:val="center"/>
          </w:tcPr>
          <w:p w:rsidR="00184F6D" w:rsidRDefault="00184F6D" w:rsidP="00184F6D">
            <w:pPr>
              <w:jc w:val="center"/>
            </w:pPr>
            <w:r w:rsidRPr="009B7E89">
              <w:rPr>
                <w:b/>
                <w:bCs/>
                <w:sz w:val="24"/>
                <w:szCs w:val="24"/>
              </w:rPr>
              <w:t>20,2</w:t>
            </w:r>
          </w:p>
        </w:tc>
        <w:tc>
          <w:tcPr>
            <w:tcW w:w="993" w:type="dxa"/>
            <w:tcBorders>
              <w:top w:val="nil"/>
              <w:left w:val="nil"/>
              <w:bottom w:val="single" w:sz="4" w:space="0" w:color="auto"/>
              <w:right w:val="single" w:sz="4" w:space="0" w:color="auto"/>
            </w:tcBorders>
            <w:vAlign w:val="center"/>
          </w:tcPr>
          <w:p w:rsidR="00184F6D" w:rsidRDefault="00184F6D" w:rsidP="00184F6D">
            <w:pPr>
              <w:jc w:val="center"/>
            </w:pPr>
            <w:r w:rsidRPr="009B7E89">
              <w:rPr>
                <w:b/>
                <w:bCs/>
                <w:sz w:val="24"/>
                <w:szCs w:val="24"/>
              </w:rPr>
              <w:t>20,2</w:t>
            </w:r>
          </w:p>
        </w:tc>
        <w:tc>
          <w:tcPr>
            <w:tcW w:w="993" w:type="dxa"/>
            <w:tcBorders>
              <w:top w:val="nil"/>
              <w:left w:val="nil"/>
              <w:bottom w:val="single" w:sz="4" w:space="0" w:color="auto"/>
              <w:right w:val="single" w:sz="4" w:space="0" w:color="auto"/>
            </w:tcBorders>
            <w:vAlign w:val="center"/>
          </w:tcPr>
          <w:p w:rsidR="00184F6D" w:rsidRDefault="00184F6D" w:rsidP="00184F6D">
            <w:pPr>
              <w:jc w:val="center"/>
            </w:pPr>
            <w:r w:rsidRPr="009B7E89">
              <w:rPr>
                <w:b/>
                <w:bCs/>
                <w:sz w:val="24"/>
                <w:szCs w:val="24"/>
              </w:rPr>
              <w:t>20,2</w:t>
            </w:r>
          </w:p>
        </w:tc>
      </w:tr>
    </w:tbl>
    <w:p w:rsidR="00EE1959" w:rsidRPr="001057A5" w:rsidRDefault="003D2E3D" w:rsidP="003D2E3D">
      <w:pPr>
        <w:jc w:val="right"/>
      </w:pPr>
      <w:r>
        <w:t xml:space="preserve">                                                                                                                                                                                                                                                                    »</w:t>
      </w:r>
    </w:p>
    <w:p w:rsidR="00EE1959" w:rsidRDefault="00EE1959" w:rsidP="00EE1959">
      <w:pPr>
        <w:rPr>
          <w:rFonts w:ascii="Times New Roman CYR" w:hAnsi="Times New Roman CYR" w:cs="Times New Roman CYR"/>
        </w:rPr>
      </w:pPr>
    </w:p>
    <w:sectPr w:rsidR="00EE1959" w:rsidSect="00EE195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CE" w:rsidRDefault="001936CE">
      <w:r>
        <w:separator/>
      </w:r>
    </w:p>
  </w:endnote>
  <w:endnote w:type="continuationSeparator" w:id="0">
    <w:p w:rsidR="001936CE" w:rsidRDefault="001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CE" w:rsidRDefault="001936CE">
      <w:r>
        <w:separator/>
      </w:r>
    </w:p>
  </w:footnote>
  <w:footnote w:type="continuationSeparator" w:id="0">
    <w:p w:rsidR="001936CE" w:rsidRDefault="0019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6D" w:rsidRPr="001A32E6" w:rsidRDefault="00184F6D">
    <w:pPr>
      <w:pStyle w:val="a4"/>
      <w:jc w:val="center"/>
    </w:pPr>
  </w:p>
  <w:p w:rsidR="00184F6D" w:rsidRDefault="00184F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4E42C42"/>
    <w:multiLevelType w:val="hybridMultilevel"/>
    <w:tmpl w:val="E23A698C"/>
    <w:lvl w:ilvl="0" w:tplc="889C2D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C861B8"/>
    <w:multiLevelType w:val="multilevel"/>
    <w:tmpl w:val="80DCED2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85B39EB"/>
    <w:multiLevelType w:val="hybridMultilevel"/>
    <w:tmpl w:val="D4740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61404"/>
    <w:multiLevelType w:val="hybridMultilevel"/>
    <w:tmpl w:val="28FA74B2"/>
    <w:lvl w:ilvl="0" w:tplc="5ED44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97171F"/>
    <w:multiLevelType w:val="hybridMultilevel"/>
    <w:tmpl w:val="E49A8B7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4B24C89"/>
    <w:multiLevelType w:val="hybridMultilevel"/>
    <w:tmpl w:val="E23A698C"/>
    <w:lvl w:ilvl="0" w:tplc="889C2D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917100"/>
    <w:multiLevelType w:val="hybridMultilevel"/>
    <w:tmpl w:val="B9FA2BF8"/>
    <w:lvl w:ilvl="0" w:tplc="1DF2415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57"/>
    <w:rsid w:val="000546D4"/>
    <w:rsid w:val="000761D3"/>
    <w:rsid w:val="000801D2"/>
    <w:rsid w:val="0008319F"/>
    <w:rsid w:val="000856A8"/>
    <w:rsid w:val="000B779C"/>
    <w:rsid w:val="000E2D6D"/>
    <w:rsid w:val="000E406D"/>
    <w:rsid w:val="00125DB1"/>
    <w:rsid w:val="00151C3E"/>
    <w:rsid w:val="0015262D"/>
    <w:rsid w:val="00170438"/>
    <w:rsid w:val="00174BF6"/>
    <w:rsid w:val="00184F6D"/>
    <w:rsid w:val="001936CE"/>
    <w:rsid w:val="00197DEB"/>
    <w:rsid w:val="001A509E"/>
    <w:rsid w:val="001B3F5F"/>
    <w:rsid w:val="001C5391"/>
    <w:rsid w:val="0021072A"/>
    <w:rsid w:val="0022171E"/>
    <w:rsid w:val="00224832"/>
    <w:rsid w:val="0025725C"/>
    <w:rsid w:val="002B0890"/>
    <w:rsid w:val="002C6D3E"/>
    <w:rsid w:val="002F6564"/>
    <w:rsid w:val="00332BAD"/>
    <w:rsid w:val="0034788A"/>
    <w:rsid w:val="00360FDF"/>
    <w:rsid w:val="003833A3"/>
    <w:rsid w:val="003B6800"/>
    <w:rsid w:val="003B7638"/>
    <w:rsid w:val="003D2E3D"/>
    <w:rsid w:val="003D5109"/>
    <w:rsid w:val="003F5104"/>
    <w:rsid w:val="00402E14"/>
    <w:rsid w:val="004512F2"/>
    <w:rsid w:val="00461E3C"/>
    <w:rsid w:val="004878E2"/>
    <w:rsid w:val="00492BB0"/>
    <w:rsid w:val="004B5F87"/>
    <w:rsid w:val="004C195F"/>
    <w:rsid w:val="004E4031"/>
    <w:rsid w:val="004E4354"/>
    <w:rsid w:val="00574932"/>
    <w:rsid w:val="00575164"/>
    <w:rsid w:val="005B3305"/>
    <w:rsid w:val="005E2119"/>
    <w:rsid w:val="005F6B89"/>
    <w:rsid w:val="0060762D"/>
    <w:rsid w:val="0065055B"/>
    <w:rsid w:val="00652BC6"/>
    <w:rsid w:val="00665204"/>
    <w:rsid w:val="006662A1"/>
    <w:rsid w:val="006669DB"/>
    <w:rsid w:val="006749FB"/>
    <w:rsid w:val="00691E85"/>
    <w:rsid w:val="0069257C"/>
    <w:rsid w:val="006D6B21"/>
    <w:rsid w:val="006E5A18"/>
    <w:rsid w:val="006E7D74"/>
    <w:rsid w:val="00703338"/>
    <w:rsid w:val="00711EC2"/>
    <w:rsid w:val="00743571"/>
    <w:rsid w:val="00747798"/>
    <w:rsid w:val="007660C5"/>
    <w:rsid w:val="007666B4"/>
    <w:rsid w:val="007A5411"/>
    <w:rsid w:val="007C2711"/>
    <w:rsid w:val="007C4213"/>
    <w:rsid w:val="007D4557"/>
    <w:rsid w:val="007E2155"/>
    <w:rsid w:val="00803150"/>
    <w:rsid w:val="00805193"/>
    <w:rsid w:val="00817366"/>
    <w:rsid w:val="0083064F"/>
    <w:rsid w:val="008356F1"/>
    <w:rsid w:val="00842AF4"/>
    <w:rsid w:val="00854E94"/>
    <w:rsid w:val="00873587"/>
    <w:rsid w:val="00897096"/>
    <w:rsid w:val="008C790D"/>
    <w:rsid w:val="008E0157"/>
    <w:rsid w:val="008E7341"/>
    <w:rsid w:val="00910CF0"/>
    <w:rsid w:val="00925B4E"/>
    <w:rsid w:val="009360AB"/>
    <w:rsid w:val="0098456F"/>
    <w:rsid w:val="009A49A8"/>
    <w:rsid w:val="009B4574"/>
    <w:rsid w:val="009C5288"/>
    <w:rsid w:val="009E1D12"/>
    <w:rsid w:val="00A14F43"/>
    <w:rsid w:val="00A52256"/>
    <w:rsid w:val="00A62A8F"/>
    <w:rsid w:val="00A860F6"/>
    <w:rsid w:val="00A927DB"/>
    <w:rsid w:val="00AA7203"/>
    <w:rsid w:val="00AC06AD"/>
    <w:rsid w:val="00AC6974"/>
    <w:rsid w:val="00AE44AC"/>
    <w:rsid w:val="00B20B5A"/>
    <w:rsid w:val="00B26948"/>
    <w:rsid w:val="00B34944"/>
    <w:rsid w:val="00B35064"/>
    <w:rsid w:val="00B755BC"/>
    <w:rsid w:val="00BA3335"/>
    <w:rsid w:val="00BD3C1F"/>
    <w:rsid w:val="00BD4216"/>
    <w:rsid w:val="00BD4D80"/>
    <w:rsid w:val="00BD6417"/>
    <w:rsid w:val="00BF0BED"/>
    <w:rsid w:val="00C22CB0"/>
    <w:rsid w:val="00C34E8F"/>
    <w:rsid w:val="00C4080F"/>
    <w:rsid w:val="00C603F2"/>
    <w:rsid w:val="00C63A40"/>
    <w:rsid w:val="00C70441"/>
    <w:rsid w:val="00C87F55"/>
    <w:rsid w:val="00CE0823"/>
    <w:rsid w:val="00CE3992"/>
    <w:rsid w:val="00CF3D45"/>
    <w:rsid w:val="00D032EF"/>
    <w:rsid w:val="00D064F1"/>
    <w:rsid w:val="00D14F2A"/>
    <w:rsid w:val="00D22892"/>
    <w:rsid w:val="00D340D4"/>
    <w:rsid w:val="00D77576"/>
    <w:rsid w:val="00DC5002"/>
    <w:rsid w:val="00DE36D3"/>
    <w:rsid w:val="00DF519B"/>
    <w:rsid w:val="00E02109"/>
    <w:rsid w:val="00E02756"/>
    <w:rsid w:val="00E53420"/>
    <w:rsid w:val="00E83A71"/>
    <w:rsid w:val="00E966C5"/>
    <w:rsid w:val="00EE1959"/>
    <w:rsid w:val="00F17DCC"/>
    <w:rsid w:val="00F36863"/>
    <w:rsid w:val="00F41A74"/>
    <w:rsid w:val="00F460EA"/>
    <w:rsid w:val="00F612C3"/>
    <w:rsid w:val="00F80301"/>
    <w:rsid w:val="00F82AB5"/>
    <w:rsid w:val="00FC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1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109"/>
    <w:pPr>
      <w:ind w:left="720"/>
      <w:contextualSpacing/>
    </w:pPr>
  </w:style>
  <w:style w:type="paragraph" w:styleId="a4">
    <w:name w:val="header"/>
    <w:basedOn w:val="a"/>
    <w:link w:val="a5"/>
    <w:uiPriority w:val="99"/>
    <w:rsid w:val="00AE44AC"/>
    <w:pPr>
      <w:widowControl/>
      <w:tabs>
        <w:tab w:val="center" w:pos="4677"/>
        <w:tab w:val="right" w:pos="9355"/>
      </w:tabs>
      <w:autoSpaceDE/>
      <w:autoSpaceDN/>
      <w:adjustRightInd/>
    </w:pPr>
    <w:rPr>
      <w:rFonts w:ascii="Calibri" w:hAnsi="Calibri" w:cs="Calibri"/>
      <w:sz w:val="22"/>
      <w:szCs w:val="22"/>
      <w:lang w:eastAsia="en-US"/>
    </w:rPr>
  </w:style>
  <w:style w:type="character" w:customStyle="1" w:styleId="a5">
    <w:name w:val="Верхний колонтитул Знак"/>
    <w:basedOn w:val="a0"/>
    <w:link w:val="a4"/>
    <w:uiPriority w:val="99"/>
    <w:rsid w:val="00AE44AC"/>
    <w:rPr>
      <w:rFonts w:ascii="Calibri" w:eastAsia="Times New Roman" w:hAnsi="Calibri" w:cs="Calibri"/>
    </w:rPr>
  </w:style>
  <w:style w:type="paragraph" w:styleId="a6">
    <w:name w:val="footer"/>
    <w:basedOn w:val="a"/>
    <w:link w:val="a7"/>
    <w:uiPriority w:val="99"/>
    <w:unhideWhenUsed/>
    <w:rsid w:val="003F5104"/>
    <w:pPr>
      <w:tabs>
        <w:tab w:val="center" w:pos="4677"/>
        <w:tab w:val="right" w:pos="9355"/>
      </w:tabs>
    </w:pPr>
  </w:style>
  <w:style w:type="character" w:customStyle="1" w:styleId="a7">
    <w:name w:val="Нижний колонтитул Знак"/>
    <w:basedOn w:val="a0"/>
    <w:link w:val="a6"/>
    <w:uiPriority w:val="99"/>
    <w:rsid w:val="003F510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41A74"/>
    <w:rPr>
      <w:rFonts w:ascii="Tahoma" w:hAnsi="Tahoma" w:cs="Tahoma"/>
      <w:sz w:val="16"/>
      <w:szCs w:val="16"/>
    </w:rPr>
  </w:style>
  <w:style w:type="character" w:customStyle="1" w:styleId="a9">
    <w:name w:val="Текст выноски Знак"/>
    <w:basedOn w:val="a0"/>
    <w:link w:val="a8"/>
    <w:uiPriority w:val="99"/>
    <w:semiHidden/>
    <w:rsid w:val="00F41A74"/>
    <w:rPr>
      <w:rFonts w:ascii="Tahoma" w:eastAsia="Times New Roman" w:hAnsi="Tahoma" w:cs="Tahoma"/>
      <w:sz w:val="16"/>
      <w:szCs w:val="16"/>
      <w:lang w:eastAsia="ru-RU"/>
    </w:rPr>
  </w:style>
  <w:style w:type="paragraph" w:customStyle="1" w:styleId="ConsPlusNormal">
    <w:name w:val="ConsPlusNormal"/>
    <w:rsid w:val="00EE1959"/>
    <w:pPr>
      <w:autoSpaceDE w:val="0"/>
      <w:autoSpaceDN w:val="0"/>
      <w:adjustRightInd w:val="0"/>
      <w:spacing w:after="0" w:line="240" w:lineRule="auto"/>
    </w:pPr>
    <w:rPr>
      <w:rFonts w:ascii="Arial" w:eastAsia="Calibri" w:hAnsi="Arial" w:cs="Arial"/>
      <w:sz w:val="20"/>
      <w:szCs w:val="20"/>
      <w:lang w:eastAsia="ru-RU"/>
    </w:rPr>
  </w:style>
  <w:style w:type="paragraph" w:styleId="aa">
    <w:name w:val="Normal (Web)"/>
    <w:basedOn w:val="a"/>
    <w:uiPriority w:val="99"/>
    <w:rsid w:val="00EE1959"/>
    <w:pPr>
      <w:widowControl/>
      <w:suppressAutoHyphens/>
      <w:autoSpaceDE/>
      <w:autoSpaceDN/>
      <w:adjustRightInd/>
    </w:pPr>
    <w:rPr>
      <w:rFonts w:eastAsia="Calibri"/>
      <w:sz w:val="24"/>
      <w:szCs w:val="24"/>
      <w:lang w:eastAsia="ar-SA"/>
    </w:rPr>
  </w:style>
  <w:style w:type="paragraph" w:customStyle="1" w:styleId="ConsNormal">
    <w:name w:val="ConsNormal"/>
    <w:rsid w:val="00EE19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бычный1"/>
    <w:rsid w:val="00EE1959"/>
    <w:pPr>
      <w:spacing w:after="0" w:line="240" w:lineRule="auto"/>
    </w:pPr>
    <w:rPr>
      <w:rFonts w:ascii="Times New Roman" w:eastAsia="SimSun" w:hAnsi="Times New Roman" w:cs="Times New Roman"/>
      <w:sz w:val="20"/>
      <w:szCs w:val="20"/>
      <w:lang w:eastAsia="ru-RU"/>
    </w:rPr>
  </w:style>
  <w:style w:type="paragraph" w:styleId="2">
    <w:name w:val="Body Text Indent 2"/>
    <w:basedOn w:val="a"/>
    <w:link w:val="20"/>
    <w:rsid w:val="00EE1959"/>
    <w:pPr>
      <w:spacing w:after="120" w:line="480" w:lineRule="auto"/>
      <w:ind w:left="283"/>
    </w:pPr>
    <w:rPr>
      <w:lang w:val="x-none" w:eastAsia="x-none"/>
    </w:rPr>
  </w:style>
  <w:style w:type="character" w:customStyle="1" w:styleId="20">
    <w:name w:val="Основной текст с отступом 2 Знак"/>
    <w:basedOn w:val="a0"/>
    <w:link w:val="2"/>
    <w:rsid w:val="00EE1959"/>
    <w:rPr>
      <w:rFonts w:ascii="Times New Roman" w:eastAsia="Times New Roman" w:hAnsi="Times New Roman" w:cs="Times New Roman"/>
      <w:sz w:val="20"/>
      <w:szCs w:val="20"/>
      <w:lang w:val="x-none" w:eastAsia="x-none"/>
    </w:rPr>
  </w:style>
  <w:style w:type="character" w:styleId="ab">
    <w:name w:val="Hyperlink"/>
    <w:basedOn w:val="a0"/>
    <w:uiPriority w:val="99"/>
    <w:unhideWhenUsed/>
    <w:rsid w:val="00803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1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109"/>
    <w:pPr>
      <w:ind w:left="720"/>
      <w:contextualSpacing/>
    </w:pPr>
  </w:style>
  <w:style w:type="paragraph" w:styleId="a4">
    <w:name w:val="header"/>
    <w:basedOn w:val="a"/>
    <w:link w:val="a5"/>
    <w:uiPriority w:val="99"/>
    <w:rsid w:val="00AE44AC"/>
    <w:pPr>
      <w:widowControl/>
      <w:tabs>
        <w:tab w:val="center" w:pos="4677"/>
        <w:tab w:val="right" w:pos="9355"/>
      </w:tabs>
      <w:autoSpaceDE/>
      <w:autoSpaceDN/>
      <w:adjustRightInd/>
    </w:pPr>
    <w:rPr>
      <w:rFonts w:ascii="Calibri" w:hAnsi="Calibri" w:cs="Calibri"/>
      <w:sz w:val="22"/>
      <w:szCs w:val="22"/>
      <w:lang w:eastAsia="en-US"/>
    </w:rPr>
  </w:style>
  <w:style w:type="character" w:customStyle="1" w:styleId="a5">
    <w:name w:val="Верхний колонтитул Знак"/>
    <w:basedOn w:val="a0"/>
    <w:link w:val="a4"/>
    <w:uiPriority w:val="99"/>
    <w:rsid w:val="00AE44AC"/>
    <w:rPr>
      <w:rFonts w:ascii="Calibri" w:eastAsia="Times New Roman" w:hAnsi="Calibri" w:cs="Calibri"/>
    </w:rPr>
  </w:style>
  <w:style w:type="paragraph" w:styleId="a6">
    <w:name w:val="footer"/>
    <w:basedOn w:val="a"/>
    <w:link w:val="a7"/>
    <w:uiPriority w:val="99"/>
    <w:unhideWhenUsed/>
    <w:rsid w:val="003F5104"/>
    <w:pPr>
      <w:tabs>
        <w:tab w:val="center" w:pos="4677"/>
        <w:tab w:val="right" w:pos="9355"/>
      </w:tabs>
    </w:pPr>
  </w:style>
  <w:style w:type="character" w:customStyle="1" w:styleId="a7">
    <w:name w:val="Нижний колонтитул Знак"/>
    <w:basedOn w:val="a0"/>
    <w:link w:val="a6"/>
    <w:uiPriority w:val="99"/>
    <w:rsid w:val="003F510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41A74"/>
    <w:rPr>
      <w:rFonts w:ascii="Tahoma" w:hAnsi="Tahoma" w:cs="Tahoma"/>
      <w:sz w:val="16"/>
      <w:szCs w:val="16"/>
    </w:rPr>
  </w:style>
  <w:style w:type="character" w:customStyle="1" w:styleId="a9">
    <w:name w:val="Текст выноски Знак"/>
    <w:basedOn w:val="a0"/>
    <w:link w:val="a8"/>
    <w:uiPriority w:val="99"/>
    <w:semiHidden/>
    <w:rsid w:val="00F41A74"/>
    <w:rPr>
      <w:rFonts w:ascii="Tahoma" w:eastAsia="Times New Roman" w:hAnsi="Tahoma" w:cs="Tahoma"/>
      <w:sz w:val="16"/>
      <w:szCs w:val="16"/>
      <w:lang w:eastAsia="ru-RU"/>
    </w:rPr>
  </w:style>
  <w:style w:type="paragraph" w:customStyle="1" w:styleId="ConsPlusNormal">
    <w:name w:val="ConsPlusNormal"/>
    <w:rsid w:val="00EE1959"/>
    <w:pPr>
      <w:autoSpaceDE w:val="0"/>
      <w:autoSpaceDN w:val="0"/>
      <w:adjustRightInd w:val="0"/>
      <w:spacing w:after="0" w:line="240" w:lineRule="auto"/>
    </w:pPr>
    <w:rPr>
      <w:rFonts w:ascii="Arial" w:eastAsia="Calibri" w:hAnsi="Arial" w:cs="Arial"/>
      <w:sz w:val="20"/>
      <w:szCs w:val="20"/>
      <w:lang w:eastAsia="ru-RU"/>
    </w:rPr>
  </w:style>
  <w:style w:type="paragraph" w:styleId="aa">
    <w:name w:val="Normal (Web)"/>
    <w:basedOn w:val="a"/>
    <w:uiPriority w:val="99"/>
    <w:rsid w:val="00EE1959"/>
    <w:pPr>
      <w:widowControl/>
      <w:suppressAutoHyphens/>
      <w:autoSpaceDE/>
      <w:autoSpaceDN/>
      <w:adjustRightInd/>
    </w:pPr>
    <w:rPr>
      <w:rFonts w:eastAsia="Calibri"/>
      <w:sz w:val="24"/>
      <w:szCs w:val="24"/>
      <w:lang w:eastAsia="ar-SA"/>
    </w:rPr>
  </w:style>
  <w:style w:type="paragraph" w:customStyle="1" w:styleId="ConsNormal">
    <w:name w:val="ConsNormal"/>
    <w:rsid w:val="00EE19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бычный1"/>
    <w:rsid w:val="00EE1959"/>
    <w:pPr>
      <w:spacing w:after="0" w:line="240" w:lineRule="auto"/>
    </w:pPr>
    <w:rPr>
      <w:rFonts w:ascii="Times New Roman" w:eastAsia="SimSun" w:hAnsi="Times New Roman" w:cs="Times New Roman"/>
      <w:sz w:val="20"/>
      <w:szCs w:val="20"/>
      <w:lang w:eastAsia="ru-RU"/>
    </w:rPr>
  </w:style>
  <w:style w:type="paragraph" w:styleId="2">
    <w:name w:val="Body Text Indent 2"/>
    <w:basedOn w:val="a"/>
    <w:link w:val="20"/>
    <w:rsid w:val="00EE1959"/>
    <w:pPr>
      <w:spacing w:after="120" w:line="480" w:lineRule="auto"/>
      <w:ind w:left="283"/>
    </w:pPr>
    <w:rPr>
      <w:lang w:val="x-none" w:eastAsia="x-none"/>
    </w:rPr>
  </w:style>
  <w:style w:type="character" w:customStyle="1" w:styleId="20">
    <w:name w:val="Основной текст с отступом 2 Знак"/>
    <w:basedOn w:val="a0"/>
    <w:link w:val="2"/>
    <w:rsid w:val="00EE1959"/>
    <w:rPr>
      <w:rFonts w:ascii="Times New Roman" w:eastAsia="Times New Roman" w:hAnsi="Times New Roman" w:cs="Times New Roman"/>
      <w:sz w:val="20"/>
      <w:szCs w:val="20"/>
      <w:lang w:val="x-none" w:eastAsia="x-none"/>
    </w:rPr>
  </w:style>
  <w:style w:type="character" w:styleId="ab">
    <w:name w:val="Hyperlink"/>
    <w:basedOn w:val="a0"/>
    <w:uiPriority w:val="99"/>
    <w:unhideWhenUsed/>
    <w:rsid w:val="00803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8016">
      <w:bodyDiv w:val="1"/>
      <w:marLeft w:val="0"/>
      <w:marRight w:val="0"/>
      <w:marTop w:val="0"/>
      <w:marBottom w:val="0"/>
      <w:divBdr>
        <w:top w:val="none" w:sz="0" w:space="0" w:color="auto"/>
        <w:left w:val="none" w:sz="0" w:space="0" w:color="auto"/>
        <w:bottom w:val="none" w:sz="0" w:space="0" w:color="auto"/>
        <w:right w:val="none" w:sz="0" w:space="0" w:color="auto"/>
      </w:divBdr>
    </w:div>
    <w:div w:id="1190224289">
      <w:bodyDiv w:val="1"/>
      <w:marLeft w:val="0"/>
      <w:marRight w:val="0"/>
      <w:marTop w:val="0"/>
      <w:marBottom w:val="0"/>
      <w:divBdr>
        <w:top w:val="none" w:sz="0" w:space="0" w:color="auto"/>
        <w:left w:val="none" w:sz="0" w:space="0" w:color="auto"/>
        <w:bottom w:val="none" w:sz="0" w:space="0" w:color="auto"/>
        <w:right w:val="none" w:sz="0" w:space="0" w:color="auto"/>
      </w:divBdr>
    </w:div>
    <w:div w:id="15316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F5F9-8917-4DFC-B890-E6541C47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19</Pages>
  <Words>4554</Words>
  <Characters>25963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nov004</dc:creator>
  <cp:keywords/>
  <dc:description/>
  <cp:lastModifiedBy>nov004</cp:lastModifiedBy>
  <cp:revision>111</cp:revision>
  <cp:lastPrinted>2019-10-23T08:00:00Z</cp:lastPrinted>
  <dcterms:created xsi:type="dcterms:W3CDTF">2018-10-04T10:25:00Z</dcterms:created>
  <dcterms:modified xsi:type="dcterms:W3CDTF">2019-10-28T09:40:00Z</dcterms:modified>
</cp:coreProperties>
</file>