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C2A" w:rsidRDefault="00034649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64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B2C2A">
        <w:rPr>
          <w:rFonts w:ascii="Times New Roman" w:hAnsi="Times New Roman" w:cs="Times New Roman"/>
          <w:b/>
          <w:sz w:val="24"/>
          <w:szCs w:val="24"/>
        </w:rPr>
        <w:t>Информация об итогах работы с обращениями граждан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Администрации муниципального образования «</w:t>
      </w:r>
      <w:r w:rsidR="002D1719">
        <w:rPr>
          <w:rFonts w:ascii="Times New Roman" w:hAnsi="Times New Roman" w:cs="Times New Roman"/>
          <w:b/>
          <w:sz w:val="24"/>
          <w:szCs w:val="24"/>
        </w:rPr>
        <w:t>Муниципальный округ Дебё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2D1719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кий район</w:t>
      </w:r>
      <w:r w:rsidR="002D1719">
        <w:rPr>
          <w:rFonts w:ascii="Times New Roman" w:hAnsi="Times New Roman" w:cs="Times New Roman"/>
          <w:b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0028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20B1">
        <w:rPr>
          <w:rFonts w:ascii="Times New Roman" w:hAnsi="Times New Roman" w:cs="Times New Roman"/>
          <w:b/>
          <w:sz w:val="24"/>
          <w:szCs w:val="24"/>
        </w:rPr>
        <w:t xml:space="preserve">август </w:t>
      </w:r>
      <w:r w:rsidR="006A75C2">
        <w:rPr>
          <w:rFonts w:ascii="Times New Roman" w:hAnsi="Times New Roman" w:cs="Times New Roman"/>
          <w:b/>
          <w:sz w:val="24"/>
          <w:szCs w:val="24"/>
        </w:rPr>
        <w:t>202</w:t>
      </w:r>
      <w:r w:rsidR="00CE4E2C">
        <w:rPr>
          <w:rFonts w:ascii="Times New Roman" w:hAnsi="Times New Roman" w:cs="Times New Roman"/>
          <w:b/>
          <w:sz w:val="24"/>
          <w:szCs w:val="24"/>
        </w:rPr>
        <w:t>3</w:t>
      </w:r>
      <w:r w:rsidR="007A1DD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D3625" w:rsidRPr="007D3625" w:rsidRDefault="000B2C2A" w:rsidP="007D3625">
      <w:pPr>
        <w:pStyle w:val="a3"/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5F20B1">
        <w:rPr>
          <w:rFonts w:ascii="Times New Roman" w:hAnsi="Times New Roman" w:cs="Times New Roman"/>
          <w:sz w:val="24"/>
          <w:szCs w:val="24"/>
        </w:rPr>
        <w:t>августе</w:t>
      </w:r>
      <w:r w:rsidR="006A75C2">
        <w:rPr>
          <w:rFonts w:ascii="Times New Roman" w:hAnsi="Times New Roman" w:cs="Times New Roman"/>
          <w:sz w:val="24"/>
          <w:szCs w:val="24"/>
        </w:rPr>
        <w:t xml:space="preserve"> 202</w:t>
      </w:r>
      <w:r w:rsidR="00CE4E2C">
        <w:rPr>
          <w:rFonts w:ascii="Times New Roman" w:hAnsi="Times New Roman" w:cs="Times New Roman"/>
          <w:sz w:val="24"/>
          <w:szCs w:val="24"/>
        </w:rPr>
        <w:t>3</w:t>
      </w:r>
      <w:r w:rsidR="00586D2D">
        <w:rPr>
          <w:rFonts w:ascii="Times New Roman" w:hAnsi="Times New Roman" w:cs="Times New Roman"/>
          <w:sz w:val="24"/>
          <w:szCs w:val="24"/>
        </w:rPr>
        <w:t xml:space="preserve"> года в Администрацию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2D1719">
        <w:rPr>
          <w:rFonts w:ascii="Times New Roman" w:hAnsi="Times New Roman" w:cs="Times New Roman"/>
          <w:sz w:val="24"/>
          <w:szCs w:val="24"/>
        </w:rPr>
        <w:t>Муниципальный округ Дебё</w:t>
      </w:r>
      <w:r>
        <w:rPr>
          <w:rFonts w:ascii="Times New Roman" w:hAnsi="Times New Roman" w:cs="Times New Roman"/>
          <w:sz w:val="24"/>
          <w:szCs w:val="24"/>
        </w:rPr>
        <w:t>сский район</w:t>
      </w:r>
      <w:r w:rsidR="002D1719">
        <w:rPr>
          <w:rFonts w:ascii="Times New Roman" w:hAnsi="Times New Roman" w:cs="Times New Roman"/>
          <w:sz w:val="24"/>
          <w:szCs w:val="24"/>
        </w:rPr>
        <w:t xml:space="preserve"> Удмуртской Республики»</w:t>
      </w:r>
      <w:r>
        <w:rPr>
          <w:rFonts w:ascii="Times New Roman" w:hAnsi="Times New Roman" w:cs="Times New Roman"/>
          <w:sz w:val="24"/>
          <w:szCs w:val="24"/>
        </w:rPr>
        <w:t xml:space="preserve"> поступило и рассмотрено </w:t>
      </w:r>
      <w:r w:rsidR="005F20B1">
        <w:rPr>
          <w:rFonts w:ascii="Times New Roman" w:hAnsi="Times New Roman" w:cs="Times New Roman"/>
          <w:sz w:val="24"/>
          <w:szCs w:val="24"/>
        </w:rPr>
        <w:t>3</w:t>
      </w:r>
      <w:r w:rsidR="0049420E">
        <w:rPr>
          <w:rFonts w:ascii="Times New Roman" w:hAnsi="Times New Roman" w:cs="Times New Roman"/>
          <w:sz w:val="24"/>
          <w:szCs w:val="24"/>
        </w:rPr>
        <w:t xml:space="preserve"> обращен</w:t>
      </w:r>
      <w:r w:rsidR="00B75534">
        <w:rPr>
          <w:rFonts w:ascii="Times New Roman" w:hAnsi="Times New Roman" w:cs="Times New Roman"/>
          <w:sz w:val="24"/>
          <w:szCs w:val="24"/>
        </w:rPr>
        <w:t>и</w:t>
      </w:r>
      <w:r w:rsidR="005F20B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DF0C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Все обращения проанализированы, </w:t>
      </w:r>
      <w:proofErr w:type="gramStart"/>
      <w:r w:rsidR="007D3625" w:rsidRPr="007D3625">
        <w:rPr>
          <w:rFonts w:ascii="Times New Roman" w:eastAsia="Calibri" w:hAnsi="Times New Roman" w:cs="Times New Roman"/>
          <w:sz w:val="24"/>
          <w:szCs w:val="24"/>
        </w:rPr>
        <w:t>обобщены и направлены</w:t>
      </w:r>
      <w:proofErr w:type="gramEnd"/>
      <w:r w:rsidR="007D3625" w:rsidRPr="007D3625">
        <w:rPr>
          <w:rFonts w:ascii="Times New Roman" w:eastAsia="Calibri" w:hAnsi="Times New Roman" w:cs="Times New Roman"/>
          <w:sz w:val="24"/>
          <w:szCs w:val="24"/>
        </w:rPr>
        <w:t xml:space="preserve"> на исполнение.</w:t>
      </w:r>
    </w:p>
    <w:p w:rsidR="00ED13C7" w:rsidRPr="00ED13C7" w:rsidRDefault="00ED13C7" w:rsidP="007D3625">
      <w:pPr>
        <w:pStyle w:val="a3"/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3C7">
        <w:rPr>
          <w:rFonts w:ascii="Times New Roman" w:eastAsia="Calibri" w:hAnsi="Times New Roman" w:cs="Times New Roman"/>
          <w:sz w:val="24"/>
          <w:szCs w:val="24"/>
        </w:rPr>
        <w:t>Из них:</w:t>
      </w:r>
    </w:p>
    <w:p w:rsidR="00ED13C7" w:rsidRDefault="00CE4E2C" w:rsidP="00ED13C7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исполнено -</w:t>
      </w:r>
      <w:r w:rsidR="005F20B1">
        <w:rPr>
          <w:rFonts w:ascii="Times New Roman" w:eastAsia="Calibri" w:hAnsi="Times New Roman" w:cs="Times New Roman"/>
          <w:sz w:val="24"/>
          <w:szCs w:val="24"/>
        </w:rPr>
        <w:t>1</w:t>
      </w:r>
      <w:r w:rsidR="007D362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E4E2C" w:rsidRPr="00CE4E2C" w:rsidRDefault="00CE4E2C" w:rsidP="00CE4E2C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13C7">
        <w:rPr>
          <w:rFonts w:ascii="Times New Roman" w:eastAsia="Calibri" w:hAnsi="Times New Roman" w:cs="Times New Roman"/>
          <w:sz w:val="24"/>
          <w:szCs w:val="24"/>
        </w:rPr>
        <w:t>на исполнении –</w:t>
      </w:r>
      <w:r w:rsidR="005F20B1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7D3625" w:rsidRPr="00ED13C7" w:rsidRDefault="007D3625" w:rsidP="00ED13C7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D13C7">
        <w:rPr>
          <w:rFonts w:ascii="Times New Roman" w:eastAsia="Calibri" w:hAnsi="Times New Roman" w:cs="Times New Roman"/>
          <w:sz w:val="24"/>
          <w:szCs w:val="24"/>
        </w:rPr>
        <w:t>рассмотренных</w:t>
      </w:r>
      <w:proofErr w:type="gramEnd"/>
      <w:r w:rsidRPr="00ED13C7">
        <w:rPr>
          <w:rFonts w:ascii="Times New Roman" w:eastAsia="Calibri" w:hAnsi="Times New Roman" w:cs="Times New Roman"/>
          <w:sz w:val="24"/>
          <w:szCs w:val="24"/>
        </w:rPr>
        <w:t xml:space="preserve"> с нарушением срока нет;</w:t>
      </w:r>
    </w:p>
    <w:p w:rsidR="00ED13C7" w:rsidRDefault="00ED13C7" w:rsidP="007A1DD2">
      <w:pPr>
        <w:pStyle w:val="a3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0B2C2A" w:rsidRDefault="000B2C2A" w:rsidP="000346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B2C2A" w:rsidTr="00302FB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 обращений граждан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в срок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с нарушением срока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исполнении</w:t>
            </w:r>
          </w:p>
        </w:tc>
      </w:tr>
      <w:tr w:rsidR="000B2C2A" w:rsidTr="00667A8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оказании финансовой помощи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5F20B1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5F20B1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5F20B1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2C2A" w:rsidTr="00667A8E">
        <w:trPr>
          <w:trHeight w:val="639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B7151E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771FBD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771FBD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2C2A" w:rsidTr="00667A8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5F20B1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5F20B1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5F20B1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  <w:p w:rsidR="00B75534" w:rsidRDefault="00B75534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C2A" w:rsidRDefault="000B2C2A" w:rsidP="000B2C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279F" w:rsidRDefault="00ED279F"/>
    <w:sectPr w:rsidR="00ED2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F3FA0"/>
    <w:multiLevelType w:val="hybridMultilevel"/>
    <w:tmpl w:val="46C2E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45"/>
    <w:rsid w:val="000028D4"/>
    <w:rsid w:val="00034649"/>
    <w:rsid w:val="000B2C2A"/>
    <w:rsid w:val="00124C09"/>
    <w:rsid w:val="0029357E"/>
    <w:rsid w:val="002A34B7"/>
    <w:rsid w:val="002D1719"/>
    <w:rsid w:val="003D3E5B"/>
    <w:rsid w:val="0049420E"/>
    <w:rsid w:val="00586D2D"/>
    <w:rsid w:val="005D1302"/>
    <w:rsid w:val="005F20B1"/>
    <w:rsid w:val="00667A8E"/>
    <w:rsid w:val="006A75C2"/>
    <w:rsid w:val="006D6645"/>
    <w:rsid w:val="007404DB"/>
    <w:rsid w:val="00771FBD"/>
    <w:rsid w:val="00777E87"/>
    <w:rsid w:val="007A1DD2"/>
    <w:rsid w:val="007A32F3"/>
    <w:rsid w:val="007D3625"/>
    <w:rsid w:val="008B083A"/>
    <w:rsid w:val="00A54D44"/>
    <w:rsid w:val="00AB1A55"/>
    <w:rsid w:val="00B7151E"/>
    <w:rsid w:val="00B753CC"/>
    <w:rsid w:val="00B75534"/>
    <w:rsid w:val="00CE4E2C"/>
    <w:rsid w:val="00CF5087"/>
    <w:rsid w:val="00D8045A"/>
    <w:rsid w:val="00DF0C7B"/>
    <w:rsid w:val="00ED13C7"/>
    <w:rsid w:val="00ED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C2A"/>
    <w:pPr>
      <w:spacing w:after="0" w:line="240" w:lineRule="auto"/>
    </w:pPr>
  </w:style>
  <w:style w:type="table" w:styleId="a4">
    <w:name w:val="Table Grid"/>
    <w:basedOn w:val="a1"/>
    <w:uiPriority w:val="59"/>
    <w:rsid w:val="000B2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C2A"/>
    <w:pPr>
      <w:spacing w:after="0" w:line="240" w:lineRule="auto"/>
    </w:pPr>
  </w:style>
  <w:style w:type="table" w:styleId="a4">
    <w:name w:val="Table Grid"/>
    <w:basedOn w:val="a1"/>
    <w:uiPriority w:val="59"/>
    <w:rsid w:val="000B2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3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s-spec</dc:creator>
  <cp:lastModifiedBy>pgr</cp:lastModifiedBy>
  <cp:revision>2</cp:revision>
  <cp:lastPrinted>2022-08-31T10:38:00Z</cp:lastPrinted>
  <dcterms:created xsi:type="dcterms:W3CDTF">2023-09-04T09:39:00Z</dcterms:created>
  <dcterms:modified xsi:type="dcterms:W3CDTF">2023-09-04T09:39:00Z</dcterms:modified>
</cp:coreProperties>
</file>