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DF" w:rsidRDefault="000030D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030DF" w:rsidRDefault="000030DF">
      <w:pPr>
        <w:widowControl w:val="0"/>
        <w:autoSpaceDE w:val="0"/>
        <w:autoSpaceDN w:val="0"/>
        <w:adjustRightInd w:val="0"/>
        <w:spacing w:after="0" w:line="240" w:lineRule="auto"/>
        <w:jc w:val="both"/>
        <w:outlineLvl w:val="0"/>
        <w:rPr>
          <w:rFonts w:ascii="Calibri" w:hAnsi="Calibri" w:cs="Calibri"/>
        </w:rPr>
      </w:pPr>
    </w:p>
    <w:p w:rsidR="000030DF" w:rsidRDefault="000030D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030DF" w:rsidRDefault="000030DF">
      <w:pPr>
        <w:widowControl w:val="0"/>
        <w:autoSpaceDE w:val="0"/>
        <w:autoSpaceDN w:val="0"/>
        <w:adjustRightInd w:val="0"/>
        <w:spacing w:after="0" w:line="240" w:lineRule="auto"/>
        <w:jc w:val="center"/>
        <w:rPr>
          <w:rFonts w:ascii="Calibri" w:hAnsi="Calibri" w:cs="Calibri"/>
          <w:b/>
          <w:bCs/>
        </w:rPr>
      </w:pPr>
    </w:p>
    <w:p w:rsidR="000030DF" w:rsidRDefault="000030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030DF" w:rsidRDefault="000030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декабря 2007 г. N 862</w:t>
      </w:r>
    </w:p>
    <w:p w:rsidR="000030DF" w:rsidRDefault="000030DF">
      <w:pPr>
        <w:widowControl w:val="0"/>
        <w:autoSpaceDE w:val="0"/>
        <w:autoSpaceDN w:val="0"/>
        <w:adjustRightInd w:val="0"/>
        <w:spacing w:after="0" w:line="240" w:lineRule="auto"/>
        <w:jc w:val="center"/>
        <w:rPr>
          <w:rFonts w:ascii="Calibri" w:hAnsi="Calibri" w:cs="Calibri"/>
          <w:b/>
          <w:bCs/>
        </w:rPr>
      </w:pPr>
    </w:p>
    <w:p w:rsidR="000030DF" w:rsidRDefault="000030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ПРАВИЛАХ НАПРАВЛЕНИЯ СРЕДСТВ (ЧАСТИ СРЕДСТВ)</w:t>
      </w:r>
    </w:p>
    <w:p w:rsidR="000030DF" w:rsidRDefault="000030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МАТЕРИНСКОГО (СЕМЕЙНОГО) КАПИТАЛА НА УЛУЧШЕНИЕ</w:t>
      </w:r>
    </w:p>
    <w:p w:rsidR="000030DF" w:rsidRDefault="000030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ЖИЛИЩНЫХ УСЛОВИЙ</w:t>
      </w:r>
    </w:p>
    <w:p w:rsidR="000030DF" w:rsidRDefault="000030DF">
      <w:pPr>
        <w:widowControl w:val="0"/>
        <w:autoSpaceDE w:val="0"/>
        <w:autoSpaceDN w:val="0"/>
        <w:adjustRightInd w:val="0"/>
        <w:spacing w:after="0" w:line="240" w:lineRule="auto"/>
        <w:jc w:val="center"/>
        <w:rPr>
          <w:rFonts w:ascii="Calibri" w:hAnsi="Calibri" w:cs="Calibri"/>
        </w:rPr>
      </w:pPr>
    </w:p>
    <w:p w:rsidR="000030DF" w:rsidRDefault="000030D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030DF" w:rsidRDefault="000030D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13.01.2009 </w:t>
      </w:r>
      <w:hyperlink r:id="rId6" w:history="1">
        <w:r>
          <w:rPr>
            <w:rFonts w:ascii="Calibri" w:hAnsi="Calibri" w:cs="Calibri"/>
            <w:color w:val="0000FF"/>
          </w:rPr>
          <w:t>N 20</w:t>
        </w:r>
      </w:hyperlink>
      <w:r>
        <w:rPr>
          <w:rFonts w:ascii="Calibri" w:hAnsi="Calibri" w:cs="Calibri"/>
        </w:rPr>
        <w:t>,</w:t>
      </w:r>
      <w:proofErr w:type="gramEnd"/>
    </w:p>
    <w:p w:rsidR="000030DF" w:rsidRDefault="000030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04.12.2009 </w:t>
      </w:r>
      <w:hyperlink r:id="rId7" w:history="1">
        <w:r>
          <w:rPr>
            <w:rFonts w:ascii="Calibri" w:hAnsi="Calibri" w:cs="Calibri"/>
            <w:color w:val="0000FF"/>
          </w:rPr>
          <w:t>N 994</w:t>
        </w:r>
      </w:hyperlink>
      <w:r>
        <w:rPr>
          <w:rFonts w:ascii="Calibri" w:hAnsi="Calibri" w:cs="Calibri"/>
        </w:rPr>
        <w:t xml:space="preserve">, от 27.11.2010 </w:t>
      </w:r>
      <w:hyperlink r:id="rId8" w:history="1">
        <w:r>
          <w:rPr>
            <w:rFonts w:ascii="Calibri" w:hAnsi="Calibri" w:cs="Calibri"/>
            <w:color w:val="0000FF"/>
          </w:rPr>
          <w:t>N 937</w:t>
        </w:r>
      </w:hyperlink>
      <w:r>
        <w:rPr>
          <w:rFonts w:ascii="Calibri" w:hAnsi="Calibri" w:cs="Calibri"/>
        </w:rPr>
        <w:t>,</w:t>
      </w:r>
    </w:p>
    <w:p w:rsidR="000030DF" w:rsidRDefault="000030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24.12.2011 </w:t>
      </w:r>
      <w:hyperlink r:id="rId9" w:history="1">
        <w:r>
          <w:rPr>
            <w:rFonts w:ascii="Calibri" w:hAnsi="Calibri" w:cs="Calibri"/>
            <w:color w:val="0000FF"/>
          </w:rPr>
          <w:t>N 1124</w:t>
        </w:r>
      </w:hyperlink>
      <w:r>
        <w:rPr>
          <w:rFonts w:ascii="Calibri" w:hAnsi="Calibri" w:cs="Calibri"/>
        </w:rPr>
        <w:t xml:space="preserve">, от 25.03.2013 </w:t>
      </w:r>
      <w:hyperlink r:id="rId10" w:history="1">
        <w:r>
          <w:rPr>
            <w:rFonts w:ascii="Calibri" w:hAnsi="Calibri" w:cs="Calibri"/>
            <w:color w:val="0000FF"/>
          </w:rPr>
          <w:t>N 257</w:t>
        </w:r>
      </w:hyperlink>
      <w:r>
        <w:rPr>
          <w:rFonts w:ascii="Calibri" w:hAnsi="Calibri" w:cs="Calibri"/>
        </w:rPr>
        <w:t>,</w:t>
      </w:r>
    </w:p>
    <w:p w:rsidR="000030DF" w:rsidRDefault="000030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11" w:history="1">
        <w:r>
          <w:rPr>
            <w:rFonts w:ascii="Calibri" w:hAnsi="Calibri" w:cs="Calibri"/>
            <w:color w:val="0000FF"/>
          </w:rPr>
          <w:t>N 230</w:t>
        </w:r>
      </w:hyperlink>
      <w:r>
        <w:rPr>
          <w:rFonts w:ascii="Calibri" w:hAnsi="Calibri" w:cs="Calibri"/>
        </w:rPr>
        <w:t xml:space="preserve">, от 30.04.2014 </w:t>
      </w:r>
      <w:hyperlink r:id="rId12" w:history="1">
        <w:r>
          <w:rPr>
            <w:rFonts w:ascii="Calibri" w:hAnsi="Calibri" w:cs="Calibri"/>
            <w:color w:val="0000FF"/>
          </w:rPr>
          <w:t>N 401</w:t>
        </w:r>
      </w:hyperlink>
      <w:r>
        <w:rPr>
          <w:rFonts w:ascii="Calibri" w:hAnsi="Calibri" w:cs="Calibri"/>
        </w:rPr>
        <w:t>,</w:t>
      </w:r>
    </w:p>
    <w:p w:rsidR="000030DF" w:rsidRDefault="000030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3" w:history="1">
        <w:r>
          <w:rPr>
            <w:rFonts w:ascii="Calibri" w:hAnsi="Calibri" w:cs="Calibri"/>
            <w:color w:val="0000FF"/>
          </w:rPr>
          <w:t>решением</w:t>
        </w:r>
      </w:hyperlink>
      <w:r>
        <w:rPr>
          <w:rFonts w:ascii="Calibri" w:hAnsi="Calibri" w:cs="Calibri"/>
        </w:rPr>
        <w:t xml:space="preserve"> Верховного Суда РФ</w:t>
      </w:r>
    </w:p>
    <w:p w:rsidR="000030DF" w:rsidRDefault="000030DF">
      <w:pPr>
        <w:widowControl w:val="0"/>
        <w:autoSpaceDE w:val="0"/>
        <w:autoSpaceDN w:val="0"/>
        <w:adjustRightInd w:val="0"/>
        <w:spacing w:after="0" w:line="240" w:lineRule="auto"/>
        <w:jc w:val="center"/>
        <w:rPr>
          <w:rFonts w:ascii="Calibri" w:hAnsi="Calibri" w:cs="Calibri"/>
        </w:rPr>
      </w:pPr>
      <w:r>
        <w:rPr>
          <w:rFonts w:ascii="Calibri" w:hAnsi="Calibri" w:cs="Calibri"/>
        </w:rPr>
        <w:t>от 17.08.2010 N ГКПИ10-806)</w:t>
      </w:r>
    </w:p>
    <w:p w:rsidR="000030DF" w:rsidRDefault="000030DF">
      <w:pPr>
        <w:widowControl w:val="0"/>
        <w:autoSpaceDE w:val="0"/>
        <w:autoSpaceDN w:val="0"/>
        <w:adjustRightInd w:val="0"/>
        <w:spacing w:after="0" w:line="240" w:lineRule="auto"/>
        <w:jc w:val="center"/>
        <w:rPr>
          <w:rFonts w:ascii="Calibri" w:hAnsi="Calibri" w:cs="Calibri"/>
        </w:rPr>
      </w:pP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4" w:history="1">
        <w:r>
          <w:rPr>
            <w:rFonts w:ascii="Calibri" w:hAnsi="Calibri" w:cs="Calibri"/>
            <w:color w:val="0000FF"/>
          </w:rPr>
          <w:t>статьей 10</w:t>
        </w:r>
      </w:hyperlink>
      <w:r>
        <w:rPr>
          <w:rFonts w:ascii="Calibri" w:hAnsi="Calibri" w:cs="Calibri"/>
        </w:rPr>
        <w:t xml:space="preserve"> Федерального закона "О дополнительных мерах государственной поддержки семей, имеющих детей" Правительство Российской Федерации постановляет:</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6" w:history="1">
        <w:r>
          <w:rPr>
            <w:rFonts w:ascii="Calibri" w:hAnsi="Calibri" w:cs="Calibri"/>
            <w:color w:val="0000FF"/>
          </w:rPr>
          <w:t>Правила</w:t>
        </w:r>
      </w:hyperlink>
      <w:r>
        <w:rPr>
          <w:rFonts w:ascii="Calibri" w:hAnsi="Calibri" w:cs="Calibri"/>
        </w:rPr>
        <w:t xml:space="preserve"> направления средств (части средств) материнского (семейного) капитала на улучшение жилищных условий.</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разъяснения по порядку применения </w:t>
      </w:r>
      <w:hyperlink w:anchor="Par36"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 по согласованию с Министерством труда и социальной защиты Российской Федерации и Министерством финансов Российской Федерации.</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25.03.2013 </w:t>
      </w:r>
      <w:hyperlink r:id="rId15" w:history="1">
        <w:r>
          <w:rPr>
            <w:rFonts w:ascii="Calibri" w:hAnsi="Calibri" w:cs="Calibri"/>
            <w:color w:val="0000FF"/>
          </w:rPr>
          <w:t>N 257</w:t>
        </w:r>
      </w:hyperlink>
      <w:r>
        <w:rPr>
          <w:rFonts w:ascii="Calibri" w:hAnsi="Calibri" w:cs="Calibri"/>
        </w:rPr>
        <w:t xml:space="preserve">, от 26.03.2014 </w:t>
      </w:r>
      <w:hyperlink r:id="rId16" w:history="1">
        <w:r>
          <w:rPr>
            <w:rFonts w:ascii="Calibri" w:hAnsi="Calibri" w:cs="Calibri"/>
            <w:color w:val="0000FF"/>
          </w:rPr>
          <w:t>N 230</w:t>
        </w:r>
      </w:hyperlink>
      <w:r>
        <w:rPr>
          <w:rFonts w:ascii="Calibri" w:hAnsi="Calibri" w:cs="Calibri"/>
        </w:rPr>
        <w:t>)</w:t>
      </w:r>
    </w:p>
    <w:p w:rsidR="000030DF" w:rsidRDefault="000030DF">
      <w:pPr>
        <w:widowControl w:val="0"/>
        <w:autoSpaceDE w:val="0"/>
        <w:autoSpaceDN w:val="0"/>
        <w:adjustRightInd w:val="0"/>
        <w:spacing w:after="0" w:line="240" w:lineRule="auto"/>
        <w:ind w:firstLine="540"/>
        <w:jc w:val="both"/>
        <w:rPr>
          <w:rFonts w:ascii="Calibri" w:hAnsi="Calibri" w:cs="Calibri"/>
        </w:rPr>
      </w:pPr>
    </w:p>
    <w:p w:rsidR="000030DF" w:rsidRDefault="000030D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030DF" w:rsidRDefault="000030D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030DF" w:rsidRDefault="000030DF">
      <w:pPr>
        <w:widowControl w:val="0"/>
        <w:autoSpaceDE w:val="0"/>
        <w:autoSpaceDN w:val="0"/>
        <w:adjustRightInd w:val="0"/>
        <w:spacing w:after="0" w:line="240" w:lineRule="auto"/>
        <w:jc w:val="right"/>
        <w:rPr>
          <w:rFonts w:ascii="Calibri" w:hAnsi="Calibri" w:cs="Calibri"/>
        </w:rPr>
      </w:pPr>
      <w:r>
        <w:rPr>
          <w:rFonts w:ascii="Calibri" w:hAnsi="Calibri" w:cs="Calibri"/>
        </w:rPr>
        <w:t>В.ЗУБКОВ</w:t>
      </w:r>
    </w:p>
    <w:p w:rsidR="000030DF" w:rsidRDefault="000030DF">
      <w:pPr>
        <w:widowControl w:val="0"/>
        <w:autoSpaceDE w:val="0"/>
        <w:autoSpaceDN w:val="0"/>
        <w:adjustRightInd w:val="0"/>
        <w:spacing w:after="0" w:line="240" w:lineRule="auto"/>
        <w:ind w:firstLine="540"/>
        <w:jc w:val="both"/>
        <w:rPr>
          <w:rFonts w:ascii="Calibri" w:hAnsi="Calibri" w:cs="Calibri"/>
        </w:rPr>
      </w:pPr>
    </w:p>
    <w:p w:rsidR="000030DF" w:rsidRDefault="000030DF">
      <w:pPr>
        <w:widowControl w:val="0"/>
        <w:autoSpaceDE w:val="0"/>
        <w:autoSpaceDN w:val="0"/>
        <w:adjustRightInd w:val="0"/>
        <w:spacing w:after="0" w:line="240" w:lineRule="auto"/>
        <w:ind w:firstLine="540"/>
        <w:jc w:val="both"/>
        <w:rPr>
          <w:rFonts w:ascii="Calibri" w:hAnsi="Calibri" w:cs="Calibri"/>
        </w:rPr>
      </w:pPr>
    </w:p>
    <w:p w:rsidR="000030DF" w:rsidRDefault="000030DF">
      <w:pPr>
        <w:widowControl w:val="0"/>
        <w:autoSpaceDE w:val="0"/>
        <w:autoSpaceDN w:val="0"/>
        <w:adjustRightInd w:val="0"/>
        <w:spacing w:after="0" w:line="240" w:lineRule="auto"/>
        <w:ind w:firstLine="540"/>
        <w:jc w:val="both"/>
        <w:rPr>
          <w:rFonts w:ascii="Calibri" w:hAnsi="Calibri" w:cs="Calibri"/>
        </w:rPr>
      </w:pPr>
    </w:p>
    <w:p w:rsidR="000030DF" w:rsidRDefault="000030DF">
      <w:pPr>
        <w:widowControl w:val="0"/>
        <w:autoSpaceDE w:val="0"/>
        <w:autoSpaceDN w:val="0"/>
        <w:adjustRightInd w:val="0"/>
        <w:spacing w:after="0" w:line="240" w:lineRule="auto"/>
        <w:ind w:firstLine="540"/>
        <w:jc w:val="both"/>
        <w:rPr>
          <w:rFonts w:ascii="Calibri" w:hAnsi="Calibri" w:cs="Calibri"/>
        </w:rPr>
      </w:pPr>
    </w:p>
    <w:p w:rsidR="000030DF" w:rsidRDefault="000030DF">
      <w:pPr>
        <w:widowControl w:val="0"/>
        <w:autoSpaceDE w:val="0"/>
        <w:autoSpaceDN w:val="0"/>
        <w:adjustRightInd w:val="0"/>
        <w:spacing w:after="0" w:line="240" w:lineRule="auto"/>
        <w:ind w:firstLine="540"/>
        <w:jc w:val="both"/>
        <w:rPr>
          <w:rFonts w:ascii="Calibri" w:hAnsi="Calibri" w:cs="Calibri"/>
        </w:rPr>
      </w:pPr>
    </w:p>
    <w:p w:rsidR="000030DF" w:rsidRDefault="000030DF">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Утверждены</w:t>
      </w:r>
    </w:p>
    <w:p w:rsidR="000030DF" w:rsidRDefault="000030D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030DF" w:rsidRDefault="000030D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030DF" w:rsidRDefault="000030DF">
      <w:pPr>
        <w:widowControl w:val="0"/>
        <w:autoSpaceDE w:val="0"/>
        <w:autoSpaceDN w:val="0"/>
        <w:adjustRightInd w:val="0"/>
        <w:spacing w:after="0" w:line="240" w:lineRule="auto"/>
        <w:jc w:val="right"/>
        <w:rPr>
          <w:rFonts w:ascii="Calibri" w:hAnsi="Calibri" w:cs="Calibri"/>
        </w:rPr>
      </w:pPr>
      <w:r>
        <w:rPr>
          <w:rFonts w:ascii="Calibri" w:hAnsi="Calibri" w:cs="Calibri"/>
        </w:rPr>
        <w:t>от 12 декабря 2007 г. N 862</w:t>
      </w:r>
    </w:p>
    <w:p w:rsidR="000030DF" w:rsidRDefault="000030DF">
      <w:pPr>
        <w:widowControl w:val="0"/>
        <w:autoSpaceDE w:val="0"/>
        <w:autoSpaceDN w:val="0"/>
        <w:adjustRightInd w:val="0"/>
        <w:spacing w:after="0" w:line="240" w:lineRule="auto"/>
        <w:ind w:firstLine="540"/>
        <w:jc w:val="both"/>
        <w:rPr>
          <w:rFonts w:ascii="Calibri" w:hAnsi="Calibri" w:cs="Calibri"/>
        </w:rPr>
      </w:pPr>
    </w:p>
    <w:p w:rsidR="000030DF" w:rsidRDefault="000030DF">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ПРАВИЛА</w:t>
      </w:r>
    </w:p>
    <w:p w:rsidR="000030DF" w:rsidRDefault="000030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НАПРАВЛЕНИЯ СРЕДСТВ (ЧАСТИ СРЕДСТВ) МАТЕРИНСКОГО</w:t>
      </w:r>
    </w:p>
    <w:p w:rsidR="000030DF" w:rsidRDefault="000030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(СЕМЕЙНОГО) КАПИТАЛА НА УЛУЧШЕНИЕ ЖИЛИЩНЫХ УСЛОВИЙ</w:t>
      </w:r>
    </w:p>
    <w:p w:rsidR="000030DF" w:rsidRDefault="000030DF">
      <w:pPr>
        <w:widowControl w:val="0"/>
        <w:autoSpaceDE w:val="0"/>
        <w:autoSpaceDN w:val="0"/>
        <w:adjustRightInd w:val="0"/>
        <w:spacing w:after="0" w:line="240" w:lineRule="auto"/>
        <w:jc w:val="center"/>
        <w:rPr>
          <w:rFonts w:ascii="Calibri" w:hAnsi="Calibri" w:cs="Calibri"/>
        </w:rPr>
      </w:pPr>
    </w:p>
    <w:p w:rsidR="000030DF" w:rsidRDefault="000030D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030DF" w:rsidRDefault="000030D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04.12.2009 </w:t>
      </w:r>
      <w:hyperlink r:id="rId17" w:history="1">
        <w:r>
          <w:rPr>
            <w:rFonts w:ascii="Calibri" w:hAnsi="Calibri" w:cs="Calibri"/>
            <w:color w:val="0000FF"/>
          </w:rPr>
          <w:t>N 994</w:t>
        </w:r>
      </w:hyperlink>
      <w:r>
        <w:rPr>
          <w:rFonts w:ascii="Calibri" w:hAnsi="Calibri" w:cs="Calibri"/>
        </w:rPr>
        <w:t>,</w:t>
      </w:r>
      <w:proofErr w:type="gramEnd"/>
    </w:p>
    <w:p w:rsidR="000030DF" w:rsidRDefault="000030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27.11.2010 </w:t>
      </w:r>
      <w:hyperlink r:id="rId18" w:history="1">
        <w:r>
          <w:rPr>
            <w:rFonts w:ascii="Calibri" w:hAnsi="Calibri" w:cs="Calibri"/>
            <w:color w:val="0000FF"/>
          </w:rPr>
          <w:t>N 937</w:t>
        </w:r>
      </w:hyperlink>
      <w:r>
        <w:rPr>
          <w:rFonts w:ascii="Calibri" w:hAnsi="Calibri" w:cs="Calibri"/>
        </w:rPr>
        <w:t xml:space="preserve">, от 24.12.2011 </w:t>
      </w:r>
      <w:hyperlink r:id="rId19" w:history="1">
        <w:r>
          <w:rPr>
            <w:rFonts w:ascii="Calibri" w:hAnsi="Calibri" w:cs="Calibri"/>
            <w:color w:val="0000FF"/>
          </w:rPr>
          <w:t>N 1124</w:t>
        </w:r>
      </w:hyperlink>
      <w:r>
        <w:rPr>
          <w:rFonts w:ascii="Calibri" w:hAnsi="Calibri" w:cs="Calibri"/>
        </w:rPr>
        <w:t>,</w:t>
      </w:r>
    </w:p>
    <w:p w:rsidR="000030DF" w:rsidRDefault="000030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20" w:history="1">
        <w:r>
          <w:rPr>
            <w:rFonts w:ascii="Calibri" w:hAnsi="Calibri" w:cs="Calibri"/>
            <w:color w:val="0000FF"/>
          </w:rPr>
          <w:t>N 401</w:t>
        </w:r>
      </w:hyperlink>
      <w:r>
        <w:rPr>
          <w:rFonts w:ascii="Calibri" w:hAnsi="Calibri" w:cs="Calibri"/>
        </w:rPr>
        <w:t>)</w:t>
      </w:r>
    </w:p>
    <w:p w:rsidR="000030DF" w:rsidRDefault="000030DF">
      <w:pPr>
        <w:widowControl w:val="0"/>
        <w:autoSpaceDE w:val="0"/>
        <w:autoSpaceDN w:val="0"/>
        <w:adjustRightInd w:val="0"/>
        <w:spacing w:after="0" w:line="240" w:lineRule="auto"/>
        <w:ind w:firstLine="540"/>
        <w:jc w:val="both"/>
        <w:rPr>
          <w:rFonts w:ascii="Calibri" w:hAnsi="Calibri" w:cs="Calibri"/>
        </w:rPr>
      </w:pP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виды расходов, на которые могут быть направлены </w:t>
      </w:r>
      <w:r>
        <w:rPr>
          <w:rFonts w:ascii="Calibri" w:hAnsi="Calibri" w:cs="Calibri"/>
        </w:rPr>
        <w:lastRenderedPageBreak/>
        <w:t>средства (часть средств) материнского (семейного) капитала для улучшения жилищных условий, порядок подачи заявления о распоряжении этими средствами и перечень документов, необходимых для рассмотрения заявления, а также порядок и сроки перечисления указанных средств.</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получившее государственный сертификат на материнский (семейный) капитал (далее - сертификат), вправе использовать средства (часть средств) материнского (семейного) капитала:</w:t>
      </w:r>
      <w:proofErr w:type="gramEnd"/>
    </w:p>
    <w:p w:rsidR="000030DF" w:rsidRDefault="00003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приобретение или строительство жилого помещения, осуществляемые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rPr>
          <w:rFonts w:ascii="Calibri" w:hAnsi="Calibri" w:cs="Calibri"/>
        </w:rPr>
        <w:t xml:space="preserve"> займа) денежные средства на указанные цели;</w:t>
      </w:r>
    </w:p>
    <w:p w:rsidR="000030DF" w:rsidRDefault="00003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строительство или реконструкцию объекта индивидуального жилищного строительства, осуществляемые гражданами без привлечения организации, выполняющей строительство (реконструкцию) объекта индивидуального жилищного строительства, в том числе по договору строительного подряда (далее - строительная организация), а также на компенсацию затрат, понесенных на строительство или реконструкцию таким способом объекта индивидуального жилищного строительства, путем перечисления указанных средств на банковский счет лица, получившего сертификат.</w:t>
      </w:r>
      <w:proofErr w:type="gramEnd"/>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получившее сертификат, вправе использовать средства (часть средств) материнского (семейного)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лицом, состоящим в зарегистрированном браке с лицом, получившим сертификат (далее - супруг лица, получившего сертификат).</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предоставления лицу, получившему сертификат, или супругу лица, получившего сертификат, кредита (займа), в том числе ипотечного, на приобретение или строительство жилья либо кредита (займа), в том числе ипотечного, на погашение ранее предоставленного кредита (займа) на приобретение или строительство жилья средства (часть средств) материнского (семейного) капитала могут быть направлены на:</w:t>
      </w:r>
      <w:proofErr w:type="gramEnd"/>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уплату первоначального взноса при получении кредита (займа), в том числе ипотечного, на приобретение или строительство жилья;</w:t>
      </w:r>
    </w:p>
    <w:p w:rsidR="000030DF" w:rsidRDefault="00003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погашение основного долга и уплату процентов по кредиту (займу), в том числе ипотечному,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кредиту (займу), обязательство по которому возникло у лица, получившего сертификат, до возникновения права на получение средств материнского (семейного) капитала;</w:t>
      </w:r>
      <w:proofErr w:type="gramEnd"/>
    </w:p>
    <w:p w:rsidR="000030DF" w:rsidRDefault="00003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обязательства по которым возникли у лица, получившего сертификат, до возникновения права на получение средств материнского (семейного) капитала.</w:t>
      </w:r>
      <w:proofErr w:type="gramEnd"/>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3" w:name="Par55"/>
      <w:bookmarkEnd w:id="3"/>
      <w:r>
        <w:rPr>
          <w:rFonts w:ascii="Calibri" w:hAnsi="Calibri" w:cs="Calibri"/>
        </w:rPr>
        <w:t>3(1). Средства (часть средств)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кредитной организацией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 банках и банковской деятельности";</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микрофинансовой организацией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 </w:t>
      </w:r>
      <w:r>
        <w:rPr>
          <w:rFonts w:ascii="Calibri" w:hAnsi="Calibri" w:cs="Calibri"/>
        </w:rPr>
        <w:lastRenderedPageBreak/>
        <w:t>микрофинансовой деятельности и микрофинансовых организациях";</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кредитным потребительским кооперативом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 кредитной кооперации";</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иной организацией, осуществляющей предоставление займа по договору займа, исполнение обязательства по которому обеспечено ипотекой.</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25" w:history="1">
        <w:r>
          <w:rPr>
            <w:rFonts w:ascii="Calibri" w:hAnsi="Calibri" w:cs="Calibri"/>
            <w:color w:val="0000FF"/>
          </w:rPr>
          <w:t>Постановлением</w:t>
        </w:r>
      </w:hyperlink>
      <w:r>
        <w:rPr>
          <w:rFonts w:ascii="Calibri" w:hAnsi="Calibri" w:cs="Calibri"/>
        </w:rPr>
        <w:t xml:space="preserve"> Правительства РФ от 30.04.2014 N 401)</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 получившее сертификат, вправе лично либо через представителя обратиться в территориальный орган Пенсионного фонда Российской Федерации по месту жительства с </w:t>
      </w:r>
      <w:hyperlink r:id="rId26" w:history="1">
        <w:r>
          <w:rPr>
            <w:rFonts w:ascii="Calibri" w:hAnsi="Calibri" w:cs="Calibri"/>
            <w:color w:val="0000FF"/>
          </w:rPr>
          <w:t>заявлением</w:t>
        </w:r>
      </w:hyperlink>
      <w:r>
        <w:rPr>
          <w:rFonts w:ascii="Calibri" w:hAnsi="Calibri" w:cs="Calibri"/>
        </w:rPr>
        <w:t xml:space="preserve"> о распоряжении средствами (частью средств) материнского (семейного) капитала (далее - заявление).</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выехавшие на постоянное место жительства за пределы Российской Федерации и не имеющие подтвержденного регистрацией места жительства и места пребывания на территории Российской Федерации, подают заявление непосредственно в Пенсионный фонд Российской Федерации.</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получившее сертификат, указывает в заявлении вид расходов, на которые направляются средства (часть средств) материнского (семейного) капитала для улучшения жилищных условий, а также размер указанных средств. В случае направления средств (части средств) материнского (семейного)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супругом лица, получившего сертификат, такое обстоятельство указывается в заявлении.</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4" w:name="Par65"/>
      <w:bookmarkEnd w:id="4"/>
      <w:r>
        <w:rPr>
          <w:rFonts w:ascii="Calibri" w:hAnsi="Calibri" w:cs="Calibri"/>
        </w:rPr>
        <w:t>6. Заявление подается в письменной форме с предъявлением следующих документов:</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подлинник сертификата (его дубликат в случае утраты или порчи сертификата);</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основной документ, удостоверяющий личность лица, получившего сертификат, и его регистрацию по месту жительства либо по месту пребывания;</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основной документ, удостоверяющий личность представителя, и нотариально удостоверенная доверенность, подтверждающая его полномочия, - в случае подачи заявления через представителя;</w:t>
      </w:r>
    </w:p>
    <w:p w:rsidR="000030DF" w:rsidRDefault="00003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основной документ, удостоверяющий личность супруга лица, получившего сертификат, и его регистрацию по месту жительства либо по месту пребывания, -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roofErr w:type="gramEnd"/>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свидетельство о браке -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в соответствии с </w:t>
      </w:r>
      <w:hyperlink w:anchor="Par65" w:history="1">
        <w:r>
          <w:rPr>
            <w:rFonts w:ascii="Calibri" w:hAnsi="Calibri" w:cs="Calibri"/>
            <w:color w:val="0000FF"/>
          </w:rPr>
          <w:t>пунктами 6</w:t>
        </w:r>
      </w:hyperlink>
      <w:r>
        <w:rPr>
          <w:rFonts w:ascii="Calibri" w:hAnsi="Calibri" w:cs="Calibri"/>
        </w:rPr>
        <w:t xml:space="preserve">, </w:t>
      </w:r>
      <w:hyperlink w:anchor="Par74" w:history="1">
        <w:r>
          <w:rPr>
            <w:rFonts w:ascii="Calibri" w:hAnsi="Calibri" w:cs="Calibri"/>
            <w:color w:val="0000FF"/>
          </w:rPr>
          <w:t>8</w:t>
        </w:r>
      </w:hyperlink>
      <w:r>
        <w:rPr>
          <w:rFonts w:ascii="Calibri" w:hAnsi="Calibri" w:cs="Calibri"/>
        </w:rPr>
        <w:t xml:space="preserve"> - </w:t>
      </w:r>
      <w:hyperlink w:anchor="Par139" w:history="1">
        <w:r>
          <w:rPr>
            <w:rFonts w:ascii="Calibri" w:hAnsi="Calibri" w:cs="Calibri"/>
            <w:color w:val="0000FF"/>
          </w:rPr>
          <w:t>13</w:t>
        </w:r>
      </w:hyperlink>
      <w:r>
        <w:rPr>
          <w:rFonts w:ascii="Calibri" w:hAnsi="Calibri" w:cs="Calibri"/>
        </w:rPr>
        <w:t xml:space="preserve"> настоящих Правил к заявлению прилагаются копии документов и верность этих копий не засвидетельствована в установленном законодательством Российской Федерации </w:t>
      </w:r>
      <w:hyperlink r:id="rId30" w:history="1">
        <w:r>
          <w:rPr>
            <w:rFonts w:ascii="Calibri" w:hAnsi="Calibri" w:cs="Calibri"/>
            <w:color w:val="0000FF"/>
          </w:rPr>
          <w:t>порядке</w:t>
        </w:r>
      </w:hyperlink>
      <w:r>
        <w:rPr>
          <w:rFonts w:ascii="Calibri" w:hAnsi="Calibri" w:cs="Calibri"/>
        </w:rPr>
        <w:t>, одновременно представляются их оригиналы.</w:t>
      </w: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5" w:name="Par74"/>
      <w:bookmarkEnd w:id="5"/>
      <w:r>
        <w:rPr>
          <w:rFonts w:ascii="Calibri" w:hAnsi="Calibri" w:cs="Calibri"/>
        </w:rPr>
        <w:t xml:space="preserve">8. В случае направления средств (части средств) материнского (семейного) капитала на оплату приобретаемого жилого помещения лицо, получившее сертификат, одновременно с документами, указанными в </w:t>
      </w:r>
      <w:hyperlink w:anchor="Par65" w:history="1">
        <w:r>
          <w:rPr>
            <w:rFonts w:ascii="Calibri" w:hAnsi="Calibri" w:cs="Calibri"/>
            <w:color w:val="0000FF"/>
          </w:rPr>
          <w:t>пункте 6</w:t>
        </w:r>
      </w:hyperlink>
      <w:r>
        <w:rPr>
          <w:rFonts w:ascii="Calibri" w:hAnsi="Calibri" w:cs="Calibri"/>
        </w:rPr>
        <w:t xml:space="preserve"> настоящих Правил, представляет:</w:t>
      </w:r>
    </w:p>
    <w:p w:rsidR="000030DF" w:rsidRDefault="000030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30DF" w:rsidRDefault="000030DF">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Правило</w:t>
        </w:r>
      </w:hyperlink>
      <w:r>
        <w:rPr>
          <w:rFonts w:ascii="Calibri" w:hAnsi="Calibri" w:cs="Calibri"/>
        </w:rPr>
        <w:t xml:space="preserve"> о государственной регистрации договоров купли-продажи жилого помещения не применяется к договорам, заключаемым после 1 марта 2013 года (Федеральный </w:t>
      </w:r>
      <w:hyperlink r:id="rId32" w:history="1">
        <w:r>
          <w:rPr>
            <w:rFonts w:ascii="Calibri" w:hAnsi="Calibri" w:cs="Calibri"/>
            <w:color w:val="0000FF"/>
          </w:rPr>
          <w:t>закон</w:t>
        </w:r>
      </w:hyperlink>
      <w:r>
        <w:rPr>
          <w:rFonts w:ascii="Calibri" w:hAnsi="Calibri" w:cs="Calibri"/>
        </w:rPr>
        <w:t xml:space="preserve"> от 30.12.2012 N 302-ФЗ).</w:t>
      </w:r>
    </w:p>
    <w:p w:rsidR="000030DF" w:rsidRDefault="000030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6" w:name="Par79"/>
      <w:bookmarkEnd w:id="6"/>
      <w:r>
        <w:rPr>
          <w:rFonts w:ascii="Calibri" w:hAnsi="Calibri" w:cs="Calibri"/>
        </w:rPr>
        <w:t xml:space="preserve">а) копию договора купли-продажи жилого помещения (договора купли-продажи жилого </w:t>
      </w:r>
      <w:r>
        <w:rPr>
          <w:rFonts w:ascii="Calibri" w:hAnsi="Calibri" w:cs="Calibri"/>
        </w:rPr>
        <w:lastRenderedPageBreak/>
        <w:t>помещения с рассрочкой платежа), прошедшего государственную регистрацию в установленном порядке;</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7" w:name="Par81"/>
      <w:bookmarkEnd w:id="7"/>
      <w:proofErr w:type="gramStart"/>
      <w:r>
        <w:rPr>
          <w:rFonts w:ascii="Calibri" w:hAnsi="Calibri" w:cs="Calibri"/>
        </w:rPr>
        <w:t>б) копию свидетельства о государственной регистрации права собственности на жилое помещение лица, получившего сертификат, и (или) его супруга, осуществляющего приобретение жилого помещения с использованием средств материнского (семейного)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roofErr w:type="gramEnd"/>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8" w:name="Par83"/>
      <w:bookmarkEnd w:id="8"/>
      <w:r>
        <w:rPr>
          <w:rFonts w:ascii="Calibri" w:hAnsi="Calibri" w:cs="Calibri"/>
        </w:rPr>
        <w:t xml:space="preserve">в) утратил силу. - </w:t>
      </w:r>
      <w:hyperlink r:id="rId35" w:history="1">
        <w:r>
          <w:rPr>
            <w:rFonts w:ascii="Calibri" w:hAnsi="Calibri" w:cs="Calibri"/>
            <w:color w:val="0000FF"/>
          </w:rPr>
          <w:t>Постановление</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(договору купли-продажи жилого помещения с</w:t>
      </w:r>
      <w:proofErr w:type="gramEnd"/>
      <w:r>
        <w:rPr>
          <w:rFonts w:ascii="Calibri" w:hAnsi="Calibri" w:cs="Calibri"/>
        </w:rPr>
        <w:t xml:space="preserve"> </w:t>
      </w:r>
      <w:proofErr w:type="gramStart"/>
      <w:r>
        <w:rPr>
          <w:rFonts w:ascii="Calibri" w:hAnsi="Calibri" w:cs="Calibri"/>
        </w:rPr>
        <w:t>рассрочкой платежа) с использованием средств (части средств) материнского (семейного) капитала, оформить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 лицу, осуществляющему отчуждение жилого помещения, а в случае</w:t>
      </w:r>
      <w:proofErr w:type="gramEnd"/>
      <w:r>
        <w:rPr>
          <w:rFonts w:ascii="Calibri" w:hAnsi="Calibri" w:cs="Calibri"/>
        </w:rPr>
        <w:t xml:space="preserve"> 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сертификат, или с супругом лица, получившего сертификат,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w:t>
      </w:r>
      <w:proofErr w:type="gramStart"/>
      <w:r>
        <w:rPr>
          <w:rFonts w:ascii="Calibri" w:hAnsi="Calibri" w:cs="Calibri"/>
        </w:rPr>
        <w:t>введен</w:t>
      </w:r>
      <w:proofErr w:type="gramEnd"/>
      <w:r>
        <w:rPr>
          <w:rFonts w:ascii="Calibri" w:hAnsi="Calibri" w:cs="Calibri"/>
        </w:rPr>
        <w:t xml:space="preserve"> </w:t>
      </w:r>
      <w:hyperlink r:id="rId37" w:history="1">
        <w:r>
          <w:rPr>
            <w:rFonts w:ascii="Calibri" w:hAnsi="Calibri" w:cs="Calibri"/>
            <w:color w:val="0000FF"/>
          </w:rPr>
          <w:t>Постановлением</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Размер средств (части средств) материнского (семейного) капитала, направляемых на оплату обязательств по договору купли-продажи жилого помещения (договору купли-продажи жилого помещения с рассрочкой платежа), не может превышать цены договора или размера оставшейся неуплаченной суммы по договору.</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направления средств (части средств) материнского (семейного) капитала в счет уплаты цены договора участия в долевом строительстве лицо, получившее сертификат, одновременно с документами, указанными в </w:t>
      </w:r>
      <w:hyperlink w:anchor="Par65" w:history="1">
        <w:r>
          <w:rPr>
            <w:rFonts w:ascii="Calibri" w:hAnsi="Calibri" w:cs="Calibri"/>
            <w:color w:val="0000FF"/>
          </w:rPr>
          <w:t>пункте 6</w:t>
        </w:r>
      </w:hyperlink>
      <w:r>
        <w:rPr>
          <w:rFonts w:ascii="Calibri" w:hAnsi="Calibri" w:cs="Calibri"/>
        </w:rPr>
        <w:t xml:space="preserve"> настоящих Правил, представляет:</w:t>
      </w: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9" w:name="Par91"/>
      <w:bookmarkEnd w:id="9"/>
      <w:r>
        <w:rPr>
          <w:rFonts w:ascii="Calibri" w:hAnsi="Calibri" w:cs="Calibri"/>
        </w:rPr>
        <w:t xml:space="preserve">а) копию договора участия в долевом строительстве, прошедшего государственную регистрацию в установленном </w:t>
      </w:r>
      <w:hyperlink r:id="rId39" w:history="1">
        <w:r>
          <w:rPr>
            <w:rFonts w:ascii="Calibri" w:hAnsi="Calibri" w:cs="Calibri"/>
            <w:color w:val="0000FF"/>
          </w:rPr>
          <w:t>порядке</w:t>
        </w:r>
      </w:hyperlink>
      <w:r>
        <w:rPr>
          <w:rFonts w:ascii="Calibri" w:hAnsi="Calibri" w:cs="Calibri"/>
        </w:rPr>
        <w:t>;</w:t>
      </w: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10" w:name="Par92"/>
      <w:bookmarkEnd w:id="10"/>
      <w:r>
        <w:rPr>
          <w:rFonts w:ascii="Calibri" w:hAnsi="Calibri" w:cs="Calibri"/>
        </w:rP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0030DF" w:rsidRDefault="00003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засвидетельствованное в установленном законодательством Российской Федерации порядке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w:t>
      </w:r>
      <w:proofErr w:type="gramEnd"/>
      <w:r>
        <w:rPr>
          <w:rFonts w:ascii="Calibri" w:hAnsi="Calibri" w:cs="Calibri"/>
        </w:rPr>
        <w:t xml:space="preserve"> том числе первого, второго, третьего ребенка и последующих детей) с определением размера долей по соглашению.</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направления средств (части средств) материнского (семейного) капитала на </w:t>
      </w:r>
      <w:r>
        <w:rPr>
          <w:rFonts w:ascii="Calibri" w:hAnsi="Calibri" w:cs="Calibri"/>
        </w:rPr>
        <w:lastRenderedPageBreak/>
        <w:t xml:space="preserve">оплату строительства объекта индивидуального жилищного строительства, выполняемого с привлечением строительной организации, лицо, получившее сертификат, одновременно с документами, указанными в </w:t>
      </w:r>
      <w:hyperlink w:anchor="Par65" w:history="1">
        <w:r>
          <w:rPr>
            <w:rFonts w:ascii="Calibri" w:hAnsi="Calibri" w:cs="Calibri"/>
            <w:color w:val="0000FF"/>
          </w:rPr>
          <w:t>пункте 6</w:t>
        </w:r>
      </w:hyperlink>
      <w:r>
        <w:rPr>
          <w:rFonts w:ascii="Calibri" w:hAnsi="Calibri" w:cs="Calibri"/>
        </w:rPr>
        <w:t xml:space="preserve"> настоящих Правил, представляет:</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11" w:name="Par97"/>
      <w:bookmarkEnd w:id="11"/>
      <w:r>
        <w:rPr>
          <w:rFonts w:ascii="Calibri" w:hAnsi="Calibri" w:cs="Calibri"/>
        </w:rPr>
        <w:t>а) копию разрешения на строительство, оформленного на лицо, получившее сертификат, или супруга лица, получившего сертификат;</w:t>
      </w: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12" w:name="Par98"/>
      <w:bookmarkEnd w:id="12"/>
      <w:r>
        <w:rPr>
          <w:rFonts w:ascii="Calibri" w:hAnsi="Calibri" w:cs="Calibri"/>
        </w:rPr>
        <w:t>б) копию договора строительного подряда;</w:t>
      </w:r>
    </w:p>
    <w:p w:rsidR="000030DF" w:rsidRDefault="00003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засвидетельствованное в установленном законодательством Российской Федерации порядке письменное обязательство лица (лиц),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w:t>
      </w:r>
      <w:proofErr w:type="gramEnd"/>
      <w:r>
        <w:rPr>
          <w:rFonts w:ascii="Calibri" w:hAnsi="Calibri" w:cs="Calibri"/>
        </w:rPr>
        <w:t xml:space="preserve"> детей) с определением размера долей по соглашению;</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13" w:name="Par101"/>
      <w:bookmarkEnd w:id="13"/>
      <w:proofErr w:type="gramStart"/>
      <w:r>
        <w:rPr>
          <w:rFonts w:ascii="Calibri" w:hAnsi="Calibri" w:cs="Calibri"/>
        </w:rPr>
        <w:t>г) 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w:t>
      </w:r>
      <w:proofErr w:type="gramEnd"/>
      <w:r>
        <w:rPr>
          <w:rFonts w:ascii="Calibri" w:hAnsi="Calibri" w:cs="Calibri"/>
        </w:rPr>
        <w:t xml:space="preserve"> на </w:t>
      </w:r>
      <w:proofErr w:type="gramStart"/>
      <w:r>
        <w:rPr>
          <w:rFonts w:ascii="Calibri" w:hAnsi="Calibri" w:cs="Calibri"/>
        </w:rPr>
        <w:t>котором</w:t>
      </w:r>
      <w:proofErr w:type="gramEnd"/>
      <w:r>
        <w:rPr>
          <w:rFonts w:ascii="Calibri" w:hAnsi="Calibri" w:cs="Calibri"/>
        </w:rPr>
        <w:t xml:space="preserve"> осуществляется строительство объекта индивидуального жилищного строительства.</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14" w:name="Par103"/>
      <w:bookmarkEnd w:id="14"/>
      <w:r>
        <w:rPr>
          <w:rFonts w:ascii="Calibri" w:hAnsi="Calibri" w:cs="Calibri"/>
        </w:rPr>
        <w:t>10(1). Средства (часть средств) материнского (семейного) капитала направляются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в следующем порядке:</w:t>
      </w: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15" w:name="Par104"/>
      <w:bookmarkEnd w:id="15"/>
      <w:r>
        <w:rPr>
          <w:rFonts w:ascii="Calibri" w:hAnsi="Calibri" w:cs="Calibri"/>
        </w:rPr>
        <w:t>а) первоначально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w:t>
      </w: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16" w:name="Par105"/>
      <w:bookmarkEnd w:id="16"/>
      <w:proofErr w:type="gramStart"/>
      <w:r>
        <w:rPr>
          <w:rFonts w:ascii="Calibri" w:hAnsi="Calibri" w:cs="Calibri"/>
        </w:rPr>
        <w:t>б) по истечении 6 месяцев со дня первоначального направления части средств материнского (семейного) капитала на улучшение жилищных условий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w:t>
      </w:r>
      <w:proofErr w:type="gramEnd"/>
      <w:r>
        <w:rPr>
          <w:rFonts w:ascii="Calibri" w:hAnsi="Calibri" w:cs="Calibri"/>
        </w:rPr>
        <w:t xml:space="preserve"> чем на учетную норму площади жилого помещения, устанавливаемую в соответствии с жилищным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w:t>
      </w:r>
      <w:hyperlink r:id="rId45" w:history="1">
        <w:r>
          <w:rPr>
            <w:rFonts w:ascii="Calibri" w:hAnsi="Calibri" w:cs="Calibri"/>
            <w:color w:val="0000FF"/>
          </w:rPr>
          <w:t>Постановлением</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Для направления части средств материнского (семейного) капитала на улучшение жилищных условий в соответствии с </w:t>
      </w:r>
      <w:hyperlink w:anchor="Par104" w:history="1">
        <w:r>
          <w:rPr>
            <w:rFonts w:ascii="Calibri" w:hAnsi="Calibri" w:cs="Calibri"/>
            <w:color w:val="0000FF"/>
          </w:rPr>
          <w:t>подпунктом "а" пункта 10(1)</w:t>
        </w:r>
      </w:hyperlink>
      <w:r>
        <w:rPr>
          <w:rFonts w:ascii="Calibri" w:hAnsi="Calibri" w:cs="Calibri"/>
        </w:rPr>
        <w:t xml:space="preserve"> настоящих Правил лицо, получившее сертификат, одновременно с документами, указанными в </w:t>
      </w:r>
      <w:hyperlink w:anchor="Par65" w:history="1">
        <w:r>
          <w:rPr>
            <w:rFonts w:ascii="Calibri" w:hAnsi="Calibri" w:cs="Calibri"/>
            <w:color w:val="0000FF"/>
          </w:rPr>
          <w:t>пункте 6</w:t>
        </w:r>
      </w:hyperlink>
      <w:r>
        <w:rPr>
          <w:rFonts w:ascii="Calibri" w:hAnsi="Calibri" w:cs="Calibri"/>
        </w:rPr>
        <w:t xml:space="preserve"> настоящих Правил, представляет засвидетельствованные в установленном </w:t>
      </w:r>
      <w:hyperlink r:id="rId46" w:history="1">
        <w:r>
          <w:rPr>
            <w:rFonts w:ascii="Calibri" w:hAnsi="Calibri" w:cs="Calibri"/>
            <w:color w:val="0000FF"/>
          </w:rPr>
          <w:t>порядке</w:t>
        </w:r>
      </w:hyperlink>
      <w:r>
        <w:rPr>
          <w:rFonts w:ascii="Calibri" w:hAnsi="Calibri" w:cs="Calibri"/>
        </w:rPr>
        <w:t>:</w:t>
      </w: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17" w:name="Par108"/>
      <w:bookmarkEnd w:id="17"/>
      <w:proofErr w:type="gramStart"/>
      <w:r>
        <w:rPr>
          <w:rFonts w:ascii="Calibri" w:hAnsi="Calibri" w:cs="Calibri"/>
        </w:rPr>
        <w:t>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w:t>
      </w:r>
      <w:proofErr w:type="gramEnd"/>
      <w:r>
        <w:rPr>
          <w:rFonts w:ascii="Calibri" w:hAnsi="Calibri" w:cs="Calibri"/>
        </w:rPr>
        <w:t xml:space="preserve"> </w:t>
      </w:r>
      <w:proofErr w:type="gramStart"/>
      <w:r>
        <w:rPr>
          <w:rFonts w:ascii="Calibri" w:hAnsi="Calibri" w:cs="Calibri"/>
        </w:rPr>
        <w:t>котором</w:t>
      </w:r>
      <w:proofErr w:type="gramEnd"/>
      <w:r>
        <w:rPr>
          <w:rFonts w:ascii="Calibri" w:hAnsi="Calibri" w:cs="Calibri"/>
        </w:rPr>
        <w:t xml:space="preserve"> осуществляется строительство объекта индивидуального жилищного строительства;</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разрешения на строительство, выданного лицу, получившему сертификат, или супругу лица, получившего сертификат;</w:t>
      </w: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18" w:name="Par110"/>
      <w:bookmarkEnd w:id="18"/>
      <w:r>
        <w:rPr>
          <w:rFonts w:ascii="Calibri" w:hAnsi="Calibri" w:cs="Calibri"/>
        </w:rPr>
        <w:t xml:space="preserve">копию свидетельства о государственной регистрации права собственности лица, </w:t>
      </w:r>
      <w:r>
        <w:rPr>
          <w:rFonts w:ascii="Calibri" w:hAnsi="Calibri" w:cs="Calibri"/>
        </w:rPr>
        <w:lastRenderedPageBreak/>
        <w:t>получившего сертификат, или супруга лица, получившего сертификат, на объект индивидуального жилищного строительства - в случае если средства (часть средств) материнского (семейного) капитала направляются на его реконструкцию;</w:t>
      </w:r>
    </w:p>
    <w:p w:rsidR="000030DF" w:rsidRDefault="00003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roofErr w:type="gramEnd"/>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получившее сертификат, представляет также документ, подтверждающий наличие у него банковского счета с указанием реквизитов этого счета.</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w:t>
      </w:r>
      <w:proofErr w:type="gramStart"/>
      <w:r>
        <w:rPr>
          <w:rFonts w:ascii="Calibri" w:hAnsi="Calibri" w:cs="Calibri"/>
        </w:rPr>
        <w:t>введен</w:t>
      </w:r>
      <w:proofErr w:type="gramEnd"/>
      <w:r>
        <w:rPr>
          <w:rFonts w:ascii="Calibri" w:hAnsi="Calibri" w:cs="Calibri"/>
        </w:rPr>
        <w:t xml:space="preserve"> </w:t>
      </w:r>
      <w:hyperlink r:id="rId47" w:history="1">
        <w:r>
          <w:rPr>
            <w:rFonts w:ascii="Calibri" w:hAnsi="Calibri" w:cs="Calibri"/>
            <w:color w:val="0000FF"/>
          </w:rPr>
          <w:t>Постановлением</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Для направления части средств материнского (семейного) капитала на улучшение жилищных условий в соответствии с </w:t>
      </w:r>
      <w:hyperlink w:anchor="Par105" w:history="1">
        <w:r>
          <w:rPr>
            <w:rFonts w:ascii="Calibri" w:hAnsi="Calibri" w:cs="Calibri"/>
            <w:color w:val="0000FF"/>
          </w:rPr>
          <w:t>подпунктом "б" пункта 10(1)</w:t>
        </w:r>
      </w:hyperlink>
      <w:r>
        <w:rPr>
          <w:rFonts w:ascii="Calibri" w:hAnsi="Calibri" w:cs="Calibri"/>
        </w:rPr>
        <w:t xml:space="preserve"> настоящих Правил лицо, получившее сертификат, одновременно с документами, указанными в </w:t>
      </w:r>
      <w:hyperlink w:anchor="Par65" w:history="1">
        <w:r>
          <w:rPr>
            <w:rFonts w:ascii="Calibri" w:hAnsi="Calibri" w:cs="Calibri"/>
            <w:color w:val="0000FF"/>
          </w:rPr>
          <w:t>пункте 6</w:t>
        </w:r>
      </w:hyperlink>
      <w:r>
        <w:rPr>
          <w:rFonts w:ascii="Calibri" w:hAnsi="Calibri" w:cs="Calibri"/>
        </w:rPr>
        <w:t xml:space="preserve"> настоящих Правил, представляет:</w:t>
      </w: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19" w:name="Par115"/>
      <w:bookmarkEnd w:id="19"/>
      <w:proofErr w:type="gramStart"/>
      <w:r>
        <w:rPr>
          <w:rFonts w:ascii="Calibri" w:hAnsi="Calibri" w:cs="Calibri"/>
        </w:rPr>
        <w:t xml:space="preserve">а) </w:t>
      </w:r>
      <w:hyperlink r:id="rId48" w:history="1">
        <w:r>
          <w:rPr>
            <w:rFonts w:ascii="Calibri" w:hAnsi="Calibri" w:cs="Calibri"/>
            <w:color w:val="0000FF"/>
          </w:rPr>
          <w:t>документ</w:t>
        </w:r>
      </w:hyperlink>
      <w:r>
        <w:rPr>
          <w:rFonts w:ascii="Calibri" w:hAnsi="Calibri" w:cs="Calibri"/>
        </w:rPr>
        <w:t xml:space="preserve">, </w:t>
      </w:r>
      <w:hyperlink r:id="rId49" w:history="1">
        <w:r>
          <w:rPr>
            <w:rFonts w:ascii="Calibri" w:hAnsi="Calibri" w:cs="Calibri"/>
            <w:color w:val="0000FF"/>
          </w:rPr>
          <w:t>выданный</w:t>
        </w:r>
      </w:hyperlink>
      <w:r>
        <w:rPr>
          <w:rFonts w:ascii="Calibri" w:hAnsi="Calibri" w:cs="Calibri"/>
        </w:rPr>
        <w:t xml:space="preserve">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w:t>
      </w:r>
      <w:proofErr w:type="gramEnd"/>
      <w:r>
        <w:rPr>
          <w:rFonts w:ascii="Calibri" w:hAnsi="Calibri" w:cs="Calibri"/>
        </w:rPr>
        <w:t xml:space="preserve"> жилищным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подтверждающий наличие у лица, получившего сертификат, банковского счета с указанием реквизитов этого счета.</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10(3) </w:t>
      </w:r>
      <w:proofErr w:type="gramStart"/>
      <w:r>
        <w:rPr>
          <w:rFonts w:ascii="Calibri" w:hAnsi="Calibri" w:cs="Calibri"/>
        </w:rPr>
        <w:t>введен</w:t>
      </w:r>
      <w:proofErr w:type="gramEnd"/>
      <w:r>
        <w:rPr>
          <w:rFonts w:ascii="Calibri" w:hAnsi="Calibri" w:cs="Calibri"/>
        </w:rPr>
        <w:t xml:space="preserve"> </w:t>
      </w:r>
      <w:hyperlink r:id="rId51" w:history="1">
        <w:r>
          <w:rPr>
            <w:rFonts w:ascii="Calibri" w:hAnsi="Calibri" w:cs="Calibri"/>
            <w:color w:val="0000FF"/>
          </w:rPr>
          <w:t>Постановлением</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proofErr w:type="gramStart"/>
      <w:r>
        <w:rPr>
          <w:rFonts w:ascii="Calibri" w:hAnsi="Calibri" w:cs="Calibri"/>
        </w:rPr>
        <w:t>В случае направления средств (части средств) материнского (семейного)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1 января 2007 г., или на реконструкцию объекта индивидуального жилищного строительства, проведенную после 1 января 2007 г.,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получившим сертификат</w:t>
      </w:r>
      <w:proofErr w:type="gramEnd"/>
      <w:r>
        <w:rPr>
          <w:rFonts w:ascii="Calibri" w:hAnsi="Calibri" w:cs="Calibri"/>
        </w:rPr>
        <w:t xml:space="preserve">, </w:t>
      </w:r>
      <w:proofErr w:type="gramStart"/>
      <w:r>
        <w:rPr>
          <w:rFonts w:ascii="Calibri" w:hAnsi="Calibri" w:cs="Calibri"/>
        </w:rPr>
        <w:t xml:space="preserve">или супругом лица, получившего сертификат, с учетом требований, предусмотренных </w:t>
      </w:r>
      <w:hyperlink w:anchor="Par103" w:history="1">
        <w:r>
          <w:rPr>
            <w:rFonts w:ascii="Calibri" w:hAnsi="Calibri" w:cs="Calibri"/>
            <w:color w:val="0000FF"/>
          </w:rPr>
          <w:t>пунктом 10(1)</w:t>
        </w:r>
      </w:hyperlink>
      <w:r>
        <w:rPr>
          <w:rFonts w:ascii="Calibri" w:hAnsi="Calibri" w:cs="Calibri"/>
        </w:rPr>
        <w:t xml:space="preserve"> настоящих Правил, лицо, получившее сертификат, одновременно с документами, указанными в </w:t>
      </w:r>
      <w:hyperlink w:anchor="Par65" w:history="1">
        <w:r>
          <w:rPr>
            <w:rFonts w:ascii="Calibri" w:hAnsi="Calibri" w:cs="Calibri"/>
            <w:color w:val="0000FF"/>
          </w:rPr>
          <w:t>пункте 6</w:t>
        </w:r>
      </w:hyperlink>
      <w:r>
        <w:rPr>
          <w:rFonts w:ascii="Calibri" w:hAnsi="Calibri" w:cs="Calibri"/>
        </w:rPr>
        <w:t xml:space="preserve"> настоящих Правил, представляет засвидетельствованные в установленном </w:t>
      </w:r>
      <w:hyperlink r:id="rId52" w:history="1">
        <w:r>
          <w:rPr>
            <w:rFonts w:ascii="Calibri" w:hAnsi="Calibri" w:cs="Calibri"/>
            <w:color w:val="0000FF"/>
          </w:rPr>
          <w:t>порядке</w:t>
        </w:r>
      </w:hyperlink>
      <w:r>
        <w:rPr>
          <w:rFonts w:ascii="Calibri" w:hAnsi="Calibri" w:cs="Calibri"/>
        </w:rPr>
        <w:t>:</w:t>
      </w:r>
      <w:proofErr w:type="gramEnd"/>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20" w:name="Par119"/>
      <w:bookmarkEnd w:id="20"/>
      <w:proofErr w:type="gramStart"/>
      <w:r>
        <w:rPr>
          <w:rFonts w:ascii="Calibri" w:hAnsi="Calibri" w:cs="Calibri"/>
        </w:rPr>
        <w:t>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w:t>
      </w:r>
      <w:proofErr w:type="gramEnd"/>
      <w:r>
        <w:rPr>
          <w:rFonts w:ascii="Calibri" w:hAnsi="Calibri" w:cs="Calibri"/>
        </w:rPr>
        <w:t xml:space="preserve"> </w:t>
      </w:r>
      <w:proofErr w:type="gramStart"/>
      <w:r>
        <w:rPr>
          <w:rFonts w:ascii="Calibri" w:hAnsi="Calibri" w:cs="Calibri"/>
        </w:rPr>
        <w:t>котором</w:t>
      </w:r>
      <w:proofErr w:type="gramEnd"/>
      <w:r>
        <w:rPr>
          <w:rFonts w:ascii="Calibri" w:hAnsi="Calibri" w:cs="Calibri"/>
        </w:rPr>
        <w:t xml:space="preserve"> осуществляется строительство объекта индивидуального жилищного строительства;</w:t>
      </w: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21" w:name="Par120"/>
      <w:bookmarkEnd w:id="21"/>
      <w:proofErr w:type="gramStart"/>
      <w:r>
        <w:rPr>
          <w:rFonts w:ascii="Calibri" w:hAnsi="Calibri" w:cs="Calibri"/>
        </w:rPr>
        <w:t>копию свидетельства о государственной регистрации права собственности на объект индивидуального жилищного строительства, возникшего не ранее 1 января 2007 г., либо копию свидетельства о государственной регистрации права собственности на реконструированный после 1 января 2007 г.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w:t>
      </w:r>
      <w:proofErr w:type="gramEnd"/>
    </w:p>
    <w:p w:rsidR="000030DF" w:rsidRDefault="00003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w:t>
      </w:r>
      <w:r>
        <w:rPr>
          <w:rFonts w:ascii="Calibri" w:hAnsi="Calibri" w:cs="Calibri"/>
        </w:rPr>
        <w:lastRenderedPageBreak/>
        <w:t>перечисления Пенсионным фондом Российской Федерации средств материнского (семейного) капитала - в случае если объект индивидуального жилищного</w:t>
      </w:r>
      <w:proofErr w:type="gramEnd"/>
      <w:r>
        <w:rPr>
          <w:rFonts w:ascii="Calibri" w:hAnsi="Calibri" w:cs="Calibri"/>
        </w:rPr>
        <w:t xml:space="preserve"> строительства оформлен не в общую собственность лица, получившего сертификат, его супруга, детей (в том числе первого, второго, третьего ребенка и последующих детей).</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получившее сертификат, представляет также документ, подтверждающий наличие у него банковского счета с указанием реквизитов этого счета.</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10(4) </w:t>
      </w:r>
      <w:proofErr w:type="gramStart"/>
      <w:r>
        <w:rPr>
          <w:rFonts w:ascii="Calibri" w:hAnsi="Calibri" w:cs="Calibri"/>
        </w:rPr>
        <w:t>введен</w:t>
      </w:r>
      <w:proofErr w:type="gramEnd"/>
      <w:r>
        <w:rPr>
          <w:rFonts w:ascii="Calibri" w:hAnsi="Calibri" w:cs="Calibri"/>
        </w:rPr>
        <w:t xml:space="preserve"> </w:t>
      </w:r>
      <w:hyperlink r:id="rId53" w:history="1">
        <w:r>
          <w:rPr>
            <w:rFonts w:ascii="Calibri" w:hAnsi="Calibri" w:cs="Calibri"/>
            <w:color w:val="0000FF"/>
          </w:rPr>
          <w:t>Постановлением</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случае если лицо, получившее сертификат, или супруг лица, получившего сертификат, является членом жилищного, жилищно-строительного, жилищного накопительного кооператива (далее - кооператив), средства (часть средств) материнского (семейного) капитала могут быть направлены лицом, получившим сертификат, в качестве платежа в счет уплаты вступительного взноса и (или) паевого взноса.</w:t>
      </w:r>
      <w:proofErr w:type="gramEnd"/>
      <w:r>
        <w:rPr>
          <w:rFonts w:ascii="Calibri" w:hAnsi="Calibri" w:cs="Calibri"/>
        </w:rPr>
        <w:t xml:space="preserve"> Лицо, получившее сертификат, одновременно с документами, указанными в </w:t>
      </w:r>
      <w:hyperlink w:anchor="Par65" w:history="1">
        <w:r>
          <w:rPr>
            <w:rFonts w:ascii="Calibri" w:hAnsi="Calibri" w:cs="Calibri"/>
            <w:color w:val="0000FF"/>
          </w:rPr>
          <w:t>пункте 6</w:t>
        </w:r>
      </w:hyperlink>
      <w:r>
        <w:rPr>
          <w:rFonts w:ascii="Calibri" w:hAnsi="Calibri" w:cs="Calibri"/>
        </w:rPr>
        <w:t xml:space="preserve"> настоящих Правил, представляет:</w:t>
      </w:r>
    </w:p>
    <w:p w:rsidR="000030DF" w:rsidRDefault="00003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roofErr w:type="gramEnd"/>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устава кооператива;</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54" w:history="1">
        <w:r>
          <w:rPr>
            <w:rFonts w:ascii="Calibri" w:hAnsi="Calibri" w:cs="Calibri"/>
            <w:color w:val="0000FF"/>
          </w:rPr>
          <w:t>Постановление</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засвидетельствованное в установленном законодательством Российской Федерации порядке письменное обязательство лица,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w:t>
      </w:r>
      <w:proofErr w:type="gramEnd"/>
      <w:r>
        <w:rPr>
          <w:rFonts w:ascii="Calibri" w:hAnsi="Calibri" w:cs="Calibri"/>
        </w:rPr>
        <w:t>) с определением размера долей по соглашению.</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случае направления средств (части средств)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 лицо, получившее сертификат, одновременно с документами, указанными в </w:t>
      </w:r>
      <w:hyperlink w:anchor="Par65" w:history="1">
        <w:r>
          <w:rPr>
            <w:rFonts w:ascii="Calibri" w:hAnsi="Calibri" w:cs="Calibri"/>
            <w:color w:val="0000FF"/>
          </w:rPr>
          <w:t>пункте 6</w:t>
        </w:r>
      </w:hyperlink>
      <w:r>
        <w:rPr>
          <w:rFonts w:ascii="Calibri" w:hAnsi="Calibri" w:cs="Calibri"/>
        </w:rPr>
        <w:t xml:space="preserve"> и </w:t>
      </w:r>
      <w:hyperlink w:anchor="Par79" w:history="1">
        <w:r>
          <w:rPr>
            <w:rFonts w:ascii="Calibri" w:hAnsi="Calibri" w:cs="Calibri"/>
            <w:color w:val="0000FF"/>
          </w:rPr>
          <w:t>подпунктах "а"</w:t>
        </w:r>
      </w:hyperlink>
      <w:r>
        <w:rPr>
          <w:rFonts w:ascii="Calibri" w:hAnsi="Calibri" w:cs="Calibri"/>
        </w:rPr>
        <w:t xml:space="preserve"> - </w:t>
      </w:r>
      <w:hyperlink w:anchor="Par83" w:history="1">
        <w:r>
          <w:rPr>
            <w:rFonts w:ascii="Calibri" w:hAnsi="Calibri" w:cs="Calibri"/>
            <w:color w:val="0000FF"/>
          </w:rPr>
          <w:t>"в" пункта 8</w:t>
        </w:r>
      </w:hyperlink>
      <w:r>
        <w:rPr>
          <w:rFonts w:ascii="Calibri" w:hAnsi="Calibri" w:cs="Calibri"/>
        </w:rPr>
        <w:t xml:space="preserve">, либо </w:t>
      </w:r>
      <w:hyperlink w:anchor="Par65" w:history="1">
        <w:r>
          <w:rPr>
            <w:rFonts w:ascii="Calibri" w:hAnsi="Calibri" w:cs="Calibri"/>
            <w:color w:val="0000FF"/>
          </w:rPr>
          <w:t>пункте 6</w:t>
        </w:r>
      </w:hyperlink>
      <w:r>
        <w:rPr>
          <w:rFonts w:ascii="Calibri" w:hAnsi="Calibri" w:cs="Calibri"/>
        </w:rPr>
        <w:t xml:space="preserve"> и </w:t>
      </w:r>
      <w:hyperlink w:anchor="Par91" w:history="1">
        <w:r>
          <w:rPr>
            <w:rFonts w:ascii="Calibri" w:hAnsi="Calibri" w:cs="Calibri"/>
            <w:color w:val="0000FF"/>
          </w:rPr>
          <w:t>подпунктах "а"</w:t>
        </w:r>
      </w:hyperlink>
      <w:r>
        <w:rPr>
          <w:rFonts w:ascii="Calibri" w:hAnsi="Calibri" w:cs="Calibri"/>
        </w:rPr>
        <w:t xml:space="preserve"> и </w:t>
      </w:r>
      <w:hyperlink w:anchor="Par92" w:history="1">
        <w:r>
          <w:rPr>
            <w:rFonts w:ascii="Calibri" w:hAnsi="Calibri" w:cs="Calibri"/>
            <w:color w:val="0000FF"/>
          </w:rPr>
          <w:t>"б" пункта 9</w:t>
        </w:r>
      </w:hyperlink>
      <w:r>
        <w:rPr>
          <w:rFonts w:ascii="Calibri" w:hAnsi="Calibri" w:cs="Calibri"/>
        </w:rPr>
        <w:t xml:space="preserve">, либо </w:t>
      </w:r>
      <w:hyperlink w:anchor="Par65" w:history="1">
        <w:r>
          <w:rPr>
            <w:rFonts w:ascii="Calibri" w:hAnsi="Calibri" w:cs="Calibri"/>
            <w:color w:val="0000FF"/>
          </w:rPr>
          <w:t>пункте 6</w:t>
        </w:r>
      </w:hyperlink>
      <w:r>
        <w:rPr>
          <w:rFonts w:ascii="Calibri" w:hAnsi="Calibri" w:cs="Calibri"/>
        </w:rPr>
        <w:t xml:space="preserve"> и </w:t>
      </w:r>
      <w:hyperlink w:anchor="Par97" w:history="1">
        <w:r>
          <w:rPr>
            <w:rFonts w:ascii="Calibri" w:hAnsi="Calibri" w:cs="Calibri"/>
            <w:color w:val="0000FF"/>
          </w:rPr>
          <w:t>подпунктах "а"</w:t>
        </w:r>
      </w:hyperlink>
      <w:r>
        <w:rPr>
          <w:rFonts w:ascii="Calibri" w:hAnsi="Calibri" w:cs="Calibri"/>
        </w:rPr>
        <w:t xml:space="preserve"> и </w:t>
      </w:r>
      <w:hyperlink w:anchor="Par98" w:history="1">
        <w:r>
          <w:rPr>
            <w:rFonts w:ascii="Calibri" w:hAnsi="Calibri" w:cs="Calibri"/>
            <w:color w:val="0000FF"/>
          </w:rPr>
          <w:t>"б</w:t>
        </w:r>
        <w:proofErr w:type="gramEnd"/>
        <w:r>
          <w:rPr>
            <w:rFonts w:ascii="Calibri" w:hAnsi="Calibri" w:cs="Calibri"/>
            <w:color w:val="0000FF"/>
          </w:rPr>
          <w:t>" пункта 10</w:t>
        </w:r>
      </w:hyperlink>
      <w:r>
        <w:rPr>
          <w:rFonts w:ascii="Calibri" w:hAnsi="Calibri" w:cs="Calibri"/>
        </w:rPr>
        <w:t xml:space="preserve"> настоящих Правил, представляет:</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кредитного договора (договора займа) на приобретение или строительство жилья;</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договора об ипотеке, прошедшего государственную регистрацию в установленном </w:t>
      </w:r>
      <w:hyperlink r:id="rId56" w:history="1">
        <w:r>
          <w:rPr>
            <w:rFonts w:ascii="Calibri" w:hAnsi="Calibri" w:cs="Calibri"/>
            <w:color w:val="0000FF"/>
          </w:rPr>
          <w:t>порядке</w:t>
        </w:r>
      </w:hyperlink>
      <w:r>
        <w:rPr>
          <w:rFonts w:ascii="Calibri" w:hAnsi="Calibri" w:cs="Calibri"/>
        </w:rPr>
        <w:t>, - в случае если кредитным договором (договором займа) предусмотрено его заключение;</w:t>
      </w:r>
    </w:p>
    <w:p w:rsidR="000030DF" w:rsidRDefault="00003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w:t>
      </w:r>
      <w:proofErr w:type="gramEnd"/>
      <w:r>
        <w:rPr>
          <w:rFonts w:ascii="Calibri" w:hAnsi="Calibri" w:cs="Calibri"/>
        </w:rPr>
        <w:t xml:space="preserve"> месяцев:</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перечисления Пенсионным фондом Российской Федерации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22" w:name="Par139"/>
      <w:bookmarkEnd w:id="22"/>
      <w:r>
        <w:rPr>
          <w:rFonts w:ascii="Calibri" w:hAnsi="Calibri" w:cs="Calibri"/>
        </w:rPr>
        <w:lastRenderedPageBreak/>
        <w:t xml:space="preserve">13. </w:t>
      </w:r>
      <w:proofErr w:type="gramStart"/>
      <w:r>
        <w:rPr>
          <w:rFonts w:ascii="Calibri" w:hAnsi="Calibri" w:cs="Calibri"/>
        </w:rPr>
        <w:t>В случае направления средств (части средств)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w:t>
      </w:r>
      <w:proofErr w:type="gramEnd"/>
      <w:r>
        <w:rPr>
          <w:rFonts w:ascii="Calibri" w:hAnsi="Calibri" w:cs="Calibri"/>
        </w:rPr>
        <w:t xml:space="preserve">)) лицо, получившее сертификат, одновременно с документами, указанными в </w:t>
      </w:r>
      <w:hyperlink w:anchor="Par65" w:history="1">
        <w:r>
          <w:rPr>
            <w:rFonts w:ascii="Calibri" w:hAnsi="Calibri" w:cs="Calibri"/>
            <w:color w:val="0000FF"/>
          </w:rPr>
          <w:t>пункте 6</w:t>
        </w:r>
      </w:hyperlink>
      <w:r>
        <w:rPr>
          <w:rFonts w:ascii="Calibri" w:hAnsi="Calibri" w:cs="Calibri"/>
        </w:rPr>
        <w:t xml:space="preserve"> настоящих Правил, представляет:</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копию кредитного договора (договора займа). </w:t>
      </w:r>
      <w:proofErr w:type="gramStart"/>
      <w:r>
        <w:rPr>
          <w:rFonts w:ascii="Calibri" w:hAnsi="Calibri" w:cs="Calibri"/>
        </w:rPr>
        <w:t>При направлении средств (части средств)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roofErr w:type="gramEnd"/>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справку кредитора (заимодавца) о размерах остатка основного долга и остатка задолженности по выплате процентов за пользование кредитом (займом). </w:t>
      </w:r>
      <w:proofErr w:type="gramStart"/>
      <w:r>
        <w:rPr>
          <w:rFonts w:ascii="Calibri" w:hAnsi="Calibri" w:cs="Calibri"/>
        </w:rPr>
        <w:t xml:space="preserve">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60" w:history="1">
        <w:r>
          <w:rPr>
            <w:rFonts w:ascii="Calibri" w:hAnsi="Calibri" w:cs="Calibri"/>
            <w:color w:val="0000FF"/>
          </w:rPr>
          <w:t>статьями 47</w:t>
        </w:r>
      </w:hyperlink>
      <w:r>
        <w:rPr>
          <w:rFonts w:ascii="Calibri" w:hAnsi="Calibri" w:cs="Calibri"/>
        </w:rPr>
        <w:t xml:space="preserve"> и </w:t>
      </w:r>
      <w:hyperlink r:id="rId61" w:history="1">
        <w:r>
          <w:rPr>
            <w:rFonts w:ascii="Calibri" w:hAnsi="Calibri" w:cs="Calibri"/>
            <w:color w:val="0000FF"/>
          </w:rPr>
          <w:t>48</w:t>
        </w:r>
      </w:hyperlink>
      <w:r>
        <w:rPr>
          <w:rFonts w:ascii="Calibri" w:hAnsi="Calibri" w:cs="Calibri"/>
        </w:rPr>
        <w:t xml:space="preserve">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w:t>
      </w:r>
      <w:proofErr w:type="gramEnd"/>
      <w:r>
        <w:rPr>
          <w:rFonts w:ascii="Calibri" w:hAnsi="Calibri" w:cs="Calibri"/>
        </w:rPr>
        <w:t xml:space="preserve">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копию договора об ипотеке, прошедшего государственную регистрацию в установленном </w:t>
      </w:r>
      <w:hyperlink r:id="rId63" w:history="1">
        <w:r>
          <w:rPr>
            <w:rFonts w:ascii="Calibri" w:hAnsi="Calibri" w:cs="Calibri"/>
            <w:color w:val="0000FF"/>
          </w:rPr>
          <w:t>порядке</w:t>
        </w:r>
      </w:hyperlink>
      <w:r>
        <w:rPr>
          <w:rFonts w:ascii="Calibri" w:hAnsi="Calibri" w:cs="Calibri"/>
        </w:rPr>
        <w:t>, - в случае если кредитным договором (договором займа) предусмотрено его заключение;</w:t>
      </w:r>
      <w:proofErr w:type="gramEnd"/>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23" w:name="Par146"/>
      <w:bookmarkEnd w:id="23"/>
      <w:r>
        <w:rPr>
          <w:rFonts w:ascii="Calibri" w:hAnsi="Calibri" w:cs="Calibri"/>
        </w:rPr>
        <w:t>г) свидетельство о государственной регистрации права собственности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копию договора участия в долевом строительстве, прошедшего государственную регистрацию в установленном </w:t>
      </w:r>
      <w:hyperlink r:id="rId65" w:history="1">
        <w:r>
          <w:rPr>
            <w:rFonts w:ascii="Calibri" w:hAnsi="Calibri" w:cs="Calibri"/>
            <w:color w:val="0000FF"/>
          </w:rPr>
          <w:t>порядке</w:t>
        </w:r>
      </w:hyperlink>
      <w:r>
        <w:rPr>
          <w:rFonts w:ascii="Calibri" w:hAnsi="Calibri" w:cs="Calibri"/>
        </w:rPr>
        <w:t>, или копию разрешения на строительство индивидуального жилого дома - в случае если объект жилищного строительства не введен в эксплуатацию;</w:t>
      </w:r>
    </w:p>
    <w:p w:rsidR="000030DF" w:rsidRDefault="00003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roofErr w:type="gramEnd"/>
    </w:p>
    <w:p w:rsidR="000030DF" w:rsidRDefault="00003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w:t>
      </w:r>
      <w:proofErr w:type="gramEnd"/>
      <w:r>
        <w:rPr>
          <w:rFonts w:ascii="Calibri" w:hAnsi="Calibri" w:cs="Calibri"/>
        </w:rPr>
        <w:t xml:space="preserve"> </w:t>
      </w:r>
      <w:proofErr w:type="gramStart"/>
      <w:r>
        <w:rPr>
          <w:rFonts w:ascii="Calibri" w:hAnsi="Calibri" w:cs="Calibri"/>
        </w:rPr>
        <w:t>жилое помещение, приобретаемое с использованием средств (части средств)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roofErr w:type="gramEnd"/>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67" w:history="1">
        <w:r>
          <w:rPr>
            <w:rFonts w:ascii="Calibri" w:hAnsi="Calibri" w:cs="Calibri"/>
            <w:color w:val="0000FF"/>
          </w:rPr>
          <w:t>Постановление</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внесения лицом, получившим сертификат, или супругом лица, получившего сертификат, последнего платежа, завершающего выплату паевого взноса в полном размере, - в случае участия в кооперативе;</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перечисления Пенсионным фондом Российской Федерации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0030DF" w:rsidRDefault="00003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 документ, подтверждающий получение денежных средств по договору займа, заключенному в соответствии с требованиями, установленными </w:t>
      </w:r>
      <w:hyperlink w:anchor="Par55" w:history="1">
        <w:r>
          <w:rPr>
            <w:rFonts w:ascii="Calibri" w:hAnsi="Calibri" w:cs="Calibri"/>
            <w:color w:val="0000FF"/>
          </w:rPr>
          <w:t>пунктом 3(1)</w:t>
        </w:r>
      </w:hyperlink>
      <w:r>
        <w:rPr>
          <w:rFonts w:ascii="Calibri" w:hAnsi="Calibri" w:cs="Calibri"/>
        </w:rPr>
        <w:t xml:space="preserve"> настоящих Правил, путем их безналичного перечисления на счет, открытый лицом, получившим сертификат, или его супругом (супругой) в кредитной организации.</w:t>
      </w:r>
      <w:proofErr w:type="gramEnd"/>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w:t>
      </w:r>
      <w:proofErr w:type="gramStart"/>
      <w:r>
        <w:rPr>
          <w:rFonts w:ascii="Calibri" w:hAnsi="Calibri" w:cs="Calibri"/>
        </w:rPr>
        <w:t>введен</w:t>
      </w:r>
      <w:proofErr w:type="gramEnd"/>
      <w:r>
        <w:rPr>
          <w:rFonts w:ascii="Calibri" w:hAnsi="Calibri" w:cs="Calibri"/>
        </w:rPr>
        <w:t xml:space="preserve"> </w:t>
      </w:r>
      <w:hyperlink r:id="rId68" w:history="1">
        <w:r>
          <w:rPr>
            <w:rFonts w:ascii="Calibri" w:hAnsi="Calibri" w:cs="Calibri"/>
            <w:color w:val="0000FF"/>
          </w:rPr>
          <w:t>Постановлением</w:t>
        </w:r>
      </w:hyperlink>
      <w:r>
        <w:rPr>
          <w:rFonts w:ascii="Calibri" w:hAnsi="Calibri" w:cs="Calibri"/>
        </w:rPr>
        <w:t xml:space="preserve"> Правительства РФ от 30.04.2014 N 401)</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proofErr w:type="gramStart"/>
      <w:r>
        <w:rPr>
          <w:rFonts w:ascii="Calibri" w:hAnsi="Calibri" w:cs="Calibri"/>
        </w:rPr>
        <w:t xml:space="preserve">В случае если лицо, получившее сертификат, при подаче заявления не представило по собственной инициативе документы, указанные в </w:t>
      </w:r>
      <w:hyperlink w:anchor="Par81" w:history="1">
        <w:r>
          <w:rPr>
            <w:rFonts w:ascii="Calibri" w:hAnsi="Calibri" w:cs="Calibri"/>
            <w:color w:val="0000FF"/>
          </w:rPr>
          <w:t>подпункте "б" пункта 8</w:t>
        </w:r>
      </w:hyperlink>
      <w:r>
        <w:rPr>
          <w:rFonts w:ascii="Calibri" w:hAnsi="Calibri" w:cs="Calibri"/>
        </w:rPr>
        <w:t xml:space="preserve">, </w:t>
      </w:r>
      <w:hyperlink w:anchor="Par97" w:history="1">
        <w:r>
          <w:rPr>
            <w:rFonts w:ascii="Calibri" w:hAnsi="Calibri" w:cs="Calibri"/>
            <w:color w:val="0000FF"/>
          </w:rPr>
          <w:t>подпунктах "а"</w:t>
        </w:r>
      </w:hyperlink>
      <w:r>
        <w:rPr>
          <w:rFonts w:ascii="Calibri" w:hAnsi="Calibri" w:cs="Calibri"/>
        </w:rPr>
        <w:t xml:space="preserve"> и </w:t>
      </w:r>
      <w:hyperlink w:anchor="Par101" w:history="1">
        <w:r>
          <w:rPr>
            <w:rFonts w:ascii="Calibri" w:hAnsi="Calibri" w:cs="Calibri"/>
            <w:color w:val="0000FF"/>
          </w:rPr>
          <w:t>"г" пункта 10</w:t>
        </w:r>
      </w:hyperlink>
      <w:r>
        <w:rPr>
          <w:rFonts w:ascii="Calibri" w:hAnsi="Calibri" w:cs="Calibri"/>
        </w:rPr>
        <w:t xml:space="preserve">, </w:t>
      </w:r>
      <w:hyperlink w:anchor="Par108" w:history="1">
        <w:r>
          <w:rPr>
            <w:rFonts w:ascii="Calibri" w:hAnsi="Calibri" w:cs="Calibri"/>
            <w:color w:val="0000FF"/>
          </w:rPr>
          <w:t>абзацах втором</w:t>
        </w:r>
      </w:hyperlink>
      <w:r>
        <w:rPr>
          <w:rFonts w:ascii="Calibri" w:hAnsi="Calibri" w:cs="Calibri"/>
        </w:rPr>
        <w:t xml:space="preserve"> - </w:t>
      </w:r>
      <w:hyperlink w:anchor="Par110" w:history="1">
        <w:r>
          <w:rPr>
            <w:rFonts w:ascii="Calibri" w:hAnsi="Calibri" w:cs="Calibri"/>
            <w:color w:val="0000FF"/>
          </w:rPr>
          <w:t>четвертом пункта 10(2)</w:t>
        </w:r>
      </w:hyperlink>
      <w:r>
        <w:rPr>
          <w:rFonts w:ascii="Calibri" w:hAnsi="Calibri" w:cs="Calibri"/>
        </w:rPr>
        <w:t xml:space="preserve">, </w:t>
      </w:r>
      <w:hyperlink w:anchor="Par115" w:history="1">
        <w:r>
          <w:rPr>
            <w:rFonts w:ascii="Calibri" w:hAnsi="Calibri" w:cs="Calibri"/>
            <w:color w:val="0000FF"/>
          </w:rPr>
          <w:t>подпункте "а" пункта 10(3)</w:t>
        </w:r>
      </w:hyperlink>
      <w:r>
        <w:rPr>
          <w:rFonts w:ascii="Calibri" w:hAnsi="Calibri" w:cs="Calibri"/>
        </w:rPr>
        <w:t xml:space="preserve">, </w:t>
      </w:r>
      <w:hyperlink w:anchor="Par119" w:history="1">
        <w:r>
          <w:rPr>
            <w:rFonts w:ascii="Calibri" w:hAnsi="Calibri" w:cs="Calibri"/>
            <w:color w:val="0000FF"/>
          </w:rPr>
          <w:t>абзацах втором</w:t>
        </w:r>
      </w:hyperlink>
      <w:r>
        <w:rPr>
          <w:rFonts w:ascii="Calibri" w:hAnsi="Calibri" w:cs="Calibri"/>
        </w:rPr>
        <w:t xml:space="preserve"> и </w:t>
      </w:r>
      <w:hyperlink w:anchor="Par120" w:history="1">
        <w:r>
          <w:rPr>
            <w:rFonts w:ascii="Calibri" w:hAnsi="Calibri" w:cs="Calibri"/>
            <w:color w:val="0000FF"/>
          </w:rPr>
          <w:t>третьем пункта 10(4)</w:t>
        </w:r>
      </w:hyperlink>
      <w:r>
        <w:rPr>
          <w:rFonts w:ascii="Calibri" w:hAnsi="Calibri" w:cs="Calibri"/>
        </w:rPr>
        <w:t xml:space="preserve"> и </w:t>
      </w:r>
      <w:hyperlink w:anchor="Par146" w:history="1">
        <w:r>
          <w:rPr>
            <w:rFonts w:ascii="Calibri" w:hAnsi="Calibri" w:cs="Calibri"/>
            <w:color w:val="0000FF"/>
          </w:rPr>
          <w:t>подпункте "г" пункта 13</w:t>
        </w:r>
      </w:hyperlink>
      <w:r>
        <w:rPr>
          <w:rFonts w:ascii="Calibri" w:hAnsi="Calibri" w:cs="Calibri"/>
        </w:rPr>
        <w:t xml:space="preserve"> настоящих Правил, Пенсионный фонд Российской Федерации и его территориальные органы</w:t>
      </w:r>
      <w:proofErr w:type="gramEnd"/>
      <w:r>
        <w:rPr>
          <w:rFonts w:ascii="Calibri" w:hAnsi="Calibri" w:cs="Calibri"/>
        </w:rPr>
        <w:t xml:space="preserve"> </w:t>
      </w:r>
      <w:proofErr w:type="gramStart"/>
      <w:r>
        <w:rPr>
          <w:rFonts w:ascii="Calibri" w:hAnsi="Calibri" w:cs="Calibri"/>
        </w:rPr>
        <w:t>запрашивают эти документы (содержащиеся в них сведения)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или муниципальных услуг и в распоряжении которых такие документы (содержащиеся в них сведения) должны находиться в соответствии с нормативными правовыми актами Российской Федерации, нормативными правовыми актами субъектов Российской Федерации</w:t>
      </w:r>
      <w:proofErr w:type="gramEnd"/>
      <w:r>
        <w:rPr>
          <w:rFonts w:ascii="Calibri" w:hAnsi="Calibri" w:cs="Calibri"/>
        </w:rPr>
        <w:t xml:space="preserve"> и муниципальными правовыми актами.</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w:t>
      </w:r>
      <w:hyperlink r:id="rId69" w:history="1">
        <w:r>
          <w:rPr>
            <w:rFonts w:ascii="Calibri" w:hAnsi="Calibri" w:cs="Calibri"/>
            <w:color w:val="0000FF"/>
          </w:rPr>
          <w:t>Постановлением</w:t>
        </w:r>
      </w:hyperlink>
      <w:r>
        <w:rPr>
          <w:rFonts w:ascii="Calibri" w:hAnsi="Calibri" w:cs="Calibri"/>
        </w:rPr>
        <w:t xml:space="preserve"> Правительства РФ от 24.12.2011 N 1124)</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Размер средств (части средств) материнского (семейного) капитала, направляемых на погашение основного долга и уплату процентов за пользование кредитом (займом),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в счет уплаты цены договора</w:t>
      </w:r>
      <w:proofErr w:type="gramEnd"/>
      <w:r>
        <w:rPr>
          <w:rFonts w:ascii="Calibri" w:hAnsi="Calibri" w:cs="Calibri"/>
        </w:rPr>
        <w:t xml:space="preserve"> </w:t>
      </w:r>
      <w:proofErr w:type="gramStart"/>
      <w:r>
        <w:rPr>
          <w:rFonts w:ascii="Calibri" w:hAnsi="Calibri" w:cs="Calibri"/>
        </w:rPr>
        <w:t>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proofErr w:type="gramEnd"/>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Жилое помещение, объект индивидуального жилищного строительства, на приобретение, строительство или реконструкцию которых направляются средства (часть средств) материнского (семейного) капитала, должны находиться на территории Российской Федерации.</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 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Средства (часть средств) материнского (семейного) капитала перечисляются Пенсионным фондом Российской Федерации (территориальным органом Пенсионного фонда Российской Федерации)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лицу, получившему сертификат, или супругу лица</w:t>
      </w:r>
      <w:proofErr w:type="gramEnd"/>
      <w:r>
        <w:rPr>
          <w:rFonts w:ascii="Calibri" w:hAnsi="Calibri" w:cs="Calibri"/>
        </w:rPr>
        <w:t xml:space="preserve">, </w:t>
      </w:r>
      <w:proofErr w:type="gramStart"/>
      <w:r>
        <w:rPr>
          <w:rFonts w:ascii="Calibri" w:hAnsi="Calibri" w:cs="Calibri"/>
        </w:rPr>
        <w:t xml:space="preserve">получившего сертификат, кредит (заем), в том числе ипотечный, либо на банковский счет лица, получившего сертификат, в случае направления средств (части средств) материнского (семейного) капитала на строительство (реконструкцию) объекта индивидуального жилищного строительства, осуществляемое </w:t>
      </w:r>
      <w:r>
        <w:rPr>
          <w:rFonts w:ascii="Calibri" w:hAnsi="Calibri" w:cs="Calibri"/>
        </w:rPr>
        <w:lastRenderedPageBreak/>
        <w:t>гражданами без привлечения организации, осуществляющей строительство (реконструкцию) объекта индивидуального жилищного строительства, либо в случае направления средств (части средств) материнского (семейного) капитала на компенсацию затрат, понесенных на строительство (реконструкцию</w:t>
      </w:r>
      <w:proofErr w:type="gramEnd"/>
      <w:r>
        <w:rPr>
          <w:rFonts w:ascii="Calibri" w:hAnsi="Calibri" w:cs="Calibri"/>
        </w:rPr>
        <w:t>) объекта индивидуального жилищного строительства.</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удовлетворения заявления перечисление средств (части средств) материнского (семейного) капитала осуществляется Пенсионным фондом Российской Федерации (территориальным органом Пенсионного фонда Российской Федерации) не позднее чем через 2 месяца </w:t>
      </w:r>
      <w:proofErr w:type="gramStart"/>
      <w:r>
        <w:rPr>
          <w:rFonts w:ascii="Calibri" w:hAnsi="Calibri" w:cs="Calibri"/>
        </w:rPr>
        <w:t>с даты принятия</w:t>
      </w:r>
      <w:proofErr w:type="gramEnd"/>
      <w:r>
        <w:rPr>
          <w:rFonts w:ascii="Calibri" w:hAnsi="Calibri" w:cs="Calibri"/>
        </w:rPr>
        <w:t xml:space="preserve"> заявления.</w:t>
      </w:r>
    </w:p>
    <w:p w:rsidR="000030DF" w:rsidRDefault="000030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w:t>
      </w:r>
      <w:hyperlink r:id="rId73" w:history="1">
        <w:r>
          <w:rPr>
            <w:rFonts w:ascii="Calibri" w:hAnsi="Calibri" w:cs="Calibri"/>
            <w:color w:val="0000FF"/>
          </w:rPr>
          <w:t>Постановление</w:t>
        </w:r>
      </w:hyperlink>
      <w:r>
        <w:rPr>
          <w:rFonts w:ascii="Calibri" w:hAnsi="Calibri" w:cs="Calibri"/>
        </w:rPr>
        <w:t xml:space="preserve"> Правительства РФ от 27.11.2010 N 937.</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В случае если сумма средств (части средств) материнского (семейного) капитала, указанная в заявлении и перечисленная на счет организации-кредитора (заимодавца), превышает размер остатка основного долга и процентов за пользование кредитом (займом) на момент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Пенсионный фонд Российской Федерации</w:t>
      </w:r>
      <w:proofErr w:type="gramEnd"/>
      <w:r>
        <w:rPr>
          <w:rFonts w:ascii="Calibri" w:hAnsi="Calibri" w:cs="Calibri"/>
        </w:rPr>
        <w:t xml:space="preserve"> (территориальный орган Пенсионного фонда Российской Федерации) на счет, с которого осуществлялось перечисление средств.</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Пенсионный фонд Российской Федерации вносит сведения о возвращенном остатке средств материнского (семейного) капитала в информацию о лице, по заявлению которого осуществлялось перечисление средств (части средств) материнского (семейного) капитала, содержащуюся в федеральном регистре лиц, имеющих право на дополнительные меры государственной поддержки.</w:t>
      </w:r>
    </w:p>
    <w:p w:rsidR="000030DF" w:rsidRDefault="000030DF">
      <w:pPr>
        <w:widowControl w:val="0"/>
        <w:autoSpaceDE w:val="0"/>
        <w:autoSpaceDN w:val="0"/>
        <w:adjustRightInd w:val="0"/>
        <w:spacing w:after="0" w:line="240" w:lineRule="auto"/>
        <w:ind w:firstLine="540"/>
        <w:jc w:val="both"/>
        <w:rPr>
          <w:rFonts w:ascii="Calibri" w:hAnsi="Calibri" w:cs="Calibri"/>
        </w:rPr>
      </w:pPr>
      <w:bookmarkStart w:id="24" w:name="Par172"/>
      <w:bookmarkEnd w:id="24"/>
      <w:r>
        <w:rPr>
          <w:rFonts w:ascii="Calibri" w:hAnsi="Calibri" w:cs="Calibri"/>
        </w:rPr>
        <w:t xml:space="preserve">20. </w:t>
      </w:r>
      <w:proofErr w:type="gramStart"/>
      <w:r>
        <w:rPr>
          <w:rFonts w:ascii="Calibri" w:hAnsi="Calibri" w:cs="Calibri"/>
        </w:rPr>
        <w:t>При получении информации, влияющей на право лица, получившего сертификат, распоряжаться средствами (частью средств) материнского (семейного) капитала, Пенсионный фонд Российской Федерации (территориальный орган Пенсионного фонда Российской Федерации) до перечисления средств (части средств) материнского (семейного) капитала запрашивает в соответствующих органах сведения:</w:t>
      </w:r>
      <w:proofErr w:type="gramEnd"/>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лишении родительских прав в отношении ребенка, в связи с рождением которого возникло право на дополнительные меры государственной поддержки;</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совершении в отношении своего ребенка (детей) умышленного преступления, относящегося к преступлениям против личности;</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отмене усыновления ребенка, в связи с усыновлением которого возникло право на дополнительные меры государственной поддержки;</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 отобрании ребенка, в связи с рождением которого возникло право на дополнительные меры государственной поддержки.</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указанном в </w:t>
      </w:r>
      <w:hyperlink w:anchor="Par172" w:history="1">
        <w:r>
          <w:rPr>
            <w:rFonts w:ascii="Calibri" w:hAnsi="Calibri" w:cs="Calibri"/>
            <w:color w:val="0000FF"/>
          </w:rPr>
          <w:t>пункте 20</w:t>
        </w:r>
      </w:hyperlink>
      <w:r>
        <w:rPr>
          <w:rFonts w:ascii="Calibri" w:hAnsi="Calibri" w:cs="Calibri"/>
        </w:rPr>
        <w:t xml:space="preserve"> настоящих Правил, перечисление средств (части средств) материнского (семейного) капитала приостанавливается до получения Пенсионным фондом Российской Федерации (территориальными органами Пенсионного фонда Российской Федерации) запрашиваемых сведений.</w:t>
      </w:r>
    </w:p>
    <w:p w:rsidR="000030DF" w:rsidRDefault="00003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получении подтверждения сведений, указанных в </w:t>
      </w:r>
      <w:hyperlink w:anchor="Par172" w:history="1">
        <w:r>
          <w:rPr>
            <w:rFonts w:ascii="Calibri" w:hAnsi="Calibri" w:cs="Calibri"/>
            <w:color w:val="0000FF"/>
          </w:rPr>
          <w:t>пункте 20</w:t>
        </w:r>
      </w:hyperlink>
      <w:r>
        <w:rPr>
          <w:rFonts w:ascii="Calibri" w:hAnsi="Calibri" w:cs="Calibri"/>
        </w:rPr>
        <w:t xml:space="preserve"> настоящих Правил, в отношении лица, подавшего заявление, перечисление средств (части средств) материнского (семейного) капитала по заявлению указанного лица не производится.</w:t>
      </w:r>
    </w:p>
    <w:p w:rsidR="000030DF" w:rsidRDefault="00003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этом случае лицо, у которого возникает право на дополнительные меры государственной поддержки в соответствии с </w:t>
      </w:r>
      <w:hyperlink r:id="rId74" w:history="1">
        <w:r>
          <w:rPr>
            <w:rFonts w:ascii="Calibri" w:hAnsi="Calibri" w:cs="Calibri"/>
            <w:color w:val="0000FF"/>
          </w:rPr>
          <w:t>частями 3</w:t>
        </w:r>
      </w:hyperlink>
      <w:r>
        <w:rPr>
          <w:rFonts w:ascii="Calibri" w:hAnsi="Calibri" w:cs="Calibri"/>
        </w:rPr>
        <w:t xml:space="preserve"> - </w:t>
      </w:r>
      <w:hyperlink r:id="rId75" w:history="1">
        <w:r>
          <w:rPr>
            <w:rFonts w:ascii="Calibri" w:hAnsi="Calibri" w:cs="Calibri"/>
            <w:color w:val="0000FF"/>
          </w:rPr>
          <w:t>5 статьи 3</w:t>
        </w:r>
      </w:hyperlink>
      <w:r>
        <w:rPr>
          <w:rFonts w:ascii="Calibri" w:hAnsi="Calibri" w:cs="Calibri"/>
        </w:rPr>
        <w:t xml:space="preserve"> Федерального закона "О дополнительных мерах государственной поддержки семей, имеющих детей", по своему усмотрению принимает решение о распоряжении средствами (частью средств) материнского (семейного) капитала на улучшение жилищных условий в порядке, установленном настоящими Правилами, или на иные цели, предусмотренные указанным Федеральным</w:t>
      </w:r>
      <w:proofErr w:type="gramEnd"/>
      <w:r>
        <w:rPr>
          <w:rFonts w:ascii="Calibri" w:hAnsi="Calibri" w:cs="Calibri"/>
        </w:rPr>
        <w:t xml:space="preserve"> </w:t>
      </w:r>
      <w:hyperlink r:id="rId76" w:history="1">
        <w:r>
          <w:rPr>
            <w:rFonts w:ascii="Calibri" w:hAnsi="Calibri" w:cs="Calibri"/>
            <w:color w:val="0000FF"/>
          </w:rPr>
          <w:t>законом</w:t>
        </w:r>
      </w:hyperlink>
      <w:r>
        <w:rPr>
          <w:rFonts w:ascii="Calibri" w:hAnsi="Calibri" w:cs="Calibri"/>
        </w:rPr>
        <w:t>.</w:t>
      </w:r>
    </w:p>
    <w:p w:rsidR="000030DF" w:rsidRDefault="000030DF">
      <w:pPr>
        <w:widowControl w:val="0"/>
        <w:autoSpaceDE w:val="0"/>
        <w:autoSpaceDN w:val="0"/>
        <w:adjustRightInd w:val="0"/>
        <w:spacing w:after="0" w:line="240" w:lineRule="auto"/>
        <w:ind w:firstLine="540"/>
        <w:jc w:val="both"/>
        <w:rPr>
          <w:rFonts w:ascii="Calibri" w:hAnsi="Calibri" w:cs="Calibri"/>
        </w:rPr>
      </w:pPr>
    </w:p>
    <w:p w:rsidR="000030DF" w:rsidRDefault="000030DF">
      <w:pPr>
        <w:widowControl w:val="0"/>
        <w:autoSpaceDE w:val="0"/>
        <w:autoSpaceDN w:val="0"/>
        <w:adjustRightInd w:val="0"/>
        <w:spacing w:after="0" w:line="240" w:lineRule="auto"/>
        <w:ind w:firstLine="540"/>
        <w:jc w:val="both"/>
        <w:rPr>
          <w:rFonts w:ascii="Calibri" w:hAnsi="Calibri" w:cs="Calibri"/>
        </w:rPr>
      </w:pPr>
    </w:p>
    <w:p w:rsidR="000030DF" w:rsidRDefault="000030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E41A5" w:rsidRDefault="008E41A5">
      <w:bookmarkStart w:id="25" w:name="_GoBack"/>
      <w:bookmarkEnd w:id="25"/>
    </w:p>
    <w:sectPr w:rsidR="008E41A5" w:rsidSect="001C2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DF"/>
    <w:rsid w:val="000030DF"/>
    <w:rsid w:val="006E1013"/>
    <w:rsid w:val="008E41A5"/>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13"/>
  </w:style>
  <w:style w:type="paragraph" w:styleId="1">
    <w:name w:val="heading 1"/>
    <w:basedOn w:val="a"/>
    <w:next w:val="a"/>
    <w:link w:val="10"/>
    <w:uiPriority w:val="9"/>
    <w:qFormat/>
    <w:rsid w:val="006E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0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0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0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0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0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ind w:left="720"/>
      <w:contextualSpacing/>
    </w:pPr>
  </w:style>
  <w:style w:type="character" w:customStyle="1" w:styleId="10">
    <w:name w:val="Заголовок 1 Знак"/>
    <w:basedOn w:val="a0"/>
    <w:link w:val="1"/>
    <w:uiPriority w:val="9"/>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pPr>
      <w:spacing w:line="240" w:lineRule="auto"/>
    </w:pPr>
    <w:rPr>
      <w:b/>
      <w:bCs/>
      <w:color w:val="4F81BD" w:themeColor="accent1"/>
      <w:sz w:val="18"/>
      <w:szCs w:val="18"/>
    </w:rPr>
  </w:style>
  <w:style w:type="paragraph" w:styleId="a8">
    <w:name w:val="Title"/>
    <w:basedOn w:val="a"/>
    <w:next w:val="a"/>
    <w:link w:val="a9"/>
    <w:uiPriority w:val="10"/>
    <w:qFormat/>
    <w:rsid w:val="006E1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rPr>
      <w:i/>
      <w:iCs/>
      <w:color w:val="000000" w:themeColor="text1"/>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13"/>
  </w:style>
  <w:style w:type="paragraph" w:styleId="1">
    <w:name w:val="heading 1"/>
    <w:basedOn w:val="a"/>
    <w:next w:val="a"/>
    <w:link w:val="10"/>
    <w:uiPriority w:val="9"/>
    <w:qFormat/>
    <w:rsid w:val="006E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0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0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0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0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0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ind w:left="720"/>
      <w:contextualSpacing/>
    </w:pPr>
  </w:style>
  <w:style w:type="character" w:customStyle="1" w:styleId="10">
    <w:name w:val="Заголовок 1 Знак"/>
    <w:basedOn w:val="a0"/>
    <w:link w:val="1"/>
    <w:uiPriority w:val="9"/>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pPr>
      <w:spacing w:line="240" w:lineRule="auto"/>
    </w:pPr>
    <w:rPr>
      <w:b/>
      <w:bCs/>
      <w:color w:val="4F81BD" w:themeColor="accent1"/>
      <w:sz w:val="18"/>
      <w:szCs w:val="18"/>
    </w:rPr>
  </w:style>
  <w:style w:type="paragraph" w:styleId="a8">
    <w:name w:val="Title"/>
    <w:basedOn w:val="a"/>
    <w:next w:val="a"/>
    <w:link w:val="a9"/>
    <w:uiPriority w:val="10"/>
    <w:qFormat/>
    <w:rsid w:val="006E1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rPr>
      <w:i/>
      <w:iCs/>
      <w:color w:val="000000" w:themeColor="text1"/>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88B471EF0CBE6FEB7E78174797226E5736E6E27C3D93385A6E3B8619A9DE8944297BB5336DDAA2561CE" TargetMode="External"/><Relationship Id="rId18" Type="http://schemas.openxmlformats.org/officeDocument/2006/relationships/hyperlink" Target="consultantplus://offline/ref=4988B471EF0CBE6FEB7E78174797226E5730E3E07E3293385A6E3B8619A9DE8944297BB5336DDAA15614E" TargetMode="External"/><Relationship Id="rId26" Type="http://schemas.openxmlformats.org/officeDocument/2006/relationships/hyperlink" Target="consultantplus://offline/ref=4988B471EF0CBE6FEB7E78174797226E5733E5E5763893385A6E3B8619A9DE8944297BB5336DDAA4561CE" TargetMode="External"/><Relationship Id="rId39" Type="http://schemas.openxmlformats.org/officeDocument/2006/relationships/hyperlink" Target="consultantplus://offline/ref=4988B471EF0CBE6FEB7E78174797226E5731E2E17A3A93385A6E3B8619A9DE8944297BBD5316E" TargetMode="External"/><Relationship Id="rId21" Type="http://schemas.openxmlformats.org/officeDocument/2006/relationships/hyperlink" Target="consultantplus://offline/ref=4988B471EF0CBE6FEB7E78174797226E5730E3E07E3293385A6E3B8619A9DE8944297BB5336DDAA15615E" TargetMode="External"/><Relationship Id="rId34" Type="http://schemas.openxmlformats.org/officeDocument/2006/relationships/hyperlink" Target="consultantplus://offline/ref=4988B471EF0CBE6FEB7E78174797226E5730E3E07E3293385A6E3B8619A9DE8944297BB5336DDAA25614E" TargetMode="External"/><Relationship Id="rId42" Type="http://schemas.openxmlformats.org/officeDocument/2006/relationships/hyperlink" Target="consultantplus://offline/ref=4988B471EF0CBE6FEB7E78174797226E5730E3E07E3293385A6E3B8619A9DE8944297BB5336DDAA35616E" TargetMode="External"/><Relationship Id="rId47" Type="http://schemas.openxmlformats.org/officeDocument/2006/relationships/hyperlink" Target="consultantplus://offline/ref=4988B471EF0CBE6FEB7E78174797226E5730E3E07E3293385A6E3B8619A9DE8944297BB5336DDAA3561DE" TargetMode="External"/><Relationship Id="rId50" Type="http://schemas.openxmlformats.org/officeDocument/2006/relationships/hyperlink" Target="consultantplus://offline/ref=4988B471EF0CBE6FEB7E78174797226E5731E1E2773F93385A6E3B8619A9DE8944297BB5336DD9A5561DE" TargetMode="External"/><Relationship Id="rId55" Type="http://schemas.openxmlformats.org/officeDocument/2006/relationships/hyperlink" Target="consultantplus://offline/ref=4988B471EF0CBE6FEB7E78174797226E5730E3E07E3293385A6E3B8619A9DE8944297BB5336DDAA55611E" TargetMode="External"/><Relationship Id="rId63" Type="http://schemas.openxmlformats.org/officeDocument/2006/relationships/hyperlink" Target="consultantplus://offline/ref=4988B471EF0CBE6FEB7E78174797226E5730E6E57C3893385A6E3B8619A9DE8944297BB5336DDFA65615E" TargetMode="External"/><Relationship Id="rId68" Type="http://schemas.openxmlformats.org/officeDocument/2006/relationships/hyperlink" Target="consultantplus://offline/ref=4988B471EF0CBE6FEB7E78174797226E5730E0E7783293385A6E3B8619A9DE8944297BB5336DDAA15616E" TargetMode="External"/><Relationship Id="rId76" Type="http://schemas.openxmlformats.org/officeDocument/2006/relationships/hyperlink" Target="consultantplus://offline/ref=4988B471EF0CBE6FEB7E78174797226E5730E7E8793F93385A6E3B86195A19E" TargetMode="External"/><Relationship Id="rId7" Type="http://schemas.openxmlformats.org/officeDocument/2006/relationships/hyperlink" Target="consultantplus://offline/ref=4988B471EF0CBE6FEB7E78174797226E5F32E7E77D30CE32523737841EA6819E436077B4336DDA5A15E" TargetMode="External"/><Relationship Id="rId71" Type="http://schemas.openxmlformats.org/officeDocument/2006/relationships/hyperlink" Target="consultantplus://offline/ref=4988B471EF0CBE6FEB7E78174797226E5730E3E07E3293385A6E3B8619A9DE8944297BB5336DDAA65613E" TargetMode="External"/><Relationship Id="rId2" Type="http://schemas.microsoft.com/office/2007/relationships/stylesWithEffects" Target="stylesWithEffects.xml"/><Relationship Id="rId16" Type="http://schemas.openxmlformats.org/officeDocument/2006/relationships/hyperlink" Target="consultantplus://offline/ref=4988B471EF0CBE6FEB7E78174797226E5730E5E37E3E93385A6E3B8619A9DE8944297BB5336DDAA35614E" TargetMode="External"/><Relationship Id="rId29" Type="http://schemas.openxmlformats.org/officeDocument/2006/relationships/hyperlink" Target="consultantplus://offline/ref=4988B471EF0CBE6FEB7E78174797226E5730E3E07E3293385A6E3B8619A9DE8944297BB5336DDAA15613E" TargetMode="External"/><Relationship Id="rId11" Type="http://schemas.openxmlformats.org/officeDocument/2006/relationships/hyperlink" Target="consultantplus://offline/ref=4988B471EF0CBE6FEB7E78174797226E5730E5E37E3E93385A6E3B8619A9DE8944297BB5336DDAA35614E" TargetMode="External"/><Relationship Id="rId24" Type="http://schemas.openxmlformats.org/officeDocument/2006/relationships/hyperlink" Target="consultantplus://offline/ref=4988B471EF0CBE6FEB7E78174797226E5733E4E3793893385A6E3B86195A19E" TargetMode="External"/><Relationship Id="rId32" Type="http://schemas.openxmlformats.org/officeDocument/2006/relationships/hyperlink" Target="consultantplus://offline/ref=4988B471EF0CBE6FEB7E78174797226E5732E0E97A3B93385A6E3B8619A9DE8944297BB5336DDBA3561DE" TargetMode="External"/><Relationship Id="rId37" Type="http://schemas.openxmlformats.org/officeDocument/2006/relationships/hyperlink" Target="consultantplus://offline/ref=4988B471EF0CBE6FEB7E78174797226E5730E3E07E3293385A6E3B8619A9DE8944297BB5336DDAA25611E" TargetMode="External"/><Relationship Id="rId40" Type="http://schemas.openxmlformats.org/officeDocument/2006/relationships/hyperlink" Target="consultantplus://offline/ref=4988B471EF0CBE6FEB7E78174797226E5730E3E07E3293385A6E3B8619A9DE8944297BB5336DDAA2561DE" TargetMode="External"/><Relationship Id="rId45" Type="http://schemas.openxmlformats.org/officeDocument/2006/relationships/hyperlink" Target="consultantplus://offline/ref=4988B471EF0CBE6FEB7E78174797226E5730E3E07E3293385A6E3B8619A9DE8944297BB5336DDAA35611E" TargetMode="External"/><Relationship Id="rId53" Type="http://schemas.openxmlformats.org/officeDocument/2006/relationships/hyperlink" Target="consultantplus://offline/ref=4988B471EF0CBE6FEB7E78174797226E5730E3E07E3293385A6E3B8619A9DE8944297BB5336DDAA4561CE" TargetMode="External"/><Relationship Id="rId58" Type="http://schemas.openxmlformats.org/officeDocument/2006/relationships/hyperlink" Target="consultantplus://offline/ref=4988B471EF0CBE6FEB7E78174797226E5730E3E07E3293385A6E3B8619A9DE8944297BB5336DDAA5561CE" TargetMode="External"/><Relationship Id="rId66" Type="http://schemas.openxmlformats.org/officeDocument/2006/relationships/hyperlink" Target="consultantplus://offline/ref=4988B471EF0CBE6FEB7E78174797226E5730E3E07E3293385A6E3B8619A9DE8944297BB5336DDAA65617E" TargetMode="External"/><Relationship Id="rId74" Type="http://schemas.openxmlformats.org/officeDocument/2006/relationships/hyperlink" Target="consultantplus://offline/ref=4988B471EF0CBE6FEB7E78174797226E5730E7E8793F93385A6E3B8619A9DE8944297BB5336DDAA25617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988B471EF0CBE6FEB7E78174797226E5730EBE57C3393385A6E3B8619A9DE8944297BB5336DDBA75617E" TargetMode="External"/><Relationship Id="rId23" Type="http://schemas.openxmlformats.org/officeDocument/2006/relationships/hyperlink" Target="consultantplus://offline/ref=4988B471EF0CBE6FEB7E78174797226E5733E4E17B3E93385A6E3B86195A19E" TargetMode="External"/><Relationship Id="rId28" Type="http://schemas.openxmlformats.org/officeDocument/2006/relationships/hyperlink" Target="consultantplus://offline/ref=4988B471EF0CBE6FEB7E78174797226E5730E3E07E3293385A6E3B8619A9DE8944297BB5336DDAA15613E" TargetMode="External"/><Relationship Id="rId36" Type="http://schemas.openxmlformats.org/officeDocument/2006/relationships/hyperlink" Target="consultantplus://offline/ref=4988B471EF0CBE6FEB7E78174797226E5730E3E07E3293385A6E3B8619A9DE8944297BB5336DDAA25617E" TargetMode="External"/><Relationship Id="rId49" Type="http://schemas.openxmlformats.org/officeDocument/2006/relationships/hyperlink" Target="consultantplus://offline/ref=4988B471EF0CBE6FEB7E78174797226E5730E3E07D3E93385A6E3B8619A9DE8944297BB5336DDAA0561CE" TargetMode="External"/><Relationship Id="rId57" Type="http://schemas.openxmlformats.org/officeDocument/2006/relationships/hyperlink" Target="consultantplus://offline/ref=4988B471EF0CBE6FEB7E78174797226E5730E3E07E3293385A6E3B8619A9DE8944297BB5336DDAA55612E" TargetMode="External"/><Relationship Id="rId61" Type="http://schemas.openxmlformats.org/officeDocument/2006/relationships/hyperlink" Target="consultantplus://offline/ref=4988B471EF0CBE6FEB7E78174797226E5730E6E57C3893385A6E3B8619A9DE8944297BBD531BE" TargetMode="External"/><Relationship Id="rId10" Type="http://schemas.openxmlformats.org/officeDocument/2006/relationships/hyperlink" Target="consultantplus://offline/ref=4988B471EF0CBE6FEB7E78174797226E5730EBE57C3393385A6E3B8619A9DE8944297BB5336DDBA75617E" TargetMode="External"/><Relationship Id="rId19" Type="http://schemas.openxmlformats.org/officeDocument/2006/relationships/hyperlink" Target="consultantplus://offline/ref=4988B471EF0CBE6FEB7E78174797226E5734E6E1783293385A6E3B8619A9DE8944297BB5336DDAA05611E" TargetMode="External"/><Relationship Id="rId31" Type="http://schemas.openxmlformats.org/officeDocument/2006/relationships/hyperlink" Target="consultantplus://offline/ref=4988B471EF0CBE6FEB7E78174797226E5731E2E17B3B93385A6E3B8619A9DE8944297BB5336DDEA65610E" TargetMode="External"/><Relationship Id="rId44" Type="http://schemas.openxmlformats.org/officeDocument/2006/relationships/hyperlink" Target="consultantplus://offline/ref=4988B471EF0CBE6FEB7E78174797226E5731E1E2773F93385A6E3B8619A9DE8944297BB5336DD9A5561DE" TargetMode="External"/><Relationship Id="rId52" Type="http://schemas.openxmlformats.org/officeDocument/2006/relationships/hyperlink" Target="consultantplus://offline/ref=4988B471EF0CBE6FEB7E78174797226E5731E0E97F3A93385A6E3B8619A9DE8944297BB5336DD9A55610E" TargetMode="External"/><Relationship Id="rId60" Type="http://schemas.openxmlformats.org/officeDocument/2006/relationships/hyperlink" Target="consultantplus://offline/ref=4988B471EF0CBE6FEB7E78174797226E5730E6E57C3893385A6E3B8619A9DE8944297BB5336DD9A25615E" TargetMode="External"/><Relationship Id="rId65" Type="http://schemas.openxmlformats.org/officeDocument/2006/relationships/hyperlink" Target="consultantplus://offline/ref=4988B471EF0CBE6FEB7E78174797226E5731E2E17A3A93385A6E3B8619A9DE8944297BBD5316E" TargetMode="External"/><Relationship Id="rId73" Type="http://schemas.openxmlformats.org/officeDocument/2006/relationships/hyperlink" Target="consultantplus://offline/ref=4988B471EF0CBE6FEB7E78174797226E5730E3E07E3293385A6E3B8619A9DE8944297BB5336DDAA75614E"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988B471EF0CBE6FEB7E78174797226E5734E6E1783293385A6E3B8619A9DE8944297BB5336DDAA05611E" TargetMode="External"/><Relationship Id="rId14" Type="http://schemas.openxmlformats.org/officeDocument/2006/relationships/hyperlink" Target="consultantplus://offline/ref=4988B471EF0CBE6FEB7E78174797226E5730E7E8793F93385A6E3B8619A9DE8944297BB5336DDAA9561DE" TargetMode="External"/><Relationship Id="rId22" Type="http://schemas.openxmlformats.org/officeDocument/2006/relationships/hyperlink" Target="consultantplus://offline/ref=4988B471EF0CBE6FEB7E78174797226E5731E1E8783293385A6E3B86195A19E" TargetMode="External"/><Relationship Id="rId27" Type="http://schemas.openxmlformats.org/officeDocument/2006/relationships/hyperlink" Target="consultantplus://offline/ref=4988B471EF0CBE6FEB7E78174797226E5730E3E07E3293385A6E3B8619A9DE8944297BB5336DDAA15612E" TargetMode="External"/><Relationship Id="rId30" Type="http://schemas.openxmlformats.org/officeDocument/2006/relationships/hyperlink" Target="consultantplus://offline/ref=4988B471EF0CBE6FEB7E78174797226E5731E0E97F3A93385A6E3B8619A9DE8944297BB5336DD9A55610E" TargetMode="External"/><Relationship Id="rId35" Type="http://schemas.openxmlformats.org/officeDocument/2006/relationships/hyperlink" Target="consultantplus://offline/ref=4988B471EF0CBE6FEB7E78174797226E5730E3E07E3293385A6E3B8619A9DE8944297BB5336DDAA25616E" TargetMode="External"/><Relationship Id="rId43" Type="http://schemas.openxmlformats.org/officeDocument/2006/relationships/hyperlink" Target="consultantplus://offline/ref=4988B471EF0CBE6FEB7E78174797226E5730E3E07E3293385A6E3B8619A9DE8944297BB5336DDAA35617E" TargetMode="External"/><Relationship Id="rId48" Type="http://schemas.openxmlformats.org/officeDocument/2006/relationships/hyperlink" Target="consultantplus://offline/ref=4988B471EF0CBE6FEB7E78174797226E5737E5E1773A93385A6E3B8619A9DE8944297BB5336DDAA15616E" TargetMode="External"/><Relationship Id="rId56" Type="http://schemas.openxmlformats.org/officeDocument/2006/relationships/hyperlink" Target="consultantplus://offline/ref=4988B471EF0CBE6FEB7E78174797226E5730E6E57C3893385A6E3B8619A9DE8944297BB5336DDFA65615E" TargetMode="External"/><Relationship Id="rId64" Type="http://schemas.openxmlformats.org/officeDocument/2006/relationships/hyperlink" Target="consultantplus://offline/ref=4988B471EF0CBE6FEB7E78174797226E5730E3E07E3293385A6E3B8619A9DE8944297BB5336DDAA65615E" TargetMode="External"/><Relationship Id="rId69" Type="http://schemas.openxmlformats.org/officeDocument/2006/relationships/hyperlink" Target="consultantplus://offline/ref=4988B471EF0CBE6FEB7E78174797226E5734E6E1783293385A6E3B8619A9DE8944297BB5336DDAA05611E" TargetMode="External"/><Relationship Id="rId77" Type="http://schemas.openxmlformats.org/officeDocument/2006/relationships/fontTable" Target="fontTable.xml"/><Relationship Id="rId8" Type="http://schemas.openxmlformats.org/officeDocument/2006/relationships/hyperlink" Target="consultantplus://offline/ref=4988B471EF0CBE6FEB7E78174797226E5730E3E07E3293385A6E3B8619A9DE8944297BB5336DDAA05611E" TargetMode="External"/><Relationship Id="rId51" Type="http://schemas.openxmlformats.org/officeDocument/2006/relationships/hyperlink" Target="consultantplus://offline/ref=4988B471EF0CBE6FEB7E78174797226E5730E3E07E3293385A6E3B8619A9DE8944297BB5336DDAA45611E" TargetMode="External"/><Relationship Id="rId72" Type="http://schemas.openxmlformats.org/officeDocument/2006/relationships/hyperlink" Target="consultantplus://offline/ref=4988B471EF0CBE6FEB7E78174797226E5730E3E07E3293385A6E3B8619A9DE8944297BB5336DDAA6561CE" TargetMode="External"/><Relationship Id="rId3" Type="http://schemas.openxmlformats.org/officeDocument/2006/relationships/settings" Target="settings.xml"/><Relationship Id="rId12" Type="http://schemas.openxmlformats.org/officeDocument/2006/relationships/hyperlink" Target="consultantplus://offline/ref=4988B471EF0CBE6FEB7E78174797226E5730E0E7783293385A6E3B8619A9DE8944297BB5336DDAA05611E" TargetMode="External"/><Relationship Id="rId17" Type="http://schemas.openxmlformats.org/officeDocument/2006/relationships/hyperlink" Target="consultantplus://offline/ref=4988B471EF0CBE6FEB7E78174797226E5F32E7E77D30CE32523737841EA6819E436077B4336DDA5A19E" TargetMode="External"/><Relationship Id="rId25" Type="http://schemas.openxmlformats.org/officeDocument/2006/relationships/hyperlink" Target="consultantplus://offline/ref=4988B471EF0CBE6FEB7E78174797226E5730E0E7783293385A6E3B8619A9DE8944297BB5336DDAA05612E" TargetMode="External"/><Relationship Id="rId33" Type="http://schemas.openxmlformats.org/officeDocument/2006/relationships/hyperlink" Target="consultantplus://offline/ref=4988B471EF0CBE6FEB7E78174797226E5730E3E07E3293385A6E3B8619A9DE8944297BB5336DDAA1561DE" TargetMode="External"/><Relationship Id="rId38" Type="http://schemas.openxmlformats.org/officeDocument/2006/relationships/hyperlink" Target="consultantplus://offline/ref=4988B471EF0CBE6FEB7E78174797226E5730E3E07E3293385A6E3B8619A9DE8944297BB5336DDAA25613E" TargetMode="External"/><Relationship Id="rId46" Type="http://schemas.openxmlformats.org/officeDocument/2006/relationships/hyperlink" Target="consultantplus://offline/ref=4988B471EF0CBE6FEB7E78174797226E5731E0E97F3A93385A6E3B8619A9DE8944297BB5336DD9A55610E" TargetMode="External"/><Relationship Id="rId59" Type="http://schemas.openxmlformats.org/officeDocument/2006/relationships/hyperlink" Target="consultantplus://offline/ref=4988B471EF0CBE6FEB7E78174797226E5730E3E07E3293385A6E3B8619A9DE8944297BB5336DDAA5561DE" TargetMode="External"/><Relationship Id="rId67" Type="http://schemas.openxmlformats.org/officeDocument/2006/relationships/hyperlink" Target="consultantplus://offline/ref=4988B471EF0CBE6FEB7E78174797226E5730E3E07E3293385A6E3B8619A9DE8944297BB5336DDAA65610E" TargetMode="External"/><Relationship Id="rId20" Type="http://schemas.openxmlformats.org/officeDocument/2006/relationships/hyperlink" Target="consultantplus://offline/ref=4988B471EF0CBE6FEB7E78174797226E5730E0E7783293385A6E3B8619A9DE8944297BB5336DDAA05611E" TargetMode="External"/><Relationship Id="rId41" Type="http://schemas.openxmlformats.org/officeDocument/2006/relationships/hyperlink" Target="consultantplus://offline/ref=4988B471EF0CBE6FEB7E78174797226E5730E3E07E3293385A6E3B8619A9DE8944297BB5336DDAA35615E" TargetMode="External"/><Relationship Id="rId54" Type="http://schemas.openxmlformats.org/officeDocument/2006/relationships/hyperlink" Target="consultantplus://offline/ref=4988B471EF0CBE6FEB7E78174797226E5730E3E07E3293385A6E3B8619A9DE8944297BB5336DDAA55610E" TargetMode="External"/><Relationship Id="rId62" Type="http://schemas.openxmlformats.org/officeDocument/2006/relationships/hyperlink" Target="consultantplus://offline/ref=4988B471EF0CBE6FEB7E78174797226E5730E3E07E3293385A6E3B8619A9DE8944297BB5336DDAA65614E" TargetMode="External"/><Relationship Id="rId70" Type="http://schemas.openxmlformats.org/officeDocument/2006/relationships/hyperlink" Target="consultantplus://offline/ref=4988B471EF0CBE6FEB7E78174797226E5730E3E07E3293385A6E3B8619A9DE8944297BB5336DDAA65611E" TargetMode="External"/><Relationship Id="rId75" Type="http://schemas.openxmlformats.org/officeDocument/2006/relationships/hyperlink" Target="consultantplus://offline/ref=4988B471EF0CBE6FEB7E78174797226E5730E7E8793F93385A6E3B8619A9DE8944297BB5336DDAA25611E" TargetMode="External"/><Relationship Id="rId1" Type="http://schemas.openxmlformats.org/officeDocument/2006/relationships/styles" Target="styles.xml"/><Relationship Id="rId6" Type="http://schemas.openxmlformats.org/officeDocument/2006/relationships/hyperlink" Target="consultantplus://offline/ref=4988B471EF0CBE6FEB7E78174797226E5E35E5E37F30CE32523737841EA6819E436077B4336DDA5A15E" TargetMode="Externa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7230</Words>
  <Characters>41212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pln016</dc:creator>
  <cp:lastModifiedBy>pln016</cp:lastModifiedBy>
  <cp:revision>1</cp:revision>
  <dcterms:created xsi:type="dcterms:W3CDTF">2015-02-04T04:53:00Z</dcterms:created>
  <dcterms:modified xsi:type="dcterms:W3CDTF">2015-02-04T04:55:00Z</dcterms:modified>
</cp:coreProperties>
</file>