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F16" w:rsidRDefault="00D41F16" w:rsidP="00394DEE">
      <w:pPr>
        <w:tabs>
          <w:tab w:val="left" w:pos="709"/>
        </w:tabs>
        <w:rPr>
          <w:b/>
          <w:sz w:val="22"/>
          <w:szCs w:val="22"/>
        </w:rPr>
      </w:pPr>
      <w:bookmarkStart w:id="0" w:name="_GoBack"/>
      <w:bookmarkEnd w:id="0"/>
    </w:p>
    <w:p w:rsidR="00357620" w:rsidRPr="00087DE5" w:rsidRDefault="00357620" w:rsidP="00EF7929">
      <w:pPr>
        <w:tabs>
          <w:tab w:val="left" w:pos="709"/>
        </w:tabs>
        <w:jc w:val="center"/>
        <w:rPr>
          <w:b/>
          <w:sz w:val="22"/>
          <w:szCs w:val="22"/>
        </w:rPr>
      </w:pPr>
      <w:r w:rsidRPr="00087DE5">
        <w:rPr>
          <w:b/>
          <w:sz w:val="22"/>
          <w:szCs w:val="22"/>
        </w:rPr>
        <w:t xml:space="preserve">Извещение о проведении открытого </w:t>
      </w:r>
      <w:r w:rsidR="002271B1" w:rsidRPr="00087DE5">
        <w:rPr>
          <w:b/>
          <w:sz w:val="22"/>
          <w:szCs w:val="22"/>
        </w:rPr>
        <w:t>аукциона</w:t>
      </w:r>
    </w:p>
    <w:p w:rsidR="002271B1" w:rsidRPr="00087DE5" w:rsidRDefault="002271B1" w:rsidP="002271B1">
      <w:pPr>
        <w:jc w:val="center"/>
        <w:rPr>
          <w:b/>
          <w:sz w:val="22"/>
          <w:szCs w:val="22"/>
        </w:rPr>
      </w:pPr>
      <w:r w:rsidRPr="00087DE5">
        <w:rPr>
          <w:b/>
          <w:sz w:val="22"/>
          <w:szCs w:val="22"/>
        </w:rPr>
        <w:t xml:space="preserve">на право заключения договора аренды </w:t>
      </w:r>
      <w:r w:rsidR="0080712D">
        <w:rPr>
          <w:b/>
          <w:sz w:val="22"/>
          <w:szCs w:val="22"/>
        </w:rPr>
        <w:t>муниципального имущества</w:t>
      </w:r>
      <w:r w:rsidR="00505014" w:rsidRPr="00087DE5">
        <w:rPr>
          <w:b/>
          <w:sz w:val="22"/>
          <w:szCs w:val="22"/>
        </w:rPr>
        <w:t xml:space="preserve"> </w:t>
      </w:r>
      <w:r w:rsidRPr="00087DE5">
        <w:rPr>
          <w:b/>
          <w:sz w:val="22"/>
          <w:szCs w:val="22"/>
        </w:rPr>
        <w:t xml:space="preserve"> </w:t>
      </w:r>
    </w:p>
    <w:p w:rsidR="00357620" w:rsidRPr="00087DE5" w:rsidRDefault="00357620" w:rsidP="00357620">
      <w:pPr>
        <w:jc w:val="center"/>
        <w:rPr>
          <w:sz w:val="22"/>
          <w:szCs w:val="22"/>
        </w:rPr>
      </w:pPr>
    </w:p>
    <w:p w:rsidR="00357620" w:rsidRPr="00087DE5" w:rsidRDefault="00357620" w:rsidP="00CA1477">
      <w:pPr>
        <w:tabs>
          <w:tab w:val="left" w:pos="709"/>
        </w:tabs>
        <w:ind w:firstLine="720"/>
        <w:jc w:val="both"/>
        <w:rPr>
          <w:sz w:val="22"/>
          <w:szCs w:val="22"/>
        </w:rPr>
      </w:pPr>
      <w:r w:rsidRPr="00087DE5">
        <w:rPr>
          <w:sz w:val="22"/>
          <w:szCs w:val="22"/>
        </w:rPr>
        <w:t>Администрация муниципального образования «</w:t>
      </w:r>
      <w:proofErr w:type="spellStart"/>
      <w:r w:rsidRPr="00087DE5">
        <w:rPr>
          <w:sz w:val="22"/>
          <w:szCs w:val="22"/>
        </w:rPr>
        <w:t>Деб</w:t>
      </w:r>
      <w:r w:rsidR="00CA1477">
        <w:rPr>
          <w:sz w:val="22"/>
          <w:szCs w:val="22"/>
        </w:rPr>
        <w:t>ё</w:t>
      </w:r>
      <w:r w:rsidRPr="00087DE5">
        <w:rPr>
          <w:sz w:val="22"/>
          <w:szCs w:val="22"/>
        </w:rPr>
        <w:t>сский</w:t>
      </w:r>
      <w:proofErr w:type="spellEnd"/>
      <w:r w:rsidRPr="00087DE5">
        <w:rPr>
          <w:sz w:val="22"/>
          <w:szCs w:val="22"/>
        </w:rPr>
        <w:t xml:space="preserve"> район» в соответствии с </w:t>
      </w:r>
      <w:r w:rsidR="003C7317" w:rsidRPr="003C7317">
        <w:rPr>
          <w:sz w:val="22"/>
          <w:szCs w:val="22"/>
        </w:rPr>
        <w:t xml:space="preserve"> распоряжением  Администрации МО «</w:t>
      </w:r>
      <w:proofErr w:type="spellStart"/>
      <w:r w:rsidR="003C7317" w:rsidRPr="003C7317">
        <w:rPr>
          <w:sz w:val="22"/>
          <w:szCs w:val="22"/>
        </w:rPr>
        <w:t>Дебёсский</w:t>
      </w:r>
      <w:proofErr w:type="spellEnd"/>
      <w:r w:rsidR="003C7317" w:rsidRPr="003C7317">
        <w:rPr>
          <w:sz w:val="22"/>
          <w:szCs w:val="22"/>
        </w:rPr>
        <w:t xml:space="preserve"> район» от «11» ноября 2015 года №706  «О проведении открытого аукциона на право заключения договора аренды муниципального имущества»</w:t>
      </w:r>
      <w:proofErr w:type="gramStart"/>
      <w:r w:rsidR="003C7317" w:rsidRPr="003C7317">
        <w:rPr>
          <w:sz w:val="22"/>
          <w:szCs w:val="22"/>
        </w:rPr>
        <w:t>.</w:t>
      </w:r>
      <w:proofErr w:type="gramEnd"/>
      <w:r w:rsidR="0080712D">
        <w:rPr>
          <w:sz w:val="22"/>
          <w:szCs w:val="22"/>
        </w:rPr>
        <w:t xml:space="preserve"> </w:t>
      </w:r>
      <w:proofErr w:type="gramStart"/>
      <w:r w:rsidRPr="00087DE5">
        <w:rPr>
          <w:sz w:val="22"/>
          <w:szCs w:val="22"/>
        </w:rPr>
        <w:t>с</w:t>
      </w:r>
      <w:proofErr w:type="gramEnd"/>
      <w:r w:rsidRPr="00087DE5">
        <w:rPr>
          <w:sz w:val="22"/>
          <w:szCs w:val="22"/>
        </w:rPr>
        <w:t xml:space="preserve">ообщает о проведении торгов в форме открытого </w:t>
      </w:r>
      <w:r w:rsidR="002271B1" w:rsidRPr="00087DE5">
        <w:rPr>
          <w:sz w:val="22"/>
          <w:szCs w:val="22"/>
        </w:rPr>
        <w:t>аукциона.</w:t>
      </w:r>
      <w:r w:rsidRPr="00087DE5">
        <w:rPr>
          <w:sz w:val="22"/>
          <w:szCs w:val="22"/>
        </w:rPr>
        <w:t xml:space="preserve"> </w:t>
      </w:r>
    </w:p>
    <w:p w:rsidR="00357620" w:rsidRPr="00087DE5" w:rsidRDefault="00357620" w:rsidP="002149C4">
      <w:pPr>
        <w:ind w:firstLine="709"/>
        <w:jc w:val="both"/>
        <w:rPr>
          <w:bCs/>
          <w:sz w:val="22"/>
          <w:szCs w:val="22"/>
        </w:rPr>
      </w:pPr>
      <w:proofErr w:type="gramStart"/>
      <w:r w:rsidRPr="00087DE5">
        <w:rPr>
          <w:b/>
          <w:sz w:val="22"/>
          <w:szCs w:val="22"/>
        </w:rPr>
        <w:t>Организатор торгов</w:t>
      </w:r>
      <w:r w:rsidRPr="00087DE5">
        <w:rPr>
          <w:sz w:val="22"/>
          <w:szCs w:val="22"/>
        </w:rPr>
        <w:t xml:space="preserve"> - Администрация муниципального образования «</w:t>
      </w:r>
      <w:proofErr w:type="spellStart"/>
      <w:r w:rsidRPr="00087DE5">
        <w:rPr>
          <w:sz w:val="22"/>
          <w:szCs w:val="22"/>
        </w:rPr>
        <w:t>Дебесский</w:t>
      </w:r>
      <w:proofErr w:type="spellEnd"/>
      <w:r w:rsidRPr="00087DE5">
        <w:rPr>
          <w:sz w:val="22"/>
          <w:szCs w:val="22"/>
        </w:rPr>
        <w:t xml:space="preserve"> район» (адрес:</w:t>
      </w:r>
      <w:proofErr w:type="gramEnd"/>
      <w:r w:rsidRPr="00087DE5">
        <w:rPr>
          <w:sz w:val="22"/>
          <w:szCs w:val="22"/>
        </w:rPr>
        <w:t xml:space="preserve"> </w:t>
      </w:r>
      <w:proofErr w:type="gramStart"/>
      <w:r w:rsidRPr="00087DE5">
        <w:rPr>
          <w:sz w:val="22"/>
          <w:szCs w:val="22"/>
        </w:rPr>
        <w:t xml:space="preserve">УР, с. Дебесы, ул. Советская, 88, электронная почта: </w:t>
      </w:r>
      <w:r w:rsidRPr="00087DE5">
        <w:rPr>
          <w:sz w:val="22"/>
          <w:szCs w:val="22"/>
          <w:lang w:val="en-US"/>
        </w:rPr>
        <w:t>e</w:t>
      </w:r>
      <w:r w:rsidRPr="00087DE5">
        <w:rPr>
          <w:sz w:val="22"/>
          <w:szCs w:val="22"/>
        </w:rPr>
        <w:t>-</w:t>
      </w:r>
      <w:r w:rsidRPr="00087DE5">
        <w:rPr>
          <w:sz w:val="22"/>
          <w:szCs w:val="22"/>
          <w:lang w:val="en-US"/>
        </w:rPr>
        <w:t>mail</w:t>
      </w:r>
      <w:r w:rsidRPr="00CD41D9">
        <w:rPr>
          <w:sz w:val="22"/>
          <w:szCs w:val="22"/>
        </w:rPr>
        <w:t xml:space="preserve">: </w:t>
      </w:r>
      <w:hyperlink r:id="rId9" w:history="1">
        <w:r w:rsidRPr="00CD41D9">
          <w:rPr>
            <w:rStyle w:val="a3"/>
            <w:color w:val="auto"/>
            <w:sz w:val="22"/>
            <w:szCs w:val="22"/>
            <w:lang w:val="en-US"/>
          </w:rPr>
          <w:t>deb</w:t>
        </w:r>
        <w:r w:rsidRPr="00CD41D9">
          <w:rPr>
            <w:rStyle w:val="a3"/>
            <w:color w:val="auto"/>
            <w:sz w:val="22"/>
            <w:szCs w:val="22"/>
          </w:rPr>
          <w:t>-</w:t>
        </w:r>
        <w:proofErr w:type="spellStart"/>
        <w:r w:rsidRPr="00CD41D9">
          <w:rPr>
            <w:rStyle w:val="a3"/>
            <w:color w:val="auto"/>
            <w:sz w:val="22"/>
            <w:szCs w:val="22"/>
            <w:lang w:val="en-US"/>
          </w:rPr>
          <w:t>kuim</w:t>
        </w:r>
        <w:proofErr w:type="spellEnd"/>
        <w:r w:rsidRPr="00CD41D9">
          <w:rPr>
            <w:rStyle w:val="a3"/>
            <w:color w:val="auto"/>
            <w:sz w:val="22"/>
            <w:szCs w:val="22"/>
          </w:rPr>
          <w:t>@</w:t>
        </w:r>
        <w:proofErr w:type="spellStart"/>
        <w:r w:rsidRPr="00CD41D9">
          <w:rPr>
            <w:rStyle w:val="a3"/>
            <w:color w:val="auto"/>
            <w:sz w:val="22"/>
            <w:szCs w:val="22"/>
            <w:lang w:val="en-US"/>
          </w:rPr>
          <w:t>udmnet</w:t>
        </w:r>
        <w:proofErr w:type="spellEnd"/>
      </w:hyperlink>
      <w:r w:rsidRPr="00087DE5">
        <w:rPr>
          <w:sz w:val="22"/>
          <w:szCs w:val="22"/>
          <w:u w:val="single"/>
        </w:rPr>
        <w:t xml:space="preserve">. </w:t>
      </w:r>
      <w:proofErr w:type="spellStart"/>
      <w:r w:rsidRPr="00087DE5">
        <w:rPr>
          <w:sz w:val="22"/>
          <w:szCs w:val="22"/>
          <w:u w:val="single"/>
          <w:lang w:val="en-US"/>
        </w:rPr>
        <w:t>ru</w:t>
      </w:r>
      <w:proofErr w:type="spellEnd"/>
      <w:r w:rsidR="008265CC" w:rsidRPr="00087DE5">
        <w:rPr>
          <w:sz w:val="22"/>
          <w:szCs w:val="22"/>
          <w:u w:val="single"/>
        </w:rPr>
        <w:t xml:space="preserve"> ,</w:t>
      </w:r>
      <w:r w:rsidR="008265CC" w:rsidRPr="00087DE5">
        <w:rPr>
          <w:sz w:val="22"/>
          <w:szCs w:val="22"/>
        </w:rPr>
        <w:t xml:space="preserve"> </w:t>
      </w:r>
      <w:r w:rsidRPr="00087DE5">
        <w:rPr>
          <w:bCs/>
          <w:sz w:val="22"/>
          <w:szCs w:val="22"/>
        </w:rPr>
        <w:t xml:space="preserve">телефон (34151) </w:t>
      </w:r>
      <w:r w:rsidR="002271B1" w:rsidRPr="00087DE5">
        <w:rPr>
          <w:bCs/>
          <w:sz w:val="22"/>
          <w:szCs w:val="22"/>
        </w:rPr>
        <w:t>4</w:t>
      </w:r>
      <w:r w:rsidRPr="00087DE5">
        <w:rPr>
          <w:bCs/>
          <w:sz w:val="22"/>
          <w:szCs w:val="22"/>
        </w:rPr>
        <w:t>-18-79).</w:t>
      </w:r>
      <w:proofErr w:type="gramEnd"/>
    </w:p>
    <w:p w:rsidR="003A76C7" w:rsidRPr="00087DE5" w:rsidRDefault="003A76C7" w:rsidP="002149C4">
      <w:pPr>
        <w:tabs>
          <w:tab w:val="left" w:pos="720"/>
        </w:tabs>
        <w:autoSpaceDE w:val="0"/>
        <w:autoSpaceDN w:val="0"/>
        <w:adjustRightInd w:val="0"/>
        <w:ind w:firstLine="540"/>
        <w:jc w:val="both"/>
        <w:outlineLvl w:val="1"/>
        <w:rPr>
          <w:sz w:val="22"/>
          <w:szCs w:val="22"/>
        </w:rPr>
      </w:pPr>
      <w:r w:rsidRPr="00087DE5">
        <w:rPr>
          <w:sz w:val="22"/>
          <w:szCs w:val="22"/>
        </w:rPr>
        <w:t xml:space="preserve">  Информация о проведен</w:t>
      </w:r>
      <w:proofErr w:type="gramStart"/>
      <w:r w:rsidRPr="00087DE5">
        <w:rPr>
          <w:sz w:val="22"/>
          <w:szCs w:val="22"/>
        </w:rPr>
        <w:t xml:space="preserve">ии </w:t>
      </w:r>
      <w:r w:rsidR="00493932">
        <w:rPr>
          <w:sz w:val="22"/>
          <w:szCs w:val="22"/>
        </w:rPr>
        <w:t xml:space="preserve"> </w:t>
      </w:r>
      <w:r w:rsidRPr="00087DE5">
        <w:rPr>
          <w:sz w:val="22"/>
          <w:szCs w:val="22"/>
        </w:rPr>
        <w:t>ау</w:t>
      </w:r>
      <w:proofErr w:type="gramEnd"/>
      <w:r w:rsidRPr="00087DE5">
        <w:rPr>
          <w:sz w:val="22"/>
          <w:szCs w:val="22"/>
        </w:rPr>
        <w:t xml:space="preserve">кциона, о внесении изменений в аукционную документацию размещается на едином сайте Российской Федерации </w:t>
      </w:r>
      <w:hyperlink r:id="rId10" w:history="1">
        <w:r w:rsidRPr="00087DE5">
          <w:rPr>
            <w:rStyle w:val="a3"/>
            <w:color w:val="auto"/>
            <w:sz w:val="22"/>
            <w:szCs w:val="22"/>
          </w:rPr>
          <w:t>http://</w:t>
        </w:r>
        <w:r w:rsidRPr="00087DE5">
          <w:rPr>
            <w:rStyle w:val="a3"/>
            <w:color w:val="auto"/>
            <w:sz w:val="22"/>
            <w:szCs w:val="22"/>
            <w:lang w:val="en-US"/>
          </w:rPr>
          <w:t>torgi</w:t>
        </w:r>
        <w:r w:rsidRPr="00087DE5">
          <w:rPr>
            <w:rStyle w:val="a3"/>
            <w:color w:val="auto"/>
            <w:sz w:val="22"/>
            <w:szCs w:val="22"/>
          </w:rPr>
          <w:t>.</w:t>
        </w:r>
        <w:r w:rsidRPr="00087DE5">
          <w:rPr>
            <w:rStyle w:val="a3"/>
            <w:color w:val="auto"/>
            <w:sz w:val="22"/>
            <w:szCs w:val="22"/>
            <w:lang w:val="en-US"/>
          </w:rPr>
          <w:t>gov</w:t>
        </w:r>
        <w:r w:rsidRPr="00087DE5">
          <w:rPr>
            <w:rStyle w:val="a3"/>
            <w:color w:val="auto"/>
            <w:sz w:val="22"/>
            <w:szCs w:val="22"/>
          </w:rPr>
          <w:t>.</w:t>
        </w:r>
        <w:r w:rsidRPr="00087DE5">
          <w:rPr>
            <w:rStyle w:val="a3"/>
            <w:color w:val="auto"/>
            <w:sz w:val="22"/>
            <w:szCs w:val="22"/>
            <w:lang w:val="en-US"/>
          </w:rPr>
          <w:t>ru</w:t>
        </w:r>
      </w:hyperlink>
      <w:r w:rsidRPr="00087DE5">
        <w:rPr>
          <w:sz w:val="22"/>
          <w:szCs w:val="22"/>
        </w:rPr>
        <w:t xml:space="preserve">.(в строке поиска - </w:t>
      </w:r>
      <w:proofErr w:type="spellStart"/>
      <w:r w:rsidRPr="00087DE5">
        <w:rPr>
          <w:sz w:val="22"/>
          <w:szCs w:val="22"/>
        </w:rPr>
        <w:t>Дебесский</w:t>
      </w:r>
      <w:proofErr w:type="spellEnd"/>
      <w:r w:rsidRPr="00087DE5">
        <w:rPr>
          <w:sz w:val="22"/>
          <w:szCs w:val="22"/>
        </w:rPr>
        <w:t xml:space="preserve"> район) и на официальном сайте </w:t>
      </w:r>
      <w:proofErr w:type="spellStart"/>
      <w:r w:rsidRPr="00087DE5">
        <w:rPr>
          <w:sz w:val="22"/>
          <w:szCs w:val="22"/>
        </w:rPr>
        <w:t>Дебесского</w:t>
      </w:r>
      <w:proofErr w:type="spellEnd"/>
      <w:r w:rsidRPr="00087DE5">
        <w:rPr>
          <w:sz w:val="22"/>
          <w:szCs w:val="22"/>
        </w:rPr>
        <w:t xml:space="preserve"> района - </w:t>
      </w:r>
      <w:r w:rsidRPr="00087DE5">
        <w:rPr>
          <w:sz w:val="22"/>
          <w:szCs w:val="22"/>
          <w:lang w:val="x-none"/>
        </w:rPr>
        <w:t>debesy.udmurt.ru</w:t>
      </w:r>
      <w:r w:rsidRPr="00087DE5">
        <w:rPr>
          <w:sz w:val="22"/>
          <w:szCs w:val="22"/>
        </w:rPr>
        <w:t>.</w:t>
      </w:r>
    </w:p>
    <w:p w:rsidR="003A76C7" w:rsidRDefault="003D5FBB" w:rsidP="009A74D9">
      <w:pPr>
        <w:widowControl w:val="0"/>
        <w:tabs>
          <w:tab w:val="num" w:pos="993"/>
        </w:tabs>
        <w:autoSpaceDE w:val="0"/>
        <w:autoSpaceDN w:val="0"/>
        <w:adjustRightInd w:val="0"/>
        <w:ind w:firstLine="709"/>
        <w:jc w:val="both"/>
        <w:rPr>
          <w:sz w:val="22"/>
          <w:szCs w:val="22"/>
        </w:rPr>
      </w:pPr>
      <w:r w:rsidRPr="00CD41D9">
        <w:rPr>
          <w:sz w:val="22"/>
          <w:szCs w:val="22"/>
        </w:rPr>
        <w:t>Контактное лицо</w:t>
      </w:r>
      <w:r w:rsidR="003A76C7" w:rsidRPr="00CD41D9">
        <w:rPr>
          <w:sz w:val="22"/>
          <w:szCs w:val="22"/>
        </w:rPr>
        <w:t xml:space="preserve"> – Серебренникова Валентина Васильевна.</w:t>
      </w:r>
      <w:r w:rsidR="003A76C7" w:rsidRPr="00087DE5">
        <w:rPr>
          <w:sz w:val="22"/>
          <w:szCs w:val="22"/>
        </w:rPr>
        <w:t xml:space="preserve"> </w:t>
      </w:r>
    </w:p>
    <w:p w:rsidR="003C7317" w:rsidRDefault="003C7317" w:rsidP="003C7317">
      <w:pPr>
        <w:widowControl w:val="0"/>
        <w:tabs>
          <w:tab w:val="num" w:pos="993"/>
        </w:tabs>
        <w:autoSpaceDE w:val="0"/>
        <w:autoSpaceDN w:val="0"/>
        <w:adjustRightInd w:val="0"/>
        <w:ind w:firstLine="709"/>
        <w:jc w:val="both"/>
        <w:rPr>
          <w:sz w:val="22"/>
          <w:szCs w:val="22"/>
        </w:rPr>
      </w:pPr>
      <w:r>
        <w:rPr>
          <w:sz w:val="22"/>
          <w:szCs w:val="22"/>
        </w:rPr>
        <w:t>Объект аукциона, о</w:t>
      </w:r>
      <w:r w:rsidR="00551C06">
        <w:rPr>
          <w:sz w:val="22"/>
          <w:szCs w:val="22"/>
        </w:rPr>
        <w:t>писание и технические характеристики</w:t>
      </w:r>
      <w:r w:rsidR="009A74D9">
        <w:rPr>
          <w:sz w:val="22"/>
          <w:szCs w:val="22"/>
        </w:rPr>
        <w:t xml:space="preserve">: </w:t>
      </w:r>
    </w:p>
    <w:p w:rsidR="003C7317" w:rsidRPr="006816DE" w:rsidRDefault="003C7317" w:rsidP="003C7317">
      <w:pPr>
        <w:jc w:val="center"/>
        <w:rPr>
          <w:b/>
          <w:sz w:val="20"/>
          <w:szCs w:val="20"/>
        </w:rPr>
      </w:pPr>
    </w:p>
    <w:tbl>
      <w:tblPr>
        <w:tblStyle w:val="1"/>
        <w:tblW w:w="0" w:type="auto"/>
        <w:tblInd w:w="108" w:type="dxa"/>
        <w:tblLayout w:type="fixed"/>
        <w:tblLook w:val="04A0" w:firstRow="1" w:lastRow="0" w:firstColumn="1" w:lastColumn="0" w:noHBand="0" w:noVBand="1"/>
      </w:tblPr>
      <w:tblGrid>
        <w:gridCol w:w="426"/>
        <w:gridCol w:w="3402"/>
        <w:gridCol w:w="2693"/>
        <w:gridCol w:w="1824"/>
        <w:gridCol w:w="1294"/>
      </w:tblGrid>
      <w:tr w:rsidR="003C7317" w:rsidRPr="004E1F29" w:rsidTr="00FF0C78">
        <w:tc>
          <w:tcPr>
            <w:tcW w:w="426" w:type="dxa"/>
          </w:tcPr>
          <w:p w:rsidR="003C7317" w:rsidRPr="006816DE" w:rsidRDefault="003C7317" w:rsidP="00FF0C78">
            <w:pPr>
              <w:rPr>
                <w:b/>
                <w:sz w:val="20"/>
                <w:szCs w:val="20"/>
              </w:rPr>
            </w:pPr>
            <w:r w:rsidRPr="006816DE">
              <w:rPr>
                <w:b/>
                <w:sz w:val="20"/>
                <w:szCs w:val="20"/>
              </w:rPr>
              <w:t xml:space="preserve">№ </w:t>
            </w:r>
            <w:proofErr w:type="gramStart"/>
            <w:r w:rsidRPr="006816DE">
              <w:rPr>
                <w:b/>
                <w:sz w:val="20"/>
                <w:szCs w:val="20"/>
              </w:rPr>
              <w:t>п</w:t>
            </w:r>
            <w:proofErr w:type="gramEnd"/>
            <w:r w:rsidRPr="006816DE">
              <w:rPr>
                <w:b/>
                <w:sz w:val="20"/>
                <w:szCs w:val="20"/>
              </w:rPr>
              <w:t>/п</w:t>
            </w:r>
          </w:p>
        </w:tc>
        <w:tc>
          <w:tcPr>
            <w:tcW w:w="3402" w:type="dxa"/>
          </w:tcPr>
          <w:p w:rsidR="003C7317" w:rsidRPr="006816DE" w:rsidRDefault="003C7317" w:rsidP="00FF0C78">
            <w:pPr>
              <w:rPr>
                <w:b/>
                <w:sz w:val="20"/>
                <w:szCs w:val="20"/>
              </w:rPr>
            </w:pPr>
            <w:r w:rsidRPr="006816DE">
              <w:rPr>
                <w:b/>
                <w:sz w:val="20"/>
                <w:szCs w:val="20"/>
              </w:rPr>
              <w:t>Наименование основных средств</w:t>
            </w:r>
          </w:p>
        </w:tc>
        <w:tc>
          <w:tcPr>
            <w:tcW w:w="2693" w:type="dxa"/>
          </w:tcPr>
          <w:p w:rsidR="003C7317" w:rsidRPr="006816DE" w:rsidRDefault="003C7317" w:rsidP="00FF0C78">
            <w:pPr>
              <w:rPr>
                <w:b/>
                <w:sz w:val="20"/>
                <w:szCs w:val="20"/>
              </w:rPr>
            </w:pPr>
            <w:r w:rsidRPr="006816DE">
              <w:rPr>
                <w:b/>
                <w:sz w:val="20"/>
                <w:szCs w:val="20"/>
              </w:rPr>
              <w:t>Основные характеристики</w:t>
            </w:r>
          </w:p>
        </w:tc>
        <w:tc>
          <w:tcPr>
            <w:tcW w:w="1824" w:type="dxa"/>
          </w:tcPr>
          <w:p w:rsidR="003C7317" w:rsidRPr="006816DE" w:rsidRDefault="003C7317" w:rsidP="00FF0C78">
            <w:pPr>
              <w:rPr>
                <w:b/>
                <w:sz w:val="20"/>
                <w:szCs w:val="20"/>
              </w:rPr>
            </w:pPr>
            <w:r w:rsidRPr="006816DE">
              <w:rPr>
                <w:b/>
                <w:sz w:val="20"/>
                <w:szCs w:val="20"/>
              </w:rPr>
              <w:t>Первоначальная балансовая стоимость</w:t>
            </w:r>
          </w:p>
        </w:tc>
        <w:tc>
          <w:tcPr>
            <w:tcW w:w="1294" w:type="dxa"/>
          </w:tcPr>
          <w:p w:rsidR="003C7317" w:rsidRPr="006816DE" w:rsidRDefault="003C7317" w:rsidP="00FF0C78">
            <w:pPr>
              <w:rPr>
                <w:b/>
                <w:sz w:val="20"/>
                <w:szCs w:val="20"/>
              </w:rPr>
            </w:pPr>
            <w:r w:rsidRPr="006816DE">
              <w:rPr>
                <w:b/>
                <w:sz w:val="20"/>
                <w:szCs w:val="20"/>
              </w:rPr>
              <w:t>Остаточная стоимость</w:t>
            </w:r>
          </w:p>
        </w:tc>
      </w:tr>
      <w:tr w:rsidR="003C7317" w:rsidRPr="004E1F29" w:rsidTr="00FF0C78">
        <w:tc>
          <w:tcPr>
            <w:tcW w:w="426" w:type="dxa"/>
          </w:tcPr>
          <w:p w:rsidR="003C7317" w:rsidRPr="006816DE" w:rsidRDefault="003C7317" w:rsidP="00FF0C78">
            <w:pPr>
              <w:rPr>
                <w:sz w:val="20"/>
                <w:szCs w:val="20"/>
              </w:rPr>
            </w:pPr>
            <w:r w:rsidRPr="00CF7D7B">
              <w:rPr>
                <w:sz w:val="20"/>
                <w:szCs w:val="20"/>
              </w:rPr>
              <w:t>1</w:t>
            </w:r>
          </w:p>
        </w:tc>
        <w:tc>
          <w:tcPr>
            <w:tcW w:w="3402" w:type="dxa"/>
          </w:tcPr>
          <w:p w:rsidR="003C7317" w:rsidRPr="006816DE" w:rsidRDefault="003C7317" w:rsidP="00FF0C78">
            <w:pPr>
              <w:rPr>
                <w:sz w:val="20"/>
                <w:szCs w:val="20"/>
              </w:rPr>
            </w:pPr>
            <w:r w:rsidRPr="006816DE">
              <w:rPr>
                <w:sz w:val="20"/>
                <w:szCs w:val="20"/>
              </w:rPr>
              <w:t xml:space="preserve">Сети электроснабжения ВЛ-10 </w:t>
            </w:r>
            <w:proofErr w:type="spellStart"/>
            <w:r w:rsidRPr="006816DE">
              <w:rPr>
                <w:sz w:val="20"/>
                <w:szCs w:val="20"/>
              </w:rPr>
              <w:t>кВ</w:t>
            </w:r>
            <w:proofErr w:type="spellEnd"/>
            <w:r w:rsidRPr="006816DE">
              <w:rPr>
                <w:sz w:val="20"/>
                <w:szCs w:val="20"/>
              </w:rPr>
              <w:t xml:space="preserve"> (резерв)</w:t>
            </w:r>
            <w:r>
              <w:rPr>
                <w:sz w:val="20"/>
                <w:szCs w:val="20"/>
              </w:rPr>
              <w:t>,</w:t>
            </w:r>
            <w:r w:rsidRPr="006816DE">
              <w:rPr>
                <w:sz w:val="20"/>
                <w:szCs w:val="20"/>
              </w:rPr>
              <w:t xml:space="preserve"> </w:t>
            </w:r>
            <w:r w:rsidRPr="00521322">
              <w:rPr>
                <w:sz w:val="20"/>
                <w:szCs w:val="20"/>
              </w:rPr>
              <w:t xml:space="preserve">адрес месторасположения: Удмуртская Республика, </w:t>
            </w:r>
            <w:proofErr w:type="spellStart"/>
            <w:r w:rsidRPr="00521322">
              <w:rPr>
                <w:sz w:val="20"/>
                <w:szCs w:val="20"/>
              </w:rPr>
              <w:t>Дебесский</w:t>
            </w:r>
            <w:proofErr w:type="spellEnd"/>
            <w:r w:rsidRPr="00521322">
              <w:rPr>
                <w:sz w:val="20"/>
                <w:szCs w:val="20"/>
              </w:rPr>
              <w:t xml:space="preserve"> район, д. Большой </w:t>
            </w:r>
            <w:proofErr w:type="spellStart"/>
            <w:r w:rsidRPr="00521322">
              <w:rPr>
                <w:sz w:val="20"/>
                <w:szCs w:val="20"/>
              </w:rPr>
              <w:t>Зетым</w:t>
            </w:r>
            <w:proofErr w:type="spellEnd"/>
            <w:r w:rsidRPr="00521322">
              <w:rPr>
                <w:sz w:val="20"/>
                <w:szCs w:val="20"/>
              </w:rPr>
              <w:t>, ул. Центральная, д. 2а</w:t>
            </w:r>
          </w:p>
        </w:tc>
        <w:tc>
          <w:tcPr>
            <w:tcW w:w="2693" w:type="dxa"/>
          </w:tcPr>
          <w:p w:rsidR="003C7317" w:rsidRDefault="003C7317" w:rsidP="00FF0C78">
            <w:pPr>
              <w:rPr>
                <w:sz w:val="20"/>
                <w:szCs w:val="20"/>
              </w:rPr>
            </w:pPr>
            <w:r w:rsidRPr="00521322">
              <w:rPr>
                <w:sz w:val="20"/>
                <w:szCs w:val="20"/>
              </w:rPr>
              <w:t>Год ввода в эксплуатацию: 2010</w:t>
            </w:r>
            <w:r>
              <w:rPr>
                <w:sz w:val="20"/>
                <w:szCs w:val="20"/>
              </w:rPr>
              <w:t xml:space="preserve">, </w:t>
            </w:r>
          </w:p>
          <w:p w:rsidR="003C7317" w:rsidRPr="006816DE" w:rsidRDefault="003C7317" w:rsidP="00FF0C78">
            <w:pPr>
              <w:rPr>
                <w:sz w:val="20"/>
                <w:szCs w:val="20"/>
              </w:rPr>
            </w:pPr>
            <w:r>
              <w:rPr>
                <w:sz w:val="20"/>
                <w:szCs w:val="20"/>
              </w:rPr>
              <w:t>протяженность сети - 5</w:t>
            </w:r>
            <w:r w:rsidRPr="006816DE">
              <w:rPr>
                <w:sz w:val="20"/>
                <w:szCs w:val="20"/>
              </w:rPr>
              <w:t>2</w:t>
            </w:r>
            <w:r>
              <w:rPr>
                <w:sz w:val="20"/>
                <w:szCs w:val="20"/>
              </w:rPr>
              <w:t>00 м</w:t>
            </w:r>
          </w:p>
          <w:p w:rsidR="003C7317" w:rsidRPr="006816DE" w:rsidRDefault="003C7317" w:rsidP="00FF0C78">
            <w:pPr>
              <w:rPr>
                <w:sz w:val="20"/>
                <w:szCs w:val="20"/>
              </w:rPr>
            </w:pPr>
          </w:p>
        </w:tc>
        <w:tc>
          <w:tcPr>
            <w:tcW w:w="1824" w:type="dxa"/>
          </w:tcPr>
          <w:p w:rsidR="003C7317" w:rsidRPr="006816DE" w:rsidRDefault="003C7317" w:rsidP="00FF0C78">
            <w:pPr>
              <w:rPr>
                <w:sz w:val="20"/>
                <w:szCs w:val="20"/>
              </w:rPr>
            </w:pPr>
            <w:r w:rsidRPr="006816DE">
              <w:rPr>
                <w:sz w:val="20"/>
                <w:szCs w:val="20"/>
              </w:rPr>
              <w:t>3 406 693,00</w:t>
            </w:r>
          </w:p>
        </w:tc>
        <w:tc>
          <w:tcPr>
            <w:tcW w:w="1294" w:type="dxa"/>
          </w:tcPr>
          <w:p w:rsidR="003C7317" w:rsidRPr="006816DE" w:rsidRDefault="003C7317" w:rsidP="00FF0C78">
            <w:pPr>
              <w:rPr>
                <w:sz w:val="20"/>
                <w:szCs w:val="20"/>
              </w:rPr>
            </w:pPr>
            <w:r w:rsidRPr="006816DE">
              <w:rPr>
                <w:sz w:val="20"/>
                <w:szCs w:val="20"/>
              </w:rPr>
              <w:t>3 406 693,00</w:t>
            </w:r>
          </w:p>
        </w:tc>
      </w:tr>
      <w:tr w:rsidR="003C7317" w:rsidRPr="004E1F29" w:rsidTr="00FF0C78">
        <w:tc>
          <w:tcPr>
            <w:tcW w:w="426" w:type="dxa"/>
          </w:tcPr>
          <w:p w:rsidR="003C7317" w:rsidRPr="006816DE" w:rsidRDefault="003C7317" w:rsidP="00FF0C78">
            <w:pPr>
              <w:rPr>
                <w:sz w:val="20"/>
                <w:szCs w:val="20"/>
              </w:rPr>
            </w:pPr>
            <w:r w:rsidRPr="00CF7D7B">
              <w:rPr>
                <w:sz w:val="20"/>
                <w:szCs w:val="20"/>
              </w:rPr>
              <w:t>2</w:t>
            </w:r>
          </w:p>
        </w:tc>
        <w:tc>
          <w:tcPr>
            <w:tcW w:w="3402" w:type="dxa"/>
          </w:tcPr>
          <w:p w:rsidR="003C7317" w:rsidRPr="006816DE" w:rsidRDefault="003C7317" w:rsidP="00FF0C78">
            <w:pPr>
              <w:rPr>
                <w:sz w:val="20"/>
                <w:szCs w:val="20"/>
              </w:rPr>
            </w:pPr>
            <w:r w:rsidRPr="006816DE">
              <w:rPr>
                <w:sz w:val="20"/>
                <w:szCs w:val="20"/>
              </w:rPr>
              <w:t xml:space="preserve">Сети электроснабжения ВЛ-10 </w:t>
            </w:r>
            <w:proofErr w:type="spellStart"/>
            <w:r w:rsidRPr="006816DE">
              <w:rPr>
                <w:sz w:val="20"/>
                <w:szCs w:val="20"/>
              </w:rPr>
              <w:t>кВ</w:t>
            </w:r>
            <w:proofErr w:type="spellEnd"/>
            <w:r w:rsidRPr="006816DE">
              <w:rPr>
                <w:sz w:val="20"/>
                <w:szCs w:val="20"/>
              </w:rPr>
              <w:t xml:space="preserve"> (</w:t>
            </w:r>
            <w:proofErr w:type="spellStart"/>
            <w:r w:rsidRPr="006816DE">
              <w:rPr>
                <w:sz w:val="20"/>
                <w:szCs w:val="20"/>
              </w:rPr>
              <w:t>осн</w:t>
            </w:r>
            <w:proofErr w:type="spellEnd"/>
            <w:r w:rsidRPr="006816DE">
              <w:rPr>
                <w:sz w:val="20"/>
                <w:szCs w:val="20"/>
              </w:rPr>
              <w:t>. питание)</w:t>
            </w:r>
            <w:r>
              <w:rPr>
                <w:sz w:val="20"/>
                <w:szCs w:val="20"/>
              </w:rPr>
              <w:t>,</w:t>
            </w:r>
            <w:r w:rsidRPr="006816DE">
              <w:rPr>
                <w:sz w:val="20"/>
                <w:szCs w:val="20"/>
              </w:rPr>
              <w:t xml:space="preserve"> </w:t>
            </w:r>
            <w:r w:rsidRPr="00476291">
              <w:rPr>
                <w:sz w:val="20"/>
                <w:szCs w:val="20"/>
              </w:rPr>
              <w:t xml:space="preserve">адрес месторасположения: Удмуртская Республика, </w:t>
            </w:r>
            <w:proofErr w:type="spellStart"/>
            <w:r w:rsidRPr="00476291">
              <w:rPr>
                <w:sz w:val="20"/>
                <w:szCs w:val="20"/>
              </w:rPr>
              <w:t>Дебесский</w:t>
            </w:r>
            <w:proofErr w:type="spellEnd"/>
            <w:r w:rsidRPr="00476291">
              <w:rPr>
                <w:sz w:val="20"/>
                <w:szCs w:val="20"/>
              </w:rPr>
              <w:t xml:space="preserve"> район, д. Большой </w:t>
            </w:r>
            <w:proofErr w:type="spellStart"/>
            <w:r w:rsidRPr="00476291">
              <w:rPr>
                <w:sz w:val="20"/>
                <w:szCs w:val="20"/>
              </w:rPr>
              <w:t>Зетым</w:t>
            </w:r>
            <w:proofErr w:type="spellEnd"/>
            <w:r w:rsidRPr="00476291">
              <w:rPr>
                <w:sz w:val="20"/>
                <w:szCs w:val="20"/>
              </w:rPr>
              <w:t>, ул. Центральная, д. 2а</w:t>
            </w:r>
          </w:p>
        </w:tc>
        <w:tc>
          <w:tcPr>
            <w:tcW w:w="2693" w:type="dxa"/>
          </w:tcPr>
          <w:p w:rsidR="003C7317" w:rsidRDefault="003C7317" w:rsidP="00FF0C78">
            <w:pPr>
              <w:rPr>
                <w:sz w:val="20"/>
                <w:szCs w:val="20"/>
              </w:rPr>
            </w:pPr>
            <w:r w:rsidRPr="00476291">
              <w:rPr>
                <w:sz w:val="20"/>
                <w:szCs w:val="20"/>
              </w:rPr>
              <w:t>Год ввода в эксплуатацию: 2010</w:t>
            </w:r>
            <w:r>
              <w:rPr>
                <w:sz w:val="20"/>
                <w:szCs w:val="20"/>
              </w:rPr>
              <w:t xml:space="preserve">, </w:t>
            </w:r>
          </w:p>
          <w:p w:rsidR="003C7317" w:rsidRPr="006816DE" w:rsidRDefault="003C7317" w:rsidP="00FF0C78">
            <w:pPr>
              <w:rPr>
                <w:sz w:val="20"/>
                <w:szCs w:val="20"/>
              </w:rPr>
            </w:pPr>
            <w:r>
              <w:rPr>
                <w:sz w:val="20"/>
                <w:szCs w:val="20"/>
              </w:rPr>
              <w:t>протяженность - 244м</w:t>
            </w:r>
          </w:p>
          <w:p w:rsidR="003C7317" w:rsidRPr="006816DE" w:rsidRDefault="003C7317" w:rsidP="00FF0C78">
            <w:pPr>
              <w:rPr>
                <w:sz w:val="20"/>
                <w:szCs w:val="20"/>
              </w:rPr>
            </w:pPr>
          </w:p>
        </w:tc>
        <w:tc>
          <w:tcPr>
            <w:tcW w:w="1824" w:type="dxa"/>
          </w:tcPr>
          <w:p w:rsidR="003C7317" w:rsidRPr="006816DE" w:rsidRDefault="003C7317" w:rsidP="00FF0C78">
            <w:pPr>
              <w:rPr>
                <w:sz w:val="20"/>
                <w:szCs w:val="20"/>
              </w:rPr>
            </w:pPr>
            <w:r w:rsidRPr="006816DE">
              <w:rPr>
                <w:sz w:val="20"/>
                <w:szCs w:val="20"/>
              </w:rPr>
              <w:t>159 853,00</w:t>
            </w:r>
          </w:p>
        </w:tc>
        <w:tc>
          <w:tcPr>
            <w:tcW w:w="1294" w:type="dxa"/>
          </w:tcPr>
          <w:p w:rsidR="003C7317" w:rsidRPr="006816DE" w:rsidRDefault="003C7317" w:rsidP="00FF0C78">
            <w:pPr>
              <w:rPr>
                <w:sz w:val="20"/>
                <w:szCs w:val="20"/>
              </w:rPr>
            </w:pPr>
            <w:r w:rsidRPr="006816DE">
              <w:rPr>
                <w:sz w:val="20"/>
                <w:szCs w:val="20"/>
              </w:rPr>
              <w:t>159 853,00</w:t>
            </w:r>
          </w:p>
        </w:tc>
      </w:tr>
      <w:tr w:rsidR="003C7317" w:rsidRPr="004E1F29" w:rsidTr="00FF0C78">
        <w:tc>
          <w:tcPr>
            <w:tcW w:w="426" w:type="dxa"/>
          </w:tcPr>
          <w:p w:rsidR="003C7317" w:rsidRPr="006816DE" w:rsidRDefault="003C7317" w:rsidP="00FF0C78">
            <w:pPr>
              <w:rPr>
                <w:sz w:val="20"/>
                <w:szCs w:val="20"/>
              </w:rPr>
            </w:pPr>
            <w:r w:rsidRPr="00CF7D7B">
              <w:rPr>
                <w:sz w:val="20"/>
                <w:szCs w:val="20"/>
              </w:rPr>
              <w:t>3</w:t>
            </w:r>
          </w:p>
        </w:tc>
        <w:tc>
          <w:tcPr>
            <w:tcW w:w="3402" w:type="dxa"/>
          </w:tcPr>
          <w:p w:rsidR="003C7317" w:rsidRPr="006816DE" w:rsidRDefault="003C7317" w:rsidP="00FF0C78">
            <w:pPr>
              <w:rPr>
                <w:sz w:val="20"/>
                <w:szCs w:val="20"/>
              </w:rPr>
            </w:pPr>
            <w:r w:rsidRPr="006816DE">
              <w:rPr>
                <w:sz w:val="20"/>
                <w:szCs w:val="20"/>
              </w:rPr>
              <w:t xml:space="preserve">Сети электроснабжения КЛ-0,4 </w:t>
            </w:r>
            <w:proofErr w:type="spellStart"/>
            <w:r w:rsidRPr="006816DE">
              <w:rPr>
                <w:sz w:val="20"/>
                <w:szCs w:val="20"/>
              </w:rPr>
              <w:t>кВ</w:t>
            </w:r>
            <w:proofErr w:type="spellEnd"/>
            <w:r w:rsidRPr="006816DE">
              <w:rPr>
                <w:sz w:val="20"/>
                <w:szCs w:val="20"/>
              </w:rPr>
              <w:t xml:space="preserve"> с КТП, </w:t>
            </w:r>
            <w:r w:rsidRPr="00521322">
              <w:rPr>
                <w:sz w:val="20"/>
                <w:szCs w:val="20"/>
              </w:rPr>
              <w:t xml:space="preserve">адрес месторасположения: Удмуртская Республика, </w:t>
            </w:r>
            <w:proofErr w:type="spellStart"/>
            <w:r w:rsidRPr="00521322">
              <w:rPr>
                <w:sz w:val="20"/>
                <w:szCs w:val="20"/>
              </w:rPr>
              <w:t>Дебесский</w:t>
            </w:r>
            <w:proofErr w:type="spellEnd"/>
            <w:r w:rsidRPr="00521322">
              <w:rPr>
                <w:sz w:val="20"/>
                <w:szCs w:val="20"/>
              </w:rPr>
              <w:t xml:space="preserve"> район, д. Большой </w:t>
            </w:r>
            <w:proofErr w:type="spellStart"/>
            <w:r w:rsidRPr="00521322">
              <w:rPr>
                <w:sz w:val="20"/>
                <w:szCs w:val="20"/>
              </w:rPr>
              <w:t>Зетым</w:t>
            </w:r>
            <w:proofErr w:type="spellEnd"/>
            <w:r w:rsidRPr="00521322">
              <w:rPr>
                <w:sz w:val="20"/>
                <w:szCs w:val="20"/>
              </w:rPr>
              <w:t>, ул. Центральная, д. 2а</w:t>
            </w:r>
          </w:p>
        </w:tc>
        <w:tc>
          <w:tcPr>
            <w:tcW w:w="2693" w:type="dxa"/>
          </w:tcPr>
          <w:p w:rsidR="003C7317" w:rsidRDefault="003C7317" w:rsidP="00FF0C78">
            <w:pPr>
              <w:rPr>
                <w:sz w:val="20"/>
                <w:szCs w:val="20"/>
              </w:rPr>
            </w:pPr>
            <w:r w:rsidRPr="00521322">
              <w:rPr>
                <w:sz w:val="20"/>
                <w:szCs w:val="20"/>
              </w:rPr>
              <w:t>Год ввода в эксплуатацию: 2010</w:t>
            </w:r>
            <w:r>
              <w:rPr>
                <w:sz w:val="20"/>
                <w:szCs w:val="20"/>
              </w:rPr>
              <w:t xml:space="preserve">, </w:t>
            </w:r>
          </w:p>
          <w:p w:rsidR="003C7317" w:rsidRPr="006816DE" w:rsidRDefault="003C7317" w:rsidP="00FF0C78">
            <w:pPr>
              <w:rPr>
                <w:sz w:val="20"/>
                <w:szCs w:val="20"/>
              </w:rPr>
            </w:pPr>
            <w:r>
              <w:rPr>
                <w:sz w:val="20"/>
                <w:szCs w:val="20"/>
              </w:rPr>
              <w:t>протяженность сети - 821 м</w:t>
            </w:r>
          </w:p>
          <w:p w:rsidR="003C7317" w:rsidRPr="006816DE" w:rsidRDefault="003C7317" w:rsidP="00FF0C78">
            <w:pPr>
              <w:rPr>
                <w:sz w:val="20"/>
                <w:szCs w:val="20"/>
              </w:rPr>
            </w:pPr>
          </w:p>
          <w:p w:rsidR="003C7317" w:rsidRPr="006816DE" w:rsidRDefault="003C7317" w:rsidP="00FF0C78">
            <w:pPr>
              <w:rPr>
                <w:sz w:val="20"/>
                <w:szCs w:val="20"/>
              </w:rPr>
            </w:pPr>
            <w:r w:rsidRPr="006816DE">
              <w:rPr>
                <w:sz w:val="20"/>
                <w:szCs w:val="20"/>
              </w:rPr>
              <w:t>2КТПК</w:t>
            </w:r>
            <w:r>
              <w:rPr>
                <w:sz w:val="20"/>
                <w:szCs w:val="20"/>
              </w:rPr>
              <w:t xml:space="preserve"> </w:t>
            </w:r>
            <w:r w:rsidRPr="006816DE">
              <w:rPr>
                <w:sz w:val="20"/>
                <w:szCs w:val="20"/>
              </w:rPr>
              <w:t xml:space="preserve">(т)160 </w:t>
            </w:r>
            <w:proofErr w:type="spellStart"/>
            <w:r w:rsidRPr="006816DE">
              <w:rPr>
                <w:sz w:val="20"/>
                <w:szCs w:val="20"/>
              </w:rPr>
              <w:t>кВ</w:t>
            </w:r>
            <w:proofErr w:type="spellEnd"/>
            <w:r w:rsidRPr="006816DE">
              <w:rPr>
                <w:sz w:val="20"/>
                <w:szCs w:val="20"/>
              </w:rPr>
              <w:t>,</w:t>
            </w:r>
          </w:p>
        </w:tc>
        <w:tc>
          <w:tcPr>
            <w:tcW w:w="1824" w:type="dxa"/>
          </w:tcPr>
          <w:p w:rsidR="003C7317" w:rsidRPr="006816DE" w:rsidRDefault="003C7317" w:rsidP="00FF0C78">
            <w:pPr>
              <w:rPr>
                <w:sz w:val="20"/>
                <w:szCs w:val="20"/>
              </w:rPr>
            </w:pPr>
          </w:p>
          <w:p w:rsidR="003C7317" w:rsidRPr="006816DE" w:rsidRDefault="003C7317" w:rsidP="00FF0C78">
            <w:pPr>
              <w:rPr>
                <w:sz w:val="20"/>
                <w:szCs w:val="20"/>
              </w:rPr>
            </w:pPr>
          </w:p>
          <w:p w:rsidR="003C7317" w:rsidRPr="006816DE" w:rsidRDefault="003C7317" w:rsidP="00FF0C78">
            <w:pPr>
              <w:rPr>
                <w:sz w:val="20"/>
                <w:szCs w:val="20"/>
              </w:rPr>
            </w:pPr>
            <w:r w:rsidRPr="006816DE">
              <w:rPr>
                <w:sz w:val="20"/>
                <w:szCs w:val="20"/>
              </w:rPr>
              <w:t>921 693,00</w:t>
            </w:r>
          </w:p>
          <w:p w:rsidR="003C7317" w:rsidRPr="006816DE" w:rsidRDefault="003C7317" w:rsidP="00FF0C78">
            <w:pPr>
              <w:rPr>
                <w:sz w:val="20"/>
                <w:szCs w:val="20"/>
              </w:rPr>
            </w:pPr>
          </w:p>
          <w:p w:rsidR="003C7317" w:rsidRPr="006816DE" w:rsidRDefault="003C7317" w:rsidP="00FF0C78">
            <w:pPr>
              <w:rPr>
                <w:sz w:val="20"/>
                <w:szCs w:val="20"/>
              </w:rPr>
            </w:pPr>
            <w:r w:rsidRPr="006816DE">
              <w:rPr>
                <w:sz w:val="20"/>
                <w:szCs w:val="20"/>
              </w:rPr>
              <w:t>1 427 283,75</w:t>
            </w:r>
          </w:p>
        </w:tc>
        <w:tc>
          <w:tcPr>
            <w:tcW w:w="1294" w:type="dxa"/>
          </w:tcPr>
          <w:p w:rsidR="003C7317" w:rsidRPr="006816DE" w:rsidRDefault="003C7317" w:rsidP="00FF0C78">
            <w:pPr>
              <w:rPr>
                <w:sz w:val="20"/>
                <w:szCs w:val="20"/>
              </w:rPr>
            </w:pPr>
          </w:p>
          <w:p w:rsidR="003C7317" w:rsidRPr="006816DE" w:rsidRDefault="003C7317" w:rsidP="00FF0C78">
            <w:pPr>
              <w:rPr>
                <w:sz w:val="20"/>
                <w:szCs w:val="20"/>
              </w:rPr>
            </w:pPr>
          </w:p>
          <w:p w:rsidR="003C7317" w:rsidRPr="006816DE" w:rsidRDefault="003C7317" w:rsidP="00FF0C78">
            <w:pPr>
              <w:rPr>
                <w:sz w:val="20"/>
                <w:szCs w:val="20"/>
              </w:rPr>
            </w:pPr>
            <w:r w:rsidRPr="006816DE">
              <w:rPr>
                <w:sz w:val="20"/>
                <w:szCs w:val="20"/>
              </w:rPr>
              <w:t>921 693,00</w:t>
            </w:r>
          </w:p>
          <w:p w:rsidR="003C7317" w:rsidRPr="006816DE" w:rsidRDefault="003C7317" w:rsidP="00FF0C78">
            <w:pPr>
              <w:rPr>
                <w:sz w:val="20"/>
                <w:szCs w:val="20"/>
              </w:rPr>
            </w:pPr>
          </w:p>
          <w:p w:rsidR="003C7317" w:rsidRPr="006816DE" w:rsidRDefault="003C7317" w:rsidP="00FF0C78">
            <w:pPr>
              <w:rPr>
                <w:sz w:val="20"/>
                <w:szCs w:val="20"/>
              </w:rPr>
            </w:pPr>
            <w:r w:rsidRPr="006816DE">
              <w:rPr>
                <w:sz w:val="20"/>
                <w:szCs w:val="20"/>
              </w:rPr>
              <w:t>1 427 283,75</w:t>
            </w:r>
          </w:p>
        </w:tc>
      </w:tr>
      <w:tr w:rsidR="003C7317" w:rsidRPr="004E1F29" w:rsidTr="00FF0C78">
        <w:tc>
          <w:tcPr>
            <w:tcW w:w="426" w:type="dxa"/>
          </w:tcPr>
          <w:p w:rsidR="003C7317" w:rsidRPr="006816DE" w:rsidRDefault="003C7317" w:rsidP="00FF0C78">
            <w:pPr>
              <w:rPr>
                <w:sz w:val="20"/>
                <w:szCs w:val="20"/>
              </w:rPr>
            </w:pPr>
            <w:r w:rsidRPr="00CF7D7B">
              <w:rPr>
                <w:sz w:val="20"/>
                <w:szCs w:val="20"/>
              </w:rPr>
              <w:t>4</w:t>
            </w:r>
          </w:p>
        </w:tc>
        <w:tc>
          <w:tcPr>
            <w:tcW w:w="3402" w:type="dxa"/>
          </w:tcPr>
          <w:p w:rsidR="003C7317" w:rsidRPr="006816DE" w:rsidRDefault="003C7317" w:rsidP="00FF0C78">
            <w:pPr>
              <w:rPr>
                <w:sz w:val="20"/>
                <w:szCs w:val="20"/>
              </w:rPr>
            </w:pPr>
            <w:r w:rsidRPr="006816DE">
              <w:rPr>
                <w:sz w:val="20"/>
                <w:szCs w:val="20"/>
              </w:rPr>
              <w:t>Сети наружного освещения</w:t>
            </w:r>
            <w:r>
              <w:rPr>
                <w:sz w:val="20"/>
                <w:szCs w:val="20"/>
              </w:rPr>
              <w:t xml:space="preserve">, </w:t>
            </w:r>
            <w:r w:rsidRPr="006816DE">
              <w:rPr>
                <w:sz w:val="20"/>
                <w:szCs w:val="20"/>
              </w:rPr>
              <w:t xml:space="preserve"> </w:t>
            </w:r>
            <w:r w:rsidRPr="00476291">
              <w:rPr>
                <w:sz w:val="20"/>
                <w:szCs w:val="20"/>
              </w:rPr>
              <w:t xml:space="preserve">адрес месторасположения: Удмуртская Республика, </w:t>
            </w:r>
            <w:proofErr w:type="spellStart"/>
            <w:r w:rsidRPr="00476291">
              <w:rPr>
                <w:sz w:val="20"/>
                <w:szCs w:val="20"/>
              </w:rPr>
              <w:t>Дебесский</w:t>
            </w:r>
            <w:proofErr w:type="spellEnd"/>
            <w:r w:rsidRPr="00476291">
              <w:rPr>
                <w:sz w:val="20"/>
                <w:szCs w:val="20"/>
              </w:rPr>
              <w:t xml:space="preserve"> район</w:t>
            </w:r>
            <w:r>
              <w:rPr>
                <w:sz w:val="20"/>
                <w:szCs w:val="20"/>
              </w:rPr>
              <w:t xml:space="preserve">, д. Большой </w:t>
            </w:r>
            <w:proofErr w:type="spellStart"/>
            <w:r>
              <w:rPr>
                <w:sz w:val="20"/>
                <w:szCs w:val="20"/>
              </w:rPr>
              <w:t>Зетым</w:t>
            </w:r>
            <w:proofErr w:type="spellEnd"/>
            <w:r>
              <w:rPr>
                <w:sz w:val="20"/>
                <w:szCs w:val="20"/>
              </w:rPr>
              <w:t>, ул. Центральная, д. 2а</w:t>
            </w:r>
          </w:p>
        </w:tc>
        <w:tc>
          <w:tcPr>
            <w:tcW w:w="2693" w:type="dxa"/>
          </w:tcPr>
          <w:p w:rsidR="003C7317" w:rsidRDefault="003C7317" w:rsidP="00FF0C78">
            <w:pPr>
              <w:rPr>
                <w:sz w:val="20"/>
                <w:szCs w:val="20"/>
              </w:rPr>
            </w:pPr>
            <w:r>
              <w:rPr>
                <w:sz w:val="20"/>
                <w:szCs w:val="20"/>
              </w:rPr>
              <w:t xml:space="preserve">Год ввода в эксплуатацию: 2010, </w:t>
            </w:r>
          </w:p>
          <w:p w:rsidR="003C7317" w:rsidRPr="006816DE" w:rsidRDefault="003C7317" w:rsidP="00FF0C78">
            <w:pPr>
              <w:rPr>
                <w:sz w:val="20"/>
                <w:szCs w:val="20"/>
              </w:rPr>
            </w:pPr>
            <w:r>
              <w:rPr>
                <w:sz w:val="20"/>
                <w:szCs w:val="20"/>
              </w:rPr>
              <w:t>протяженность сети - 780 м</w:t>
            </w:r>
          </w:p>
          <w:p w:rsidR="003C7317" w:rsidRPr="006816DE" w:rsidRDefault="003C7317" w:rsidP="00FF0C78">
            <w:pPr>
              <w:rPr>
                <w:sz w:val="20"/>
                <w:szCs w:val="20"/>
              </w:rPr>
            </w:pPr>
          </w:p>
        </w:tc>
        <w:tc>
          <w:tcPr>
            <w:tcW w:w="1824" w:type="dxa"/>
          </w:tcPr>
          <w:p w:rsidR="003C7317" w:rsidRPr="006816DE" w:rsidRDefault="003C7317" w:rsidP="00FF0C78">
            <w:pPr>
              <w:rPr>
                <w:sz w:val="20"/>
                <w:szCs w:val="20"/>
              </w:rPr>
            </w:pPr>
            <w:r w:rsidRPr="006816DE">
              <w:rPr>
                <w:sz w:val="20"/>
                <w:szCs w:val="20"/>
              </w:rPr>
              <w:t>557 427,00</w:t>
            </w:r>
          </w:p>
        </w:tc>
        <w:tc>
          <w:tcPr>
            <w:tcW w:w="1294" w:type="dxa"/>
          </w:tcPr>
          <w:p w:rsidR="003C7317" w:rsidRPr="006816DE" w:rsidRDefault="003C7317" w:rsidP="00FF0C78">
            <w:pPr>
              <w:rPr>
                <w:sz w:val="20"/>
                <w:szCs w:val="20"/>
              </w:rPr>
            </w:pPr>
            <w:r w:rsidRPr="006816DE">
              <w:rPr>
                <w:sz w:val="20"/>
                <w:szCs w:val="20"/>
              </w:rPr>
              <w:t>557 427,00</w:t>
            </w:r>
          </w:p>
        </w:tc>
      </w:tr>
      <w:tr w:rsidR="003C7317" w:rsidRPr="004E1F29" w:rsidTr="00FF0C78">
        <w:tc>
          <w:tcPr>
            <w:tcW w:w="426" w:type="dxa"/>
          </w:tcPr>
          <w:p w:rsidR="003C7317" w:rsidRPr="006816DE" w:rsidRDefault="003C7317" w:rsidP="00FF0C78">
            <w:pPr>
              <w:rPr>
                <w:sz w:val="20"/>
                <w:szCs w:val="20"/>
              </w:rPr>
            </w:pPr>
            <w:r w:rsidRPr="00CF7D7B">
              <w:rPr>
                <w:sz w:val="20"/>
                <w:szCs w:val="20"/>
              </w:rPr>
              <w:t>5</w:t>
            </w:r>
          </w:p>
        </w:tc>
        <w:tc>
          <w:tcPr>
            <w:tcW w:w="3402" w:type="dxa"/>
          </w:tcPr>
          <w:p w:rsidR="003C7317" w:rsidRPr="006816DE" w:rsidRDefault="003C7317" w:rsidP="00FF0C78">
            <w:pPr>
              <w:rPr>
                <w:sz w:val="20"/>
                <w:szCs w:val="20"/>
              </w:rPr>
            </w:pPr>
            <w:r w:rsidRPr="006816DE">
              <w:rPr>
                <w:sz w:val="20"/>
                <w:szCs w:val="20"/>
              </w:rPr>
              <w:t>Наружное освещение</w:t>
            </w:r>
            <w:r>
              <w:rPr>
                <w:sz w:val="20"/>
                <w:szCs w:val="20"/>
              </w:rPr>
              <w:t xml:space="preserve">, адрес месторасположения: </w:t>
            </w:r>
            <w:proofErr w:type="gramStart"/>
            <w:r>
              <w:rPr>
                <w:sz w:val="20"/>
                <w:szCs w:val="20"/>
              </w:rPr>
              <w:t xml:space="preserve">Удмуртская Республика, </w:t>
            </w:r>
            <w:proofErr w:type="spellStart"/>
            <w:r>
              <w:rPr>
                <w:sz w:val="20"/>
                <w:szCs w:val="20"/>
              </w:rPr>
              <w:t>Дебесский</w:t>
            </w:r>
            <w:proofErr w:type="spellEnd"/>
            <w:r>
              <w:rPr>
                <w:sz w:val="20"/>
                <w:szCs w:val="20"/>
              </w:rPr>
              <w:t xml:space="preserve"> район, с. Дебесы, ул. Хирурга Малых, д.47</w:t>
            </w:r>
            <w:proofErr w:type="gramEnd"/>
          </w:p>
        </w:tc>
        <w:tc>
          <w:tcPr>
            <w:tcW w:w="2693" w:type="dxa"/>
          </w:tcPr>
          <w:p w:rsidR="003C7317" w:rsidRPr="006816DE" w:rsidRDefault="003C7317" w:rsidP="00FF0C78">
            <w:pPr>
              <w:rPr>
                <w:sz w:val="20"/>
                <w:szCs w:val="20"/>
              </w:rPr>
            </w:pPr>
            <w:r w:rsidRPr="006816DE">
              <w:rPr>
                <w:sz w:val="20"/>
                <w:szCs w:val="20"/>
              </w:rPr>
              <w:t xml:space="preserve">Год </w:t>
            </w:r>
            <w:r>
              <w:rPr>
                <w:sz w:val="20"/>
                <w:szCs w:val="20"/>
              </w:rPr>
              <w:t>ввода в эксплуатацию:</w:t>
            </w:r>
            <w:r w:rsidRPr="006816DE">
              <w:rPr>
                <w:sz w:val="20"/>
                <w:szCs w:val="20"/>
              </w:rPr>
              <w:t xml:space="preserve"> 2013, протяженность 505 м</w:t>
            </w:r>
          </w:p>
          <w:p w:rsidR="003C7317" w:rsidRPr="006816DE" w:rsidRDefault="003C7317" w:rsidP="00FF0C78">
            <w:pPr>
              <w:rPr>
                <w:sz w:val="20"/>
                <w:szCs w:val="20"/>
              </w:rPr>
            </w:pPr>
          </w:p>
        </w:tc>
        <w:tc>
          <w:tcPr>
            <w:tcW w:w="1824" w:type="dxa"/>
          </w:tcPr>
          <w:p w:rsidR="003C7317" w:rsidRPr="006816DE" w:rsidRDefault="003C7317" w:rsidP="00FF0C78">
            <w:pPr>
              <w:rPr>
                <w:sz w:val="20"/>
                <w:szCs w:val="20"/>
              </w:rPr>
            </w:pPr>
            <w:r w:rsidRPr="006816DE">
              <w:rPr>
                <w:sz w:val="20"/>
                <w:szCs w:val="20"/>
              </w:rPr>
              <w:t>2 398 325,00</w:t>
            </w:r>
          </w:p>
        </w:tc>
        <w:tc>
          <w:tcPr>
            <w:tcW w:w="1294" w:type="dxa"/>
          </w:tcPr>
          <w:p w:rsidR="003C7317" w:rsidRPr="006816DE" w:rsidRDefault="003C7317" w:rsidP="00FF0C78">
            <w:pPr>
              <w:rPr>
                <w:sz w:val="20"/>
                <w:szCs w:val="20"/>
              </w:rPr>
            </w:pPr>
            <w:r w:rsidRPr="006816DE">
              <w:rPr>
                <w:sz w:val="20"/>
                <w:szCs w:val="20"/>
              </w:rPr>
              <w:t>2 371 676,96</w:t>
            </w:r>
          </w:p>
        </w:tc>
      </w:tr>
      <w:tr w:rsidR="003C7317" w:rsidRPr="004E1F29" w:rsidTr="00FF0C78">
        <w:tc>
          <w:tcPr>
            <w:tcW w:w="426" w:type="dxa"/>
          </w:tcPr>
          <w:p w:rsidR="003C7317" w:rsidRPr="006816DE" w:rsidRDefault="003C7317" w:rsidP="00FF0C78">
            <w:pPr>
              <w:rPr>
                <w:sz w:val="20"/>
                <w:szCs w:val="20"/>
              </w:rPr>
            </w:pPr>
            <w:r w:rsidRPr="00CF7D7B">
              <w:rPr>
                <w:sz w:val="20"/>
                <w:szCs w:val="20"/>
              </w:rPr>
              <w:t>6</w:t>
            </w:r>
          </w:p>
        </w:tc>
        <w:tc>
          <w:tcPr>
            <w:tcW w:w="3402" w:type="dxa"/>
          </w:tcPr>
          <w:p w:rsidR="003C7317" w:rsidRPr="006816DE" w:rsidRDefault="003C7317" w:rsidP="00FF0C78">
            <w:pPr>
              <w:rPr>
                <w:sz w:val="20"/>
                <w:szCs w:val="20"/>
              </w:rPr>
            </w:pPr>
            <w:r w:rsidRPr="006816DE">
              <w:rPr>
                <w:sz w:val="20"/>
                <w:szCs w:val="20"/>
              </w:rPr>
              <w:t xml:space="preserve">Сети электроснабжения КЛ-0,4 </w:t>
            </w:r>
            <w:proofErr w:type="spellStart"/>
            <w:r w:rsidRPr="006816DE">
              <w:rPr>
                <w:sz w:val="20"/>
                <w:szCs w:val="20"/>
              </w:rPr>
              <w:t>кВ</w:t>
            </w:r>
            <w:proofErr w:type="spellEnd"/>
            <w:r>
              <w:rPr>
                <w:sz w:val="20"/>
                <w:szCs w:val="20"/>
              </w:rPr>
              <w:t xml:space="preserve"> адрес месторасположения: </w:t>
            </w:r>
            <w:proofErr w:type="gramStart"/>
            <w:r>
              <w:rPr>
                <w:sz w:val="20"/>
                <w:szCs w:val="20"/>
              </w:rPr>
              <w:t xml:space="preserve">Удмуртская Республика, </w:t>
            </w:r>
            <w:proofErr w:type="spellStart"/>
            <w:r>
              <w:rPr>
                <w:sz w:val="20"/>
                <w:szCs w:val="20"/>
              </w:rPr>
              <w:t>Дебесский</w:t>
            </w:r>
            <w:proofErr w:type="spellEnd"/>
            <w:r>
              <w:rPr>
                <w:sz w:val="20"/>
                <w:szCs w:val="20"/>
              </w:rPr>
              <w:t xml:space="preserve"> район, с. Дебесы, ул. Хирурга Малых, д.47</w:t>
            </w:r>
            <w:proofErr w:type="gramEnd"/>
          </w:p>
        </w:tc>
        <w:tc>
          <w:tcPr>
            <w:tcW w:w="2693" w:type="dxa"/>
          </w:tcPr>
          <w:p w:rsidR="003C7317" w:rsidRDefault="003C7317" w:rsidP="00FF0C78">
            <w:pPr>
              <w:rPr>
                <w:sz w:val="20"/>
                <w:szCs w:val="20"/>
              </w:rPr>
            </w:pPr>
            <w:r w:rsidRPr="006D3BE7">
              <w:rPr>
                <w:sz w:val="20"/>
                <w:szCs w:val="20"/>
              </w:rPr>
              <w:t>Год ввода в эксплуатацию: 2013, протяженность</w:t>
            </w:r>
            <w:r>
              <w:rPr>
                <w:sz w:val="20"/>
                <w:szCs w:val="20"/>
              </w:rPr>
              <w:t xml:space="preserve"> 238 м,</w:t>
            </w:r>
          </w:p>
          <w:p w:rsidR="003C7317" w:rsidRPr="006816DE" w:rsidRDefault="003C7317" w:rsidP="00FF0C78">
            <w:pPr>
              <w:rPr>
                <w:sz w:val="20"/>
                <w:szCs w:val="20"/>
              </w:rPr>
            </w:pPr>
            <w:r>
              <w:rPr>
                <w:sz w:val="20"/>
                <w:szCs w:val="20"/>
              </w:rPr>
              <w:t>с КТП</w:t>
            </w:r>
          </w:p>
        </w:tc>
        <w:tc>
          <w:tcPr>
            <w:tcW w:w="1824" w:type="dxa"/>
          </w:tcPr>
          <w:p w:rsidR="003C7317" w:rsidRPr="006816DE" w:rsidRDefault="003C7317" w:rsidP="00FF0C78">
            <w:pPr>
              <w:rPr>
                <w:sz w:val="20"/>
                <w:szCs w:val="20"/>
              </w:rPr>
            </w:pPr>
            <w:r w:rsidRPr="006816DE">
              <w:rPr>
                <w:sz w:val="20"/>
                <w:szCs w:val="20"/>
              </w:rPr>
              <w:t>1 311 731,00</w:t>
            </w:r>
          </w:p>
        </w:tc>
        <w:tc>
          <w:tcPr>
            <w:tcW w:w="1294" w:type="dxa"/>
          </w:tcPr>
          <w:p w:rsidR="003C7317" w:rsidRPr="006816DE" w:rsidRDefault="003C7317" w:rsidP="00FF0C78">
            <w:pPr>
              <w:rPr>
                <w:sz w:val="20"/>
                <w:szCs w:val="20"/>
              </w:rPr>
            </w:pPr>
            <w:r w:rsidRPr="006816DE">
              <w:rPr>
                <w:sz w:val="20"/>
                <w:szCs w:val="20"/>
              </w:rPr>
              <w:t>1 297 156,20</w:t>
            </w:r>
          </w:p>
        </w:tc>
      </w:tr>
      <w:tr w:rsidR="003C7317" w:rsidRPr="004E1F29" w:rsidTr="00FF0C78">
        <w:tc>
          <w:tcPr>
            <w:tcW w:w="426" w:type="dxa"/>
          </w:tcPr>
          <w:p w:rsidR="003C7317" w:rsidRPr="006816DE" w:rsidRDefault="003C7317" w:rsidP="00FF0C78">
            <w:pPr>
              <w:rPr>
                <w:sz w:val="20"/>
                <w:szCs w:val="20"/>
              </w:rPr>
            </w:pPr>
            <w:r w:rsidRPr="00CF7D7B">
              <w:rPr>
                <w:sz w:val="20"/>
                <w:szCs w:val="20"/>
              </w:rPr>
              <w:t>7</w:t>
            </w:r>
          </w:p>
        </w:tc>
        <w:tc>
          <w:tcPr>
            <w:tcW w:w="3402" w:type="dxa"/>
          </w:tcPr>
          <w:p w:rsidR="003C7317" w:rsidRPr="006816DE" w:rsidRDefault="003C7317" w:rsidP="00FF0C78">
            <w:pPr>
              <w:rPr>
                <w:sz w:val="20"/>
                <w:szCs w:val="20"/>
              </w:rPr>
            </w:pPr>
            <w:r w:rsidRPr="006816DE">
              <w:rPr>
                <w:sz w:val="20"/>
                <w:szCs w:val="20"/>
              </w:rPr>
              <w:t xml:space="preserve">Электроснабжение 0,4 </w:t>
            </w:r>
            <w:proofErr w:type="spellStart"/>
            <w:r w:rsidRPr="006816DE">
              <w:rPr>
                <w:sz w:val="20"/>
                <w:szCs w:val="20"/>
              </w:rPr>
              <w:t>кВ</w:t>
            </w:r>
            <w:proofErr w:type="spellEnd"/>
            <w:r>
              <w:rPr>
                <w:sz w:val="20"/>
                <w:szCs w:val="20"/>
              </w:rPr>
              <w:t xml:space="preserve"> и наружное освещение, адрес месторасположения:  </w:t>
            </w:r>
            <w:r w:rsidRPr="009322A8">
              <w:rPr>
                <w:sz w:val="20"/>
                <w:szCs w:val="20"/>
              </w:rPr>
              <w:t xml:space="preserve">Удмуртская Республика, </w:t>
            </w:r>
            <w:proofErr w:type="spellStart"/>
            <w:r w:rsidRPr="009322A8">
              <w:rPr>
                <w:sz w:val="20"/>
                <w:szCs w:val="20"/>
              </w:rPr>
              <w:t>Дебесский</w:t>
            </w:r>
            <w:proofErr w:type="spellEnd"/>
            <w:r w:rsidRPr="009322A8">
              <w:rPr>
                <w:sz w:val="20"/>
                <w:szCs w:val="20"/>
              </w:rPr>
              <w:t xml:space="preserve"> район,</w:t>
            </w:r>
            <w:r>
              <w:rPr>
                <w:sz w:val="20"/>
                <w:szCs w:val="20"/>
              </w:rPr>
              <w:t xml:space="preserve"> д. Удмуртский </w:t>
            </w:r>
            <w:proofErr w:type="spellStart"/>
            <w:r>
              <w:rPr>
                <w:sz w:val="20"/>
                <w:szCs w:val="20"/>
              </w:rPr>
              <w:t>Лем</w:t>
            </w:r>
            <w:proofErr w:type="spellEnd"/>
            <w:r>
              <w:rPr>
                <w:sz w:val="20"/>
                <w:szCs w:val="20"/>
              </w:rPr>
              <w:t xml:space="preserve">, ул. </w:t>
            </w:r>
            <w:proofErr w:type="spellStart"/>
            <w:r>
              <w:rPr>
                <w:sz w:val="20"/>
                <w:szCs w:val="20"/>
              </w:rPr>
              <w:t>Удлемская</w:t>
            </w:r>
            <w:proofErr w:type="spellEnd"/>
            <w:r>
              <w:rPr>
                <w:sz w:val="20"/>
                <w:szCs w:val="20"/>
              </w:rPr>
              <w:t>, д.42</w:t>
            </w:r>
          </w:p>
        </w:tc>
        <w:tc>
          <w:tcPr>
            <w:tcW w:w="2693" w:type="dxa"/>
          </w:tcPr>
          <w:p w:rsidR="003C7317" w:rsidRDefault="003C7317" w:rsidP="00FF0C78">
            <w:pPr>
              <w:rPr>
                <w:sz w:val="20"/>
                <w:szCs w:val="20"/>
              </w:rPr>
            </w:pPr>
            <w:r w:rsidRPr="009322A8">
              <w:rPr>
                <w:sz w:val="20"/>
                <w:szCs w:val="20"/>
              </w:rPr>
              <w:t xml:space="preserve">Год ввода в эксплуатацию: 2013, </w:t>
            </w:r>
          </w:p>
          <w:p w:rsidR="003C7317" w:rsidRPr="006816DE" w:rsidRDefault="003C7317" w:rsidP="00FF0C78">
            <w:pPr>
              <w:rPr>
                <w:sz w:val="20"/>
                <w:szCs w:val="20"/>
              </w:rPr>
            </w:pPr>
            <w:r w:rsidRPr="009322A8">
              <w:rPr>
                <w:sz w:val="20"/>
                <w:szCs w:val="20"/>
              </w:rPr>
              <w:t xml:space="preserve">протяженность </w:t>
            </w:r>
            <w:r w:rsidRPr="006816DE">
              <w:rPr>
                <w:sz w:val="20"/>
                <w:szCs w:val="20"/>
              </w:rPr>
              <w:t>1165 м</w:t>
            </w:r>
          </w:p>
        </w:tc>
        <w:tc>
          <w:tcPr>
            <w:tcW w:w="1824" w:type="dxa"/>
          </w:tcPr>
          <w:p w:rsidR="003C7317" w:rsidRPr="006816DE" w:rsidRDefault="003C7317" w:rsidP="00FF0C78">
            <w:pPr>
              <w:rPr>
                <w:sz w:val="20"/>
                <w:szCs w:val="20"/>
              </w:rPr>
            </w:pPr>
            <w:r w:rsidRPr="006816DE">
              <w:rPr>
                <w:sz w:val="20"/>
                <w:szCs w:val="20"/>
              </w:rPr>
              <w:t>617 068,02</w:t>
            </w:r>
          </w:p>
        </w:tc>
        <w:tc>
          <w:tcPr>
            <w:tcW w:w="1294" w:type="dxa"/>
          </w:tcPr>
          <w:p w:rsidR="003C7317" w:rsidRPr="006816DE" w:rsidRDefault="003C7317" w:rsidP="00FF0C78">
            <w:pPr>
              <w:rPr>
                <w:sz w:val="20"/>
                <w:szCs w:val="20"/>
              </w:rPr>
            </w:pPr>
            <w:r w:rsidRPr="006816DE">
              <w:rPr>
                <w:sz w:val="20"/>
                <w:szCs w:val="20"/>
              </w:rPr>
              <w:t>615 353,94</w:t>
            </w:r>
          </w:p>
        </w:tc>
      </w:tr>
      <w:tr w:rsidR="003C7317" w:rsidRPr="004E1F29" w:rsidTr="00FF0C78">
        <w:tc>
          <w:tcPr>
            <w:tcW w:w="426" w:type="dxa"/>
          </w:tcPr>
          <w:p w:rsidR="003C7317" w:rsidRPr="006816DE" w:rsidRDefault="003C7317" w:rsidP="00FF0C78">
            <w:pPr>
              <w:rPr>
                <w:sz w:val="20"/>
                <w:szCs w:val="20"/>
              </w:rPr>
            </w:pPr>
            <w:r w:rsidRPr="00CF7D7B">
              <w:rPr>
                <w:sz w:val="20"/>
                <w:szCs w:val="20"/>
              </w:rPr>
              <w:t>8</w:t>
            </w:r>
          </w:p>
        </w:tc>
        <w:tc>
          <w:tcPr>
            <w:tcW w:w="3402" w:type="dxa"/>
          </w:tcPr>
          <w:p w:rsidR="003C7317" w:rsidRDefault="003C7317" w:rsidP="00FF0C78">
            <w:pPr>
              <w:rPr>
                <w:sz w:val="20"/>
                <w:szCs w:val="20"/>
              </w:rPr>
            </w:pPr>
            <w:r w:rsidRPr="006816DE">
              <w:rPr>
                <w:sz w:val="20"/>
                <w:szCs w:val="20"/>
              </w:rPr>
              <w:t xml:space="preserve">Электролиния ВЛ-0,4 </w:t>
            </w:r>
            <w:proofErr w:type="spellStart"/>
            <w:r w:rsidRPr="006816DE">
              <w:rPr>
                <w:sz w:val="20"/>
                <w:szCs w:val="20"/>
              </w:rPr>
              <w:t>кВ</w:t>
            </w:r>
            <w:proofErr w:type="spellEnd"/>
            <w:r>
              <w:rPr>
                <w:sz w:val="20"/>
                <w:szCs w:val="20"/>
              </w:rPr>
              <w:t>,</w:t>
            </w:r>
          </w:p>
          <w:p w:rsidR="003C7317" w:rsidRPr="007B3B3F" w:rsidRDefault="003C7317" w:rsidP="00FF0C78">
            <w:pPr>
              <w:rPr>
                <w:sz w:val="20"/>
                <w:szCs w:val="20"/>
              </w:rPr>
            </w:pPr>
            <w:r w:rsidRPr="009322A8">
              <w:rPr>
                <w:sz w:val="20"/>
                <w:szCs w:val="20"/>
              </w:rPr>
              <w:t xml:space="preserve">адрес месторасположения:  Удмуртская Республика, </w:t>
            </w:r>
            <w:proofErr w:type="spellStart"/>
            <w:r w:rsidRPr="009322A8">
              <w:rPr>
                <w:sz w:val="20"/>
                <w:szCs w:val="20"/>
              </w:rPr>
              <w:t>Дебесский</w:t>
            </w:r>
            <w:proofErr w:type="spellEnd"/>
            <w:r w:rsidRPr="009322A8">
              <w:rPr>
                <w:sz w:val="20"/>
                <w:szCs w:val="20"/>
              </w:rPr>
              <w:t xml:space="preserve"> район,</w:t>
            </w:r>
            <w:r>
              <w:rPr>
                <w:sz w:val="20"/>
                <w:szCs w:val="20"/>
              </w:rPr>
              <w:t xml:space="preserve"> с. Дебесы, ул. Советская</w:t>
            </w:r>
          </w:p>
        </w:tc>
        <w:tc>
          <w:tcPr>
            <w:tcW w:w="2693" w:type="dxa"/>
          </w:tcPr>
          <w:p w:rsidR="003C7317" w:rsidRDefault="003C7317" w:rsidP="00FF0C78">
            <w:pPr>
              <w:rPr>
                <w:sz w:val="20"/>
                <w:szCs w:val="20"/>
              </w:rPr>
            </w:pPr>
            <w:r>
              <w:rPr>
                <w:sz w:val="20"/>
                <w:szCs w:val="20"/>
              </w:rPr>
              <w:t xml:space="preserve">Год ввода в эксплуатацию: 1978, </w:t>
            </w:r>
          </w:p>
          <w:p w:rsidR="003C7317" w:rsidRPr="006816DE" w:rsidRDefault="003C7317" w:rsidP="00FF0C78">
            <w:pPr>
              <w:rPr>
                <w:sz w:val="20"/>
                <w:szCs w:val="20"/>
              </w:rPr>
            </w:pPr>
            <w:r>
              <w:rPr>
                <w:sz w:val="20"/>
                <w:szCs w:val="20"/>
              </w:rPr>
              <w:t>протяженность 772 м</w:t>
            </w:r>
          </w:p>
          <w:p w:rsidR="003C7317" w:rsidRPr="006816DE" w:rsidRDefault="003C7317" w:rsidP="00FF0C78">
            <w:pPr>
              <w:rPr>
                <w:sz w:val="20"/>
                <w:szCs w:val="20"/>
              </w:rPr>
            </w:pPr>
          </w:p>
        </w:tc>
        <w:tc>
          <w:tcPr>
            <w:tcW w:w="1824" w:type="dxa"/>
          </w:tcPr>
          <w:p w:rsidR="003C7317" w:rsidRPr="006816DE" w:rsidRDefault="003C7317" w:rsidP="00FF0C78">
            <w:pPr>
              <w:rPr>
                <w:sz w:val="20"/>
                <w:szCs w:val="20"/>
              </w:rPr>
            </w:pPr>
            <w:r w:rsidRPr="006816DE">
              <w:rPr>
                <w:sz w:val="20"/>
                <w:szCs w:val="20"/>
              </w:rPr>
              <w:t>74640,00</w:t>
            </w:r>
          </w:p>
        </w:tc>
        <w:tc>
          <w:tcPr>
            <w:tcW w:w="1294" w:type="dxa"/>
          </w:tcPr>
          <w:p w:rsidR="003C7317" w:rsidRPr="006816DE" w:rsidRDefault="003C7317" w:rsidP="00FF0C78">
            <w:pPr>
              <w:rPr>
                <w:sz w:val="20"/>
                <w:szCs w:val="20"/>
              </w:rPr>
            </w:pPr>
            <w:r w:rsidRPr="006816DE">
              <w:rPr>
                <w:sz w:val="20"/>
                <w:szCs w:val="20"/>
              </w:rPr>
              <w:t>0,00</w:t>
            </w:r>
          </w:p>
        </w:tc>
      </w:tr>
    </w:tbl>
    <w:p w:rsidR="003C7317" w:rsidRDefault="003C7317" w:rsidP="003C7317">
      <w:pPr>
        <w:ind w:firstLine="709"/>
        <w:jc w:val="both"/>
        <w:rPr>
          <w:b/>
          <w:sz w:val="20"/>
          <w:szCs w:val="20"/>
        </w:rPr>
      </w:pPr>
    </w:p>
    <w:p w:rsidR="003C7317" w:rsidRPr="00BD3E6B" w:rsidRDefault="003C7317" w:rsidP="003C7317">
      <w:pPr>
        <w:ind w:firstLine="709"/>
        <w:jc w:val="both"/>
        <w:rPr>
          <w:bCs/>
          <w:sz w:val="22"/>
          <w:szCs w:val="22"/>
        </w:rPr>
      </w:pPr>
      <w:r w:rsidRPr="00BD3E6B">
        <w:rPr>
          <w:b/>
          <w:bCs/>
          <w:sz w:val="22"/>
          <w:szCs w:val="22"/>
        </w:rPr>
        <w:lastRenderedPageBreak/>
        <w:t>Срок действия договора аренды:</w:t>
      </w:r>
      <w:r w:rsidRPr="00BD3E6B">
        <w:rPr>
          <w:bCs/>
          <w:sz w:val="22"/>
          <w:szCs w:val="22"/>
        </w:rPr>
        <w:t xml:space="preserve"> 49 лет.</w:t>
      </w:r>
    </w:p>
    <w:p w:rsidR="003C7317" w:rsidRPr="00BD3E6B" w:rsidRDefault="007E3158" w:rsidP="007E3158">
      <w:pPr>
        <w:ind w:firstLine="709"/>
        <w:jc w:val="both"/>
        <w:rPr>
          <w:b/>
          <w:sz w:val="22"/>
          <w:szCs w:val="22"/>
        </w:rPr>
      </w:pPr>
      <w:r w:rsidRPr="00BD3E6B">
        <w:rPr>
          <w:b/>
          <w:sz w:val="22"/>
          <w:szCs w:val="22"/>
        </w:rPr>
        <w:t xml:space="preserve">Начальный размер </w:t>
      </w:r>
      <w:r w:rsidR="003C7317" w:rsidRPr="00BD3E6B">
        <w:rPr>
          <w:b/>
          <w:sz w:val="22"/>
          <w:szCs w:val="22"/>
        </w:rPr>
        <w:t xml:space="preserve">годовой </w:t>
      </w:r>
      <w:r w:rsidRPr="00BD3E6B">
        <w:rPr>
          <w:b/>
          <w:sz w:val="22"/>
          <w:szCs w:val="22"/>
        </w:rPr>
        <w:t xml:space="preserve">арендной платы </w:t>
      </w:r>
      <w:r w:rsidR="003C7317" w:rsidRPr="00BD3E6B">
        <w:rPr>
          <w:b/>
          <w:sz w:val="22"/>
          <w:szCs w:val="22"/>
        </w:rPr>
        <w:t>419 491,54 рублей.</w:t>
      </w:r>
    </w:p>
    <w:p w:rsidR="004E3534" w:rsidRPr="00BD3E6B" w:rsidRDefault="003C7317" w:rsidP="003A76C7">
      <w:pPr>
        <w:tabs>
          <w:tab w:val="left" w:pos="720"/>
        </w:tabs>
        <w:jc w:val="both"/>
        <w:rPr>
          <w:sz w:val="22"/>
          <w:szCs w:val="22"/>
        </w:rPr>
      </w:pPr>
      <w:r w:rsidRPr="00BD3E6B">
        <w:rPr>
          <w:b/>
          <w:sz w:val="22"/>
          <w:szCs w:val="22"/>
        </w:rPr>
        <w:t>Шаг аукциона составляет 5% от начального размера арендной платы: 20 974,60 рублей.</w:t>
      </w:r>
    </w:p>
    <w:p w:rsidR="003C7317" w:rsidRPr="00BD3E6B" w:rsidRDefault="003A76C7" w:rsidP="003C7317">
      <w:pPr>
        <w:tabs>
          <w:tab w:val="left" w:pos="720"/>
        </w:tabs>
        <w:jc w:val="both"/>
        <w:rPr>
          <w:sz w:val="22"/>
          <w:szCs w:val="22"/>
        </w:rPr>
      </w:pPr>
      <w:r w:rsidRPr="00BD3E6B">
        <w:rPr>
          <w:sz w:val="22"/>
          <w:szCs w:val="22"/>
        </w:rPr>
        <w:t xml:space="preserve">           </w:t>
      </w:r>
      <w:r w:rsidR="003C7317" w:rsidRPr="00BD3E6B">
        <w:rPr>
          <w:sz w:val="22"/>
          <w:szCs w:val="22"/>
        </w:rPr>
        <w:t>Для участия в аукционе необходимо предоставить в Отдел по управлению муниципальным имуществом и земельным отношениям Администрации МО «</w:t>
      </w:r>
      <w:proofErr w:type="spellStart"/>
      <w:r w:rsidR="003C7317" w:rsidRPr="00BD3E6B">
        <w:rPr>
          <w:sz w:val="22"/>
          <w:szCs w:val="22"/>
        </w:rPr>
        <w:t>Дебёсский</w:t>
      </w:r>
      <w:proofErr w:type="spellEnd"/>
      <w:r w:rsidR="003C7317" w:rsidRPr="00BD3E6B">
        <w:rPr>
          <w:sz w:val="22"/>
          <w:szCs w:val="22"/>
        </w:rPr>
        <w:t xml:space="preserve"> район» следующие документы:</w:t>
      </w:r>
    </w:p>
    <w:p w:rsidR="003C7317" w:rsidRPr="00BD3E6B" w:rsidRDefault="003C7317" w:rsidP="003C7317">
      <w:pPr>
        <w:tabs>
          <w:tab w:val="left" w:pos="720"/>
        </w:tabs>
        <w:jc w:val="both"/>
        <w:rPr>
          <w:sz w:val="22"/>
          <w:szCs w:val="22"/>
        </w:rPr>
      </w:pPr>
      <w:r w:rsidRPr="00BD3E6B">
        <w:rPr>
          <w:sz w:val="22"/>
          <w:szCs w:val="22"/>
        </w:rPr>
        <w:t xml:space="preserve">   1) сведения и документы о заявителе, подавшем такую заявку:</w:t>
      </w:r>
    </w:p>
    <w:p w:rsidR="003C7317" w:rsidRPr="00BD3E6B" w:rsidRDefault="003C7317" w:rsidP="003C7317">
      <w:pPr>
        <w:tabs>
          <w:tab w:val="left" w:pos="720"/>
        </w:tabs>
        <w:jc w:val="both"/>
        <w:rPr>
          <w:sz w:val="22"/>
          <w:szCs w:val="22"/>
        </w:rPr>
      </w:pPr>
      <w:r w:rsidRPr="00BD3E6B">
        <w:rPr>
          <w:sz w:val="22"/>
          <w:szCs w:val="22"/>
        </w:rPr>
        <w:t xml:space="preserve">   а) заявка на участие в аукционе по форме, установленной организатором аукциона (образец заявки представлен в Приложении №1 к аукционной документации); </w:t>
      </w:r>
    </w:p>
    <w:p w:rsidR="003C7317" w:rsidRPr="00BD3E6B" w:rsidRDefault="003C7317" w:rsidP="003C7317">
      <w:pPr>
        <w:tabs>
          <w:tab w:val="left" w:pos="720"/>
        </w:tabs>
        <w:jc w:val="both"/>
        <w:rPr>
          <w:sz w:val="22"/>
          <w:szCs w:val="22"/>
        </w:rPr>
      </w:pPr>
      <w:r w:rsidRPr="00BD3E6B">
        <w:rPr>
          <w:sz w:val="22"/>
          <w:szCs w:val="22"/>
        </w:rPr>
        <w:t xml:space="preserve">   б) фирменное наименование, сведения об организационно-правовой форме, о месте нахождения, почтовый адрес, номер контактного телефона;</w:t>
      </w:r>
    </w:p>
    <w:p w:rsidR="003C7317" w:rsidRPr="00BD3E6B" w:rsidRDefault="003C7317" w:rsidP="003C7317">
      <w:pPr>
        <w:tabs>
          <w:tab w:val="left" w:pos="720"/>
        </w:tabs>
        <w:jc w:val="both"/>
        <w:rPr>
          <w:sz w:val="22"/>
          <w:szCs w:val="22"/>
        </w:rPr>
      </w:pPr>
      <w:r w:rsidRPr="00BD3E6B">
        <w:rPr>
          <w:sz w:val="22"/>
          <w:szCs w:val="22"/>
        </w:rPr>
        <w:t xml:space="preserve">   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C7317" w:rsidRPr="00BD3E6B" w:rsidRDefault="003C7317" w:rsidP="003C7317">
      <w:pPr>
        <w:tabs>
          <w:tab w:val="left" w:pos="720"/>
        </w:tabs>
        <w:jc w:val="both"/>
        <w:rPr>
          <w:sz w:val="22"/>
          <w:szCs w:val="22"/>
        </w:rPr>
      </w:pPr>
      <w:r w:rsidRPr="00BD3E6B">
        <w:rPr>
          <w:sz w:val="22"/>
          <w:szCs w:val="22"/>
        </w:rPr>
        <w:t xml:space="preserve">   г) копии учредительных документов заявителя (для юридических лиц);</w:t>
      </w:r>
    </w:p>
    <w:p w:rsidR="003C7317" w:rsidRPr="00BD3E6B" w:rsidRDefault="003C7317" w:rsidP="003C7317">
      <w:pPr>
        <w:tabs>
          <w:tab w:val="left" w:pos="720"/>
        </w:tabs>
        <w:jc w:val="both"/>
        <w:rPr>
          <w:sz w:val="22"/>
          <w:szCs w:val="22"/>
        </w:rPr>
      </w:pPr>
      <w:r w:rsidRPr="00BD3E6B">
        <w:rPr>
          <w:sz w:val="22"/>
          <w:szCs w:val="22"/>
        </w:rPr>
        <w:t xml:space="preserve">   д) полученную не ранее чем за шесть месяцев до дня опубликования извещения о проведен</w:t>
      </w:r>
      <w:proofErr w:type="gramStart"/>
      <w:r w:rsidRPr="00BD3E6B">
        <w:rPr>
          <w:sz w:val="22"/>
          <w:szCs w:val="22"/>
        </w:rPr>
        <w:t>ии ау</w:t>
      </w:r>
      <w:proofErr w:type="gramEnd"/>
      <w:r w:rsidRPr="00BD3E6B">
        <w:rPr>
          <w:sz w:val="22"/>
          <w:szCs w:val="22"/>
        </w:rPr>
        <w:t>кциона выписку из Единого государственного реестра юридических лиц, либо выписку из Единого государственного реестра индивидуальных предпринимателей, выданную налоговым органом по месту регистрации;</w:t>
      </w:r>
    </w:p>
    <w:p w:rsidR="003C7317" w:rsidRPr="00BD3E6B" w:rsidRDefault="003C7317" w:rsidP="003C7317">
      <w:pPr>
        <w:tabs>
          <w:tab w:val="left" w:pos="720"/>
        </w:tabs>
        <w:jc w:val="both"/>
        <w:rPr>
          <w:sz w:val="22"/>
          <w:szCs w:val="22"/>
        </w:rPr>
      </w:pPr>
      <w:r w:rsidRPr="00BD3E6B">
        <w:rPr>
          <w:sz w:val="22"/>
          <w:szCs w:val="22"/>
        </w:rPr>
        <w:t xml:space="preserve">   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C7317" w:rsidRPr="00BD3E6B" w:rsidRDefault="003C7317" w:rsidP="003C7317">
      <w:pPr>
        <w:tabs>
          <w:tab w:val="left" w:pos="720"/>
        </w:tabs>
        <w:jc w:val="both"/>
        <w:rPr>
          <w:sz w:val="22"/>
          <w:szCs w:val="22"/>
        </w:rPr>
      </w:pPr>
      <w:r w:rsidRPr="00BD3E6B">
        <w:rPr>
          <w:sz w:val="22"/>
          <w:szCs w:val="22"/>
        </w:rPr>
        <w:t xml:space="preserve">   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C7317" w:rsidRPr="00BD3E6B" w:rsidRDefault="003C7317" w:rsidP="003C7317">
      <w:pPr>
        <w:tabs>
          <w:tab w:val="left" w:pos="720"/>
        </w:tabs>
        <w:jc w:val="both"/>
        <w:rPr>
          <w:sz w:val="22"/>
          <w:szCs w:val="22"/>
        </w:rPr>
      </w:pPr>
      <w:r w:rsidRPr="00BD3E6B">
        <w:rPr>
          <w:sz w:val="22"/>
          <w:szCs w:val="22"/>
        </w:rPr>
        <w:t>2) документы или копии документов, подтверждающие внесение задатка (платежное поручение, квитанция).</w:t>
      </w:r>
    </w:p>
    <w:p w:rsidR="003C7317" w:rsidRPr="00BD3E6B" w:rsidRDefault="003C7317" w:rsidP="003C7317">
      <w:pPr>
        <w:tabs>
          <w:tab w:val="left" w:pos="720"/>
        </w:tabs>
        <w:jc w:val="both"/>
        <w:rPr>
          <w:sz w:val="22"/>
          <w:szCs w:val="22"/>
        </w:rPr>
      </w:pPr>
      <w:r w:rsidRPr="00BD3E6B">
        <w:rPr>
          <w:sz w:val="22"/>
          <w:szCs w:val="22"/>
        </w:rPr>
        <w:t>К заявке прилагается опись документов (Приложение)</w:t>
      </w:r>
      <w:r w:rsidR="003A76C7" w:rsidRPr="00BD3E6B">
        <w:rPr>
          <w:sz w:val="22"/>
          <w:szCs w:val="22"/>
        </w:rPr>
        <w:t xml:space="preserve"> </w:t>
      </w:r>
    </w:p>
    <w:p w:rsidR="003C7317" w:rsidRPr="00BD3E6B" w:rsidRDefault="003A76C7" w:rsidP="003C7317">
      <w:pPr>
        <w:ind w:firstLine="720"/>
        <w:jc w:val="both"/>
        <w:rPr>
          <w:sz w:val="22"/>
          <w:szCs w:val="22"/>
        </w:rPr>
      </w:pPr>
      <w:r w:rsidRPr="00BD3E6B">
        <w:rPr>
          <w:b/>
          <w:sz w:val="22"/>
          <w:szCs w:val="22"/>
        </w:rPr>
        <w:t xml:space="preserve">Выдача аукционной документации, </w:t>
      </w:r>
      <w:r w:rsidR="003C7317" w:rsidRPr="00BD3E6B">
        <w:rPr>
          <w:sz w:val="22"/>
          <w:szCs w:val="22"/>
        </w:rPr>
        <w:t>прием заявок осуществляется в рабочие дни в Отделе по управлению муниципальным имуществом и земельным отношениям Администрации муниципального образования «</w:t>
      </w:r>
      <w:proofErr w:type="spellStart"/>
      <w:r w:rsidR="003C7317" w:rsidRPr="00BD3E6B">
        <w:rPr>
          <w:sz w:val="22"/>
          <w:szCs w:val="22"/>
        </w:rPr>
        <w:t>Дебёсский</w:t>
      </w:r>
      <w:proofErr w:type="spellEnd"/>
      <w:r w:rsidR="003C7317" w:rsidRPr="00BD3E6B">
        <w:rPr>
          <w:sz w:val="22"/>
          <w:szCs w:val="22"/>
        </w:rPr>
        <w:t xml:space="preserve"> район» с </w:t>
      </w:r>
      <w:r w:rsidR="003C7317" w:rsidRPr="00BD3E6B">
        <w:rPr>
          <w:sz w:val="22"/>
          <w:szCs w:val="22"/>
          <w:highlight w:val="yellow"/>
        </w:rPr>
        <w:t>13 ноября 2015 года по 02 декабря 2015 года</w:t>
      </w:r>
      <w:r w:rsidR="003C7317" w:rsidRPr="00BD3E6B">
        <w:rPr>
          <w:sz w:val="22"/>
          <w:szCs w:val="22"/>
        </w:rPr>
        <w:t xml:space="preserve"> по адресу: УР, с. Дебесы, ул. </w:t>
      </w:r>
      <w:proofErr w:type="gramStart"/>
      <w:r w:rsidR="003C7317" w:rsidRPr="00BD3E6B">
        <w:rPr>
          <w:sz w:val="22"/>
          <w:szCs w:val="22"/>
        </w:rPr>
        <w:t>Советская</w:t>
      </w:r>
      <w:proofErr w:type="gramEnd"/>
      <w:r w:rsidR="003C7317" w:rsidRPr="00BD3E6B">
        <w:rPr>
          <w:sz w:val="22"/>
          <w:szCs w:val="22"/>
        </w:rPr>
        <w:t xml:space="preserve">, 88,  1 этаж, кабинет 6, ежедневно с 8-00 до 16-00, перерыв на обед с 12-00 до 13-00. </w:t>
      </w:r>
    </w:p>
    <w:p w:rsidR="003C7317" w:rsidRPr="00BD3E6B" w:rsidRDefault="003C7317" w:rsidP="003C7317">
      <w:pPr>
        <w:ind w:firstLine="709"/>
        <w:rPr>
          <w:sz w:val="22"/>
          <w:szCs w:val="22"/>
        </w:rPr>
      </w:pPr>
      <w:r w:rsidRPr="00BD3E6B">
        <w:rPr>
          <w:sz w:val="22"/>
          <w:szCs w:val="22"/>
        </w:rPr>
        <w:t xml:space="preserve">Рассмотрение заявок на участие в аукционе  состоится  07 декабря 2015 года в 14 час. 00 мин. по адресу: УР, с. Дебесы, ул. </w:t>
      </w:r>
      <w:proofErr w:type="gramStart"/>
      <w:r w:rsidRPr="00BD3E6B">
        <w:rPr>
          <w:sz w:val="22"/>
          <w:szCs w:val="22"/>
        </w:rPr>
        <w:t>Советская</w:t>
      </w:r>
      <w:proofErr w:type="gramEnd"/>
      <w:r w:rsidRPr="00BD3E6B">
        <w:rPr>
          <w:sz w:val="22"/>
          <w:szCs w:val="22"/>
        </w:rPr>
        <w:t xml:space="preserve">, 88,  1 этаж, кабинет 6. </w:t>
      </w:r>
    </w:p>
    <w:p w:rsidR="003C7317" w:rsidRPr="00BD3E6B" w:rsidRDefault="003C7317" w:rsidP="003C7317">
      <w:pPr>
        <w:ind w:firstLine="709"/>
        <w:jc w:val="both"/>
        <w:rPr>
          <w:b/>
          <w:sz w:val="22"/>
          <w:szCs w:val="22"/>
        </w:rPr>
      </w:pPr>
      <w:r w:rsidRPr="00BD3E6B">
        <w:rPr>
          <w:b/>
          <w:sz w:val="22"/>
          <w:szCs w:val="22"/>
        </w:rPr>
        <w:t xml:space="preserve">Аукцион состоится 09 декабря 2015 года в 09 час. 00 мин. по адресу: УР, с. Дебесы, ул. </w:t>
      </w:r>
      <w:proofErr w:type="gramStart"/>
      <w:r w:rsidRPr="00BD3E6B">
        <w:rPr>
          <w:b/>
          <w:sz w:val="22"/>
          <w:szCs w:val="22"/>
        </w:rPr>
        <w:t>Советская</w:t>
      </w:r>
      <w:proofErr w:type="gramEnd"/>
      <w:r w:rsidRPr="00BD3E6B">
        <w:rPr>
          <w:b/>
          <w:sz w:val="22"/>
          <w:szCs w:val="22"/>
        </w:rPr>
        <w:t>, 88.</w:t>
      </w:r>
    </w:p>
    <w:p w:rsidR="003C7317" w:rsidRPr="00BD3E6B" w:rsidRDefault="003C7317" w:rsidP="003C7317">
      <w:pPr>
        <w:widowControl w:val="0"/>
        <w:autoSpaceDE w:val="0"/>
        <w:autoSpaceDN w:val="0"/>
        <w:adjustRightInd w:val="0"/>
        <w:ind w:firstLine="709"/>
        <w:jc w:val="both"/>
        <w:rPr>
          <w:sz w:val="22"/>
          <w:szCs w:val="22"/>
        </w:rPr>
      </w:pPr>
      <w:r w:rsidRPr="00BD3E6B">
        <w:rPr>
          <w:sz w:val="22"/>
          <w:szCs w:val="22"/>
        </w:rPr>
        <w:t>Для участия в аукционе необходимо внести задаток в размере 5 % от начального размера арендной платы: 20 974,60 рублей.</w:t>
      </w:r>
    </w:p>
    <w:p w:rsidR="00B36F79" w:rsidRPr="00BD3E6B" w:rsidRDefault="00B36F79" w:rsidP="00E00D34">
      <w:pPr>
        <w:tabs>
          <w:tab w:val="left" w:pos="720"/>
        </w:tabs>
        <w:ind w:firstLine="709"/>
        <w:jc w:val="both"/>
        <w:rPr>
          <w:sz w:val="22"/>
          <w:szCs w:val="22"/>
        </w:rPr>
      </w:pPr>
      <w:r w:rsidRPr="00BD3E6B">
        <w:rPr>
          <w:sz w:val="22"/>
          <w:szCs w:val="22"/>
        </w:rPr>
        <w:t>Задаток</w:t>
      </w:r>
      <w:r w:rsidR="003A76C7" w:rsidRPr="00BD3E6B">
        <w:rPr>
          <w:sz w:val="22"/>
          <w:szCs w:val="22"/>
        </w:rPr>
        <w:t xml:space="preserve"> вносится на счет Администрации муниципального образования «</w:t>
      </w:r>
      <w:proofErr w:type="spellStart"/>
      <w:r w:rsidR="003A76C7" w:rsidRPr="00BD3E6B">
        <w:rPr>
          <w:sz w:val="22"/>
          <w:szCs w:val="22"/>
        </w:rPr>
        <w:t>Деб</w:t>
      </w:r>
      <w:r w:rsidR="00812C60" w:rsidRPr="00BD3E6B">
        <w:rPr>
          <w:sz w:val="22"/>
          <w:szCs w:val="22"/>
        </w:rPr>
        <w:t>ё</w:t>
      </w:r>
      <w:r w:rsidR="003A76C7" w:rsidRPr="00BD3E6B">
        <w:rPr>
          <w:sz w:val="22"/>
          <w:szCs w:val="22"/>
        </w:rPr>
        <w:t>сский</w:t>
      </w:r>
      <w:proofErr w:type="spellEnd"/>
      <w:r w:rsidR="003A76C7" w:rsidRPr="00BD3E6B">
        <w:rPr>
          <w:sz w:val="22"/>
          <w:szCs w:val="22"/>
        </w:rPr>
        <w:t xml:space="preserve"> район»</w:t>
      </w:r>
      <w:r w:rsidR="00911A25" w:rsidRPr="00BD3E6B">
        <w:rPr>
          <w:sz w:val="22"/>
          <w:szCs w:val="22"/>
        </w:rPr>
        <w:t xml:space="preserve"> в течение срока приема</w:t>
      </w:r>
      <w:r w:rsidRPr="00BD3E6B">
        <w:rPr>
          <w:sz w:val="22"/>
          <w:szCs w:val="22"/>
        </w:rPr>
        <w:t xml:space="preserve"> заявок на участие в аукционе </w:t>
      </w:r>
      <w:r w:rsidR="00911A25" w:rsidRPr="00BD3E6B">
        <w:rPr>
          <w:sz w:val="22"/>
          <w:szCs w:val="22"/>
        </w:rPr>
        <w:t>на следующие реквизиты</w:t>
      </w:r>
      <w:r w:rsidR="003A76C7" w:rsidRPr="00BD3E6B">
        <w:rPr>
          <w:sz w:val="22"/>
          <w:szCs w:val="22"/>
        </w:rPr>
        <w:t xml:space="preserve">: </w:t>
      </w:r>
    </w:p>
    <w:p w:rsidR="003A76C7" w:rsidRPr="00BD3E6B" w:rsidRDefault="003A76C7" w:rsidP="003A76C7">
      <w:pPr>
        <w:tabs>
          <w:tab w:val="left" w:pos="720"/>
        </w:tabs>
        <w:jc w:val="both"/>
        <w:rPr>
          <w:sz w:val="22"/>
          <w:szCs w:val="22"/>
        </w:rPr>
      </w:pPr>
      <w:r w:rsidRPr="00BD3E6B">
        <w:rPr>
          <w:sz w:val="22"/>
          <w:szCs w:val="22"/>
        </w:rPr>
        <w:t>Управление финансов Администрации МО «</w:t>
      </w:r>
      <w:proofErr w:type="spellStart"/>
      <w:r w:rsidRPr="00BD3E6B">
        <w:rPr>
          <w:sz w:val="22"/>
          <w:szCs w:val="22"/>
        </w:rPr>
        <w:t>Деб</w:t>
      </w:r>
      <w:r w:rsidR="00812C60" w:rsidRPr="00BD3E6B">
        <w:rPr>
          <w:sz w:val="22"/>
          <w:szCs w:val="22"/>
        </w:rPr>
        <w:t>ё</w:t>
      </w:r>
      <w:r w:rsidRPr="00BD3E6B">
        <w:rPr>
          <w:sz w:val="22"/>
          <w:szCs w:val="22"/>
        </w:rPr>
        <w:t>сский</w:t>
      </w:r>
      <w:proofErr w:type="spellEnd"/>
      <w:r w:rsidRPr="00BD3E6B">
        <w:rPr>
          <w:sz w:val="22"/>
          <w:szCs w:val="22"/>
        </w:rPr>
        <w:t xml:space="preserve"> район» (Администрация </w:t>
      </w:r>
      <w:r w:rsidR="00197E4D" w:rsidRPr="00BD3E6B">
        <w:rPr>
          <w:sz w:val="22"/>
          <w:szCs w:val="22"/>
        </w:rPr>
        <w:t>МО</w:t>
      </w:r>
      <w:r w:rsidRPr="00BD3E6B">
        <w:rPr>
          <w:sz w:val="22"/>
          <w:szCs w:val="22"/>
        </w:rPr>
        <w:t xml:space="preserve"> «</w:t>
      </w:r>
      <w:proofErr w:type="spellStart"/>
      <w:r w:rsidRPr="00BD3E6B">
        <w:rPr>
          <w:sz w:val="22"/>
          <w:szCs w:val="22"/>
        </w:rPr>
        <w:t>Деб</w:t>
      </w:r>
      <w:r w:rsidR="00812C60" w:rsidRPr="00BD3E6B">
        <w:rPr>
          <w:sz w:val="22"/>
          <w:szCs w:val="22"/>
        </w:rPr>
        <w:t>ё</w:t>
      </w:r>
      <w:r w:rsidRPr="00BD3E6B">
        <w:rPr>
          <w:sz w:val="22"/>
          <w:szCs w:val="22"/>
        </w:rPr>
        <w:t>сский</w:t>
      </w:r>
      <w:proofErr w:type="spellEnd"/>
      <w:r w:rsidRPr="00BD3E6B">
        <w:rPr>
          <w:sz w:val="22"/>
          <w:szCs w:val="22"/>
        </w:rPr>
        <w:t xml:space="preserve"> район» л/с 052630</w:t>
      </w:r>
      <w:r w:rsidR="00197E4D" w:rsidRPr="00BD3E6B">
        <w:rPr>
          <w:sz w:val="22"/>
          <w:szCs w:val="22"/>
        </w:rPr>
        <w:t>71930</w:t>
      </w:r>
      <w:r w:rsidRPr="00BD3E6B">
        <w:rPr>
          <w:sz w:val="22"/>
          <w:szCs w:val="22"/>
        </w:rPr>
        <w:t>), ИНН 1807000480, КПП 18</w:t>
      </w:r>
      <w:r w:rsidR="00812C60" w:rsidRPr="00BD3E6B">
        <w:rPr>
          <w:sz w:val="22"/>
          <w:szCs w:val="22"/>
        </w:rPr>
        <w:t>28</w:t>
      </w:r>
      <w:r w:rsidRPr="00BD3E6B">
        <w:rPr>
          <w:sz w:val="22"/>
          <w:szCs w:val="22"/>
        </w:rPr>
        <w:t>01001</w:t>
      </w:r>
    </w:p>
    <w:p w:rsidR="003A76C7" w:rsidRPr="00BD3E6B" w:rsidRDefault="003A76C7" w:rsidP="003A76C7">
      <w:pPr>
        <w:rPr>
          <w:sz w:val="22"/>
          <w:szCs w:val="22"/>
        </w:rPr>
      </w:pPr>
      <w:proofErr w:type="gramStart"/>
      <w:r w:rsidRPr="00BD3E6B">
        <w:rPr>
          <w:sz w:val="22"/>
          <w:szCs w:val="22"/>
        </w:rPr>
        <w:t>р</w:t>
      </w:r>
      <w:proofErr w:type="gramEnd"/>
      <w:r w:rsidRPr="00BD3E6B">
        <w:rPr>
          <w:sz w:val="22"/>
          <w:szCs w:val="22"/>
        </w:rPr>
        <w:t>/</w:t>
      </w:r>
      <w:proofErr w:type="spellStart"/>
      <w:r w:rsidRPr="00BD3E6B">
        <w:rPr>
          <w:sz w:val="22"/>
          <w:szCs w:val="22"/>
        </w:rPr>
        <w:t>сч</w:t>
      </w:r>
      <w:proofErr w:type="spellEnd"/>
      <w:r w:rsidRPr="00BD3E6B">
        <w:rPr>
          <w:sz w:val="22"/>
          <w:szCs w:val="22"/>
        </w:rPr>
        <w:t xml:space="preserve"> 403028</w:t>
      </w:r>
      <w:r w:rsidR="00883774" w:rsidRPr="00BD3E6B">
        <w:rPr>
          <w:sz w:val="22"/>
          <w:szCs w:val="22"/>
        </w:rPr>
        <w:t>10168000010238</w:t>
      </w:r>
      <w:r w:rsidRPr="00BD3E6B">
        <w:rPr>
          <w:sz w:val="22"/>
          <w:szCs w:val="22"/>
        </w:rPr>
        <w:t>, к/</w:t>
      </w:r>
      <w:proofErr w:type="spellStart"/>
      <w:r w:rsidRPr="00BD3E6B">
        <w:rPr>
          <w:sz w:val="22"/>
          <w:szCs w:val="22"/>
        </w:rPr>
        <w:t>сч</w:t>
      </w:r>
      <w:proofErr w:type="spellEnd"/>
      <w:r w:rsidRPr="00BD3E6B">
        <w:rPr>
          <w:sz w:val="22"/>
          <w:szCs w:val="22"/>
        </w:rPr>
        <w:t xml:space="preserve"> 30101810400000000601, БИК 049401601</w:t>
      </w:r>
    </w:p>
    <w:p w:rsidR="003A76C7" w:rsidRPr="00BD3E6B" w:rsidRDefault="00197E4D" w:rsidP="003A76C7">
      <w:pPr>
        <w:rPr>
          <w:sz w:val="22"/>
          <w:szCs w:val="22"/>
        </w:rPr>
      </w:pPr>
      <w:r w:rsidRPr="00BD3E6B">
        <w:rPr>
          <w:sz w:val="22"/>
          <w:szCs w:val="22"/>
        </w:rPr>
        <w:t xml:space="preserve">Отделение №8618 Сбербанка России </w:t>
      </w:r>
      <w:proofErr w:type="spellStart"/>
      <w:r w:rsidRPr="00BD3E6B">
        <w:rPr>
          <w:sz w:val="22"/>
          <w:szCs w:val="22"/>
        </w:rPr>
        <w:t>г</w:t>
      </w:r>
      <w:proofErr w:type="gramStart"/>
      <w:r w:rsidRPr="00BD3E6B">
        <w:rPr>
          <w:sz w:val="22"/>
          <w:szCs w:val="22"/>
        </w:rPr>
        <w:t>.И</w:t>
      </w:r>
      <w:proofErr w:type="gramEnd"/>
      <w:r w:rsidRPr="00BD3E6B">
        <w:rPr>
          <w:sz w:val="22"/>
          <w:szCs w:val="22"/>
        </w:rPr>
        <w:t>жевск</w:t>
      </w:r>
      <w:proofErr w:type="spellEnd"/>
    </w:p>
    <w:p w:rsidR="003A76C7" w:rsidRPr="00BD3E6B" w:rsidRDefault="003A76C7" w:rsidP="003A76C7">
      <w:pPr>
        <w:rPr>
          <w:sz w:val="22"/>
          <w:szCs w:val="22"/>
        </w:rPr>
      </w:pPr>
      <w:r w:rsidRPr="00BD3E6B">
        <w:rPr>
          <w:sz w:val="22"/>
          <w:szCs w:val="22"/>
        </w:rPr>
        <w:t>КБК 263 000 000 00000000 180, ОК</w:t>
      </w:r>
      <w:r w:rsidR="00CD41D9" w:rsidRPr="00BD3E6B">
        <w:rPr>
          <w:sz w:val="22"/>
          <w:szCs w:val="22"/>
        </w:rPr>
        <w:t>ТМО</w:t>
      </w:r>
      <w:r w:rsidRPr="00BD3E6B">
        <w:rPr>
          <w:sz w:val="22"/>
          <w:szCs w:val="22"/>
        </w:rPr>
        <w:t xml:space="preserve"> </w:t>
      </w:r>
      <w:r w:rsidR="00CD41D9" w:rsidRPr="00BD3E6B">
        <w:rPr>
          <w:sz w:val="22"/>
          <w:szCs w:val="22"/>
        </w:rPr>
        <w:t>94614415</w:t>
      </w:r>
    </w:p>
    <w:p w:rsidR="000A3CFC" w:rsidRPr="00BD3E6B" w:rsidRDefault="003A76C7" w:rsidP="003A76C7">
      <w:pPr>
        <w:rPr>
          <w:sz w:val="22"/>
          <w:szCs w:val="22"/>
        </w:rPr>
      </w:pPr>
      <w:r w:rsidRPr="00BD3E6B">
        <w:rPr>
          <w:sz w:val="22"/>
          <w:szCs w:val="22"/>
        </w:rPr>
        <w:lastRenderedPageBreak/>
        <w:t>Назначение платежа:  Финансовое обеспечение заявки на участие в аукционе.</w:t>
      </w:r>
    </w:p>
    <w:p w:rsidR="00197E4D" w:rsidRPr="00BD3E6B" w:rsidRDefault="00197E4D" w:rsidP="003A76C7">
      <w:pPr>
        <w:rPr>
          <w:sz w:val="22"/>
          <w:szCs w:val="22"/>
        </w:rPr>
      </w:pPr>
    </w:p>
    <w:p w:rsidR="003A76C7" w:rsidRPr="00BD3E6B" w:rsidRDefault="003A76C7" w:rsidP="003A76C7">
      <w:pPr>
        <w:tabs>
          <w:tab w:val="left" w:pos="720"/>
        </w:tabs>
        <w:autoSpaceDE w:val="0"/>
        <w:autoSpaceDN w:val="0"/>
        <w:adjustRightInd w:val="0"/>
        <w:ind w:firstLine="540"/>
        <w:jc w:val="both"/>
        <w:outlineLvl w:val="1"/>
        <w:rPr>
          <w:sz w:val="22"/>
          <w:szCs w:val="22"/>
        </w:rPr>
      </w:pPr>
      <w:r w:rsidRPr="00BD3E6B">
        <w:rPr>
          <w:sz w:val="22"/>
          <w:szCs w:val="22"/>
        </w:rPr>
        <w:t xml:space="preserve">  Организатор аукциона вправе отказаться от проведения аукциона не </w:t>
      </w:r>
      <w:proofErr w:type="gramStart"/>
      <w:r w:rsidRPr="00BD3E6B">
        <w:rPr>
          <w:sz w:val="22"/>
          <w:szCs w:val="22"/>
        </w:rPr>
        <w:t>позднее</w:t>
      </w:r>
      <w:proofErr w:type="gramEnd"/>
      <w:r w:rsidRPr="00BD3E6B">
        <w:rPr>
          <w:sz w:val="22"/>
          <w:szCs w:val="22"/>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BD3E6B">
        <w:rPr>
          <w:sz w:val="22"/>
          <w:szCs w:val="22"/>
        </w:rPr>
        <w:t>на официальном сайте торгов в течение одного дня с даты принятия решения об отказе от проведения</w:t>
      </w:r>
      <w:proofErr w:type="gramEnd"/>
      <w:r w:rsidRPr="00BD3E6B">
        <w:rPr>
          <w:sz w:val="22"/>
          <w:szCs w:val="22"/>
        </w:rPr>
        <w:t xml:space="preserve"> аукциона. В течение двух рабочих дней </w:t>
      </w:r>
      <w:proofErr w:type="gramStart"/>
      <w:r w:rsidRPr="00BD3E6B">
        <w:rPr>
          <w:sz w:val="22"/>
          <w:szCs w:val="22"/>
        </w:rPr>
        <w:t>с даты принятия</w:t>
      </w:r>
      <w:proofErr w:type="gramEnd"/>
      <w:r w:rsidRPr="00BD3E6B">
        <w:rPr>
          <w:sz w:val="22"/>
          <w:szCs w:val="22"/>
        </w:rPr>
        <w:t xml:space="preserve"> указанного решения организатор аукциона направляет соответствующие уведомления всем заявителям. В случае</w:t>
      </w:r>
      <w:proofErr w:type="gramStart"/>
      <w:r w:rsidR="00812C60" w:rsidRPr="00BD3E6B">
        <w:rPr>
          <w:sz w:val="22"/>
          <w:szCs w:val="22"/>
        </w:rPr>
        <w:t>,</w:t>
      </w:r>
      <w:proofErr w:type="gramEnd"/>
      <w:r w:rsidRPr="00BD3E6B">
        <w:rPr>
          <w:sz w:val="22"/>
          <w:szCs w:val="22"/>
        </w:rPr>
        <w:t xml:space="preserve">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3A76C7" w:rsidRPr="00BD3E6B" w:rsidRDefault="003A76C7" w:rsidP="003A76C7">
      <w:pPr>
        <w:autoSpaceDE w:val="0"/>
        <w:autoSpaceDN w:val="0"/>
        <w:adjustRightInd w:val="0"/>
        <w:ind w:firstLine="540"/>
        <w:jc w:val="both"/>
        <w:outlineLvl w:val="1"/>
        <w:rPr>
          <w:sz w:val="22"/>
          <w:szCs w:val="22"/>
        </w:rPr>
      </w:pPr>
      <w:r w:rsidRPr="00BD3E6B">
        <w:rPr>
          <w:sz w:val="22"/>
          <w:szCs w:val="22"/>
        </w:rPr>
        <w:t xml:space="preserve">  Организатор аукциона вправе принять решение о внесении изменений в извещение о проведении аукциона не </w:t>
      </w:r>
      <w:proofErr w:type="gramStart"/>
      <w:r w:rsidRPr="00BD3E6B">
        <w:rPr>
          <w:sz w:val="22"/>
          <w:szCs w:val="22"/>
        </w:rPr>
        <w:t>позднее</w:t>
      </w:r>
      <w:proofErr w:type="gramEnd"/>
      <w:r w:rsidRPr="00BD3E6B">
        <w:rPr>
          <w:sz w:val="22"/>
          <w:szCs w:val="22"/>
        </w:rPr>
        <w:t xml:space="preserve"> чем за пять дней до даты окончания подачи заявок на участие в аукционе. </w:t>
      </w:r>
    </w:p>
    <w:p w:rsidR="00197E4D" w:rsidRPr="00BD3E6B" w:rsidRDefault="003A76C7" w:rsidP="003A76C7">
      <w:pPr>
        <w:tabs>
          <w:tab w:val="left" w:pos="720"/>
        </w:tabs>
        <w:autoSpaceDE w:val="0"/>
        <w:autoSpaceDN w:val="0"/>
        <w:adjustRightInd w:val="0"/>
        <w:ind w:firstLine="540"/>
        <w:jc w:val="both"/>
        <w:outlineLvl w:val="1"/>
        <w:rPr>
          <w:sz w:val="22"/>
          <w:szCs w:val="22"/>
        </w:rPr>
      </w:pPr>
      <w:r w:rsidRPr="00BD3E6B">
        <w:rPr>
          <w:sz w:val="22"/>
          <w:szCs w:val="22"/>
        </w:rPr>
        <w:t xml:space="preserve">   Победителем аукциона признается лицо, предложившее наиболее высокую цену договора.   </w:t>
      </w:r>
    </w:p>
    <w:p w:rsidR="003A76C7" w:rsidRPr="00BD3E6B" w:rsidRDefault="003A76C7" w:rsidP="003A76C7">
      <w:pPr>
        <w:tabs>
          <w:tab w:val="left" w:pos="720"/>
        </w:tabs>
        <w:autoSpaceDE w:val="0"/>
        <w:autoSpaceDN w:val="0"/>
        <w:adjustRightInd w:val="0"/>
        <w:ind w:firstLine="540"/>
        <w:jc w:val="both"/>
        <w:outlineLvl w:val="1"/>
        <w:rPr>
          <w:sz w:val="22"/>
          <w:szCs w:val="22"/>
        </w:rPr>
      </w:pPr>
      <w:r w:rsidRPr="00BD3E6B">
        <w:rPr>
          <w:sz w:val="22"/>
          <w:szCs w:val="22"/>
        </w:rPr>
        <w:t xml:space="preserve">   </w:t>
      </w:r>
      <w:proofErr w:type="gramStart"/>
      <w:r w:rsidR="00A435EA" w:rsidRPr="00BD3E6B">
        <w:rPr>
          <w:sz w:val="22"/>
          <w:szCs w:val="22"/>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A435EA" w:rsidRPr="00BD3E6B">
        <w:rPr>
          <w:sz w:val="22"/>
          <w:szCs w:val="22"/>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A435EA" w:rsidRPr="00BD3E6B">
        <w:rPr>
          <w:sz w:val="22"/>
          <w:szCs w:val="22"/>
        </w:rPr>
        <w:t>ии ау</w:t>
      </w:r>
      <w:proofErr w:type="gramEnd"/>
      <w:r w:rsidR="00A435EA" w:rsidRPr="00BD3E6B">
        <w:rPr>
          <w:sz w:val="22"/>
          <w:szCs w:val="22"/>
        </w:rPr>
        <w:t>кциона.</w:t>
      </w:r>
      <w:r w:rsidRPr="00BD3E6B">
        <w:rPr>
          <w:sz w:val="22"/>
          <w:szCs w:val="22"/>
        </w:rPr>
        <w:t xml:space="preserve">        </w:t>
      </w:r>
    </w:p>
    <w:p w:rsidR="003A76C7" w:rsidRPr="00BD3E6B" w:rsidRDefault="003A76C7" w:rsidP="003A76C7">
      <w:pPr>
        <w:rPr>
          <w:sz w:val="22"/>
          <w:szCs w:val="22"/>
        </w:rPr>
      </w:pPr>
    </w:p>
    <w:p w:rsidR="00A435EA" w:rsidRPr="00BD3E6B" w:rsidRDefault="00A435EA" w:rsidP="003A76C7">
      <w:pPr>
        <w:rPr>
          <w:sz w:val="22"/>
          <w:szCs w:val="22"/>
        </w:rPr>
      </w:pPr>
    </w:p>
    <w:p w:rsidR="00A435EA" w:rsidRPr="00BD3E6B" w:rsidRDefault="00A435EA" w:rsidP="003A76C7">
      <w:pPr>
        <w:rPr>
          <w:sz w:val="22"/>
          <w:szCs w:val="22"/>
        </w:rPr>
      </w:pPr>
    </w:p>
    <w:p w:rsidR="00A435EA" w:rsidRPr="00BD3E6B" w:rsidRDefault="00A435EA" w:rsidP="003A76C7">
      <w:pPr>
        <w:rPr>
          <w:sz w:val="22"/>
          <w:szCs w:val="22"/>
        </w:rPr>
      </w:pPr>
    </w:p>
    <w:p w:rsidR="00A435EA" w:rsidRPr="00BD3E6B" w:rsidRDefault="00A435EA" w:rsidP="003A76C7">
      <w:pPr>
        <w:rPr>
          <w:sz w:val="22"/>
          <w:szCs w:val="22"/>
        </w:rPr>
      </w:pPr>
    </w:p>
    <w:p w:rsidR="00A435EA" w:rsidRDefault="00A435EA" w:rsidP="003A76C7">
      <w:pPr>
        <w:rPr>
          <w:sz w:val="22"/>
          <w:szCs w:val="22"/>
        </w:rPr>
      </w:pPr>
    </w:p>
    <w:p w:rsidR="00A435EA" w:rsidRDefault="00A435EA" w:rsidP="003A76C7">
      <w:pPr>
        <w:rPr>
          <w:sz w:val="22"/>
          <w:szCs w:val="22"/>
        </w:rPr>
      </w:pPr>
    </w:p>
    <w:p w:rsidR="00A435EA" w:rsidRDefault="00A435EA" w:rsidP="003A76C7">
      <w:pPr>
        <w:rPr>
          <w:sz w:val="22"/>
          <w:szCs w:val="22"/>
        </w:rPr>
      </w:pPr>
    </w:p>
    <w:p w:rsidR="00A435EA" w:rsidRDefault="00A435EA" w:rsidP="003A76C7">
      <w:pPr>
        <w:rPr>
          <w:sz w:val="22"/>
          <w:szCs w:val="22"/>
        </w:rPr>
      </w:pPr>
    </w:p>
    <w:p w:rsidR="00A435EA" w:rsidRDefault="00A435EA" w:rsidP="003A76C7">
      <w:pPr>
        <w:rPr>
          <w:sz w:val="22"/>
          <w:szCs w:val="22"/>
        </w:rPr>
      </w:pPr>
    </w:p>
    <w:p w:rsidR="00A435EA" w:rsidRDefault="00A435EA" w:rsidP="003A76C7">
      <w:pPr>
        <w:rPr>
          <w:sz w:val="22"/>
          <w:szCs w:val="22"/>
        </w:rPr>
      </w:pPr>
    </w:p>
    <w:p w:rsidR="00A435EA" w:rsidRDefault="00A435EA" w:rsidP="003A76C7">
      <w:pPr>
        <w:rPr>
          <w:sz w:val="22"/>
          <w:szCs w:val="22"/>
        </w:rPr>
      </w:pPr>
    </w:p>
    <w:p w:rsidR="00A435EA" w:rsidRDefault="00A435EA" w:rsidP="003A76C7">
      <w:pPr>
        <w:rPr>
          <w:sz w:val="22"/>
          <w:szCs w:val="22"/>
        </w:rPr>
      </w:pPr>
    </w:p>
    <w:p w:rsidR="00A435EA" w:rsidRDefault="00A435EA" w:rsidP="003A76C7">
      <w:pPr>
        <w:rPr>
          <w:sz w:val="22"/>
          <w:szCs w:val="22"/>
        </w:rPr>
      </w:pPr>
    </w:p>
    <w:p w:rsidR="00A435EA" w:rsidRDefault="00A435EA" w:rsidP="003A76C7">
      <w:pPr>
        <w:rPr>
          <w:sz w:val="22"/>
          <w:szCs w:val="22"/>
        </w:rPr>
      </w:pPr>
    </w:p>
    <w:p w:rsidR="00A435EA" w:rsidRDefault="00A435EA" w:rsidP="003A76C7">
      <w:pPr>
        <w:rPr>
          <w:sz w:val="22"/>
          <w:szCs w:val="22"/>
        </w:rPr>
      </w:pPr>
    </w:p>
    <w:p w:rsidR="00A435EA" w:rsidRDefault="00A435EA" w:rsidP="003A76C7">
      <w:pPr>
        <w:rPr>
          <w:sz w:val="22"/>
          <w:szCs w:val="22"/>
        </w:rPr>
      </w:pPr>
    </w:p>
    <w:p w:rsidR="00A435EA" w:rsidRDefault="00A435EA" w:rsidP="003A76C7">
      <w:pPr>
        <w:rPr>
          <w:sz w:val="22"/>
          <w:szCs w:val="22"/>
        </w:rPr>
      </w:pPr>
    </w:p>
    <w:p w:rsidR="00A435EA" w:rsidRDefault="00A435EA" w:rsidP="003A76C7">
      <w:pPr>
        <w:rPr>
          <w:sz w:val="22"/>
          <w:szCs w:val="22"/>
        </w:rPr>
      </w:pPr>
    </w:p>
    <w:p w:rsidR="00A435EA" w:rsidRDefault="00A435EA" w:rsidP="003A76C7">
      <w:pPr>
        <w:rPr>
          <w:sz w:val="22"/>
          <w:szCs w:val="22"/>
        </w:rPr>
      </w:pPr>
    </w:p>
    <w:p w:rsidR="00A435EA" w:rsidRDefault="00A435EA" w:rsidP="003A76C7">
      <w:pPr>
        <w:rPr>
          <w:sz w:val="22"/>
          <w:szCs w:val="22"/>
        </w:rPr>
      </w:pPr>
    </w:p>
    <w:p w:rsidR="00A435EA" w:rsidRDefault="00A435EA" w:rsidP="003A76C7">
      <w:pPr>
        <w:rPr>
          <w:sz w:val="22"/>
          <w:szCs w:val="22"/>
        </w:rPr>
      </w:pPr>
    </w:p>
    <w:p w:rsidR="00A435EA" w:rsidRDefault="00A435EA" w:rsidP="003A76C7">
      <w:pPr>
        <w:rPr>
          <w:sz w:val="22"/>
          <w:szCs w:val="22"/>
        </w:rPr>
      </w:pPr>
    </w:p>
    <w:p w:rsidR="00A435EA" w:rsidRDefault="00A435EA" w:rsidP="003A76C7">
      <w:pPr>
        <w:rPr>
          <w:sz w:val="22"/>
          <w:szCs w:val="22"/>
        </w:rPr>
      </w:pPr>
    </w:p>
    <w:p w:rsidR="00A435EA" w:rsidRDefault="00A435EA" w:rsidP="003A76C7">
      <w:pPr>
        <w:rPr>
          <w:sz w:val="22"/>
          <w:szCs w:val="22"/>
        </w:rPr>
      </w:pPr>
    </w:p>
    <w:p w:rsidR="00A435EA" w:rsidRDefault="00A435EA" w:rsidP="003A76C7">
      <w:pPr>
        <w:rPr>
          <w:sz w:val="22"/>
          <w:szCs w:val="22"/>
        </w:rPr>
      </w:pPr>
    </w:p>
    <w:p w:rsidR="00A435EA" w:rsidRDefault="00A435EA" w:rsidP="003A76C7">
      <w:pPr>
        <w:rPr>
          <w:sz w:val="22"/>
          <w:szCs w:val="22"/>
        </w:rPr>
      </w:pPr>
    </w:p>
    <w:p w:rsidR="00A435EA" w:rsidRDefault="00A435EA" w:rsidP="003A76C7">
      <w:pPr>
        <w:rPr>
          <w:sz w:val="22"/>
          <w:szCs w:val="22"/>
        </w:rPr>
      </w:pPr>
    </w:p>
    <w:p w:rsidR="00A435EA" w:rsidRDefault="00A435EA" w:rsidP="003A76C7">
      <w:pPr>
        <w:rPr>
          <w:sz w:val="22"/>
          <w:szCs w:val="22"/>
        </w:rPr>
      </w:pPr>
    </w:p>
    <w:p w:rsidR="00A435EA" w:rsidRDefault="00A435EA" w:rsidP="003A76C7">
      <w:pPr>
        <w:rPr>
          <w:sz w:val="22"/>
          <w:szCs w:val="22"/>
        </w:rPr>
      </w:pPr>
    </w:p>
    <w:p w:rsidR="00A435EA" w:rsidRDefault="00A435EA" w:rsidP="003A76C7">
      <w:pPr>
        <w:rPr>
          <w:sz w:val="22"/>
          <w:szCs w:val="22"/>
        </w:rPr>
      </w:pPr>
    </w:p>
    <w:p w:rsidR="00A435EA" w:rsidRDefault="00A435EA" w:rsidP="003A76C7">
      <w:pPr>
        <w:rPr>
          <w:sz w:val="22"/>
          <w:szCs w:val="22"/>
        </w:rPr>
      </w:pPr>
    </w:p>
    <w:p w:rsidR="00A435EA" w:rsidRDefault="00A435EA" w:rsidP="003A76C7">
      <w:pPr>
        <w:rPr>
          <w:sz w:val="22"/>
          <w:szCs w:val="22"/>
        </w:rPr>
      </w:pPr>
    </w:p>
    <w:p w:rsidR="00A435EA" w:rsidRDefault="00A435EA" w:rsidP="003A76C7">
      <w:pPr>
        <w:rPr>
          <w:sz w:val="22"/>
          <w:szCs w:val="22"/>
        </w:rPr>
      </w:pPr>
    </w:p>
    <w:p w:rsidR="00A435EA" w:rsidRDefault="00A435EA" w:rsidP="003A76C7">
      <w:pPr>
        <w:rPr>
          <w:sz w:val="22"/>
          <w:szCs w:val="22"/>
        </w:rPr>
      </w:pPr>
    </w:p>
    <w:p w:rsidR="003C7317" w:rsidRDefault="003C7317" w:rsidP="003A76C7">
      <w:pPr>
        <w:rPr>
          <w:sz w:val="22"/>
          <w:szCs w:val="22"/>
        </w:rPr>
      </w:pPr>
    </w:p>
    <w:p w:rsidR="003C7317" w:rsidRDefault="003C7317" w:rsidP="003A76C7">
      <w:pPr>
        <w:rPr>
          <w:sz w:val="22"/>
          <w:szCs w:val="22"/>
        </w:rPr>
      </w:pPr>
    </w:p>
    <w:p w:rsidR="00A435EA" w:rsidRDefault="00A435EA" w:rsidP="003A76C7">
      <w:pPr>
        <w:rPr>
          <w:sz w:val="22"/>
          <w:szCs w:val="22"/>
        </w:rPr>
      </w:pPr>
    </w:p>
    <w:p w:rsidR="003C7317" w:rsidRPr="00F75788" w:rsidRDefault="003C7317" w:rsidP="003C7317">
      <w:pPr>
        <w:tabs>
          <w:tab w:val="left" w:pos="720"/>
        </w:tabs>
        <w:jc w:val="right"/>
        <w:rPr>
          <w:sz w:val="22"/>
          <w:szCs w:val="22"/>
        </w:rPr>
      </w:pPr>
      <w:r>
        <w:rPr>
          <w:sz w:val="22"/>
          <w:szCs w:val="22"/>
        </w:rPr>
        <w:t xml:space="preserve">      </w:t>
      </w:r>
      <w:r w:rsidRPr="00F75788">
        <w:rPr>
          <w:sz w:val="22"/>
          <w:szCs w:val="22"/>
        </w:rPr>
        <w:t>Приложение №1</w:t>
      </w:r>
    </w:p>
    <w:p w:rsidR="003C7317" w:rsidRPr="00F75788" w:rsidRDefault="003C7317" w:rsidP="003C7317">
      <w:pPr>
        <w:tabs>
          <w:tab w:val="left" w:pos="720"/>
        </w:tabs>
        <w:jc w:val="right"/>
        <w:rPr>
          <w:sz w:val="22"/>
          <w:szCs w:val="22"/>
        </w:rPr>
      </w:pPr>
      <w:r w:rsidRPr="00F75788">
        <w:rPr>
          <w:sz w:val="22"/>
          <w:szCs w:val="22"/>
        </w:rPr>
        <w:t xml:space="preserve"> </w:t>
      </w:r>
      <w:r>
        <w:rPr>
          <w:sz w:val="22"/>
          <w:szCs w:val="22"/>
        </w:rPr>
        <w:t>к извещению</w:t>
      </w:r>
    </w:p>
    <w:p w:rsidR="003C7317" w:rsidRPr="00F75788" w:rsidRDefault="003C7317" w:rsidP="003C7317">
      <w:pPr>
        <w:tabs>
          <w:tab w:val="left" w:pos="720"/>
        </w:tabs>
        <w:jc w:val="both"/>
        <w:rPr>
          <w:sz w:val="22"/>
          <w:szCs w:val="22"/>
        </w:rPr>
      </w:pPr>
    </w:p>
    <w:p w:rsidR="003C7317" w:rsidRPr="00F75788" w:rsidRDefault="003C7317" w:rsidP="003C7317">
      <w:pPr>
        <w:tabs>
          <w:tab w:val="left" w:pos="720"/>
        </w:tabs>
        <w:jc w:val="both"/>
        <w:rPr>
          <w:sz w:val="22"/>
          <w:szCs w:val="22"/>
        </w:rPr>
      </w:pPr>
    </w:p>
    <w:p w:rsidR="003C7317" w:rsidRPr="00F75788" w:rsidRDefault="003C7317" w:rsidP="003C7317">
      <w:pPr>
        <w:tabs>
          <w:tab w:val="left" w:pos="720"/>
        </w:tabs>
        <w:jc w:val="center"/>
        <w:rPr>
          <w:sz w:val="22"/>
          <w:szCs w:val="22"/>
        </w:rPr>
      </w:pPr>
      <w:r w:rsidRPr="00F75788">
        <w:rPr>
          <w:sz w:val="22"/>
          <w:szCs w:val="22"/>
        </w:rPr>
        <w:t>ЗАЯВКА НА УЧАСТИЕ В АУКЦИОНЕ</w:t>
      </w:r>
    </w:p>
    <w:p w:rsidR="003C7317" w:rsidRPr="00F75788" w:rsidRDefault="003C7317" w:rsidP="003C7317">
      <w:pPr>
        <w:tabs>
          <w:tab w:val="left" w:pos="720"/>
        </w:tabs>
        <w:jc w:val="center"/>
        <w:rPr>
          <w:sz w:val="22"/>
          <w:szCs w:val="22"/>
        </w:rPr>
      </w:pPr>
      <w:r w:rsidRPr="00F75788">
        <w:rPr>
          <w:sz w:val="22"/>
          <w:szCs w:val="22"/>
        </w:rPr>
        <w:t xml:space="preserve">на право заключения договора аренды </w:t>
      </w:r>
      <w:r>
        <w:rPr>
          <w:sz w:val="22"/>
          <w:szCs w:val="22"/>
        </w:rPr>
        <w:t>муниципального имущества</w:t>
      </w:r>
    </w:p>
    <w:p w:rsidR="003C7317" w:rsidRPr="00F75788" w:rsidRDefault="003C7317" w:rsidP="003C7317">
      <w:pPr>
        <w:tabs>
          <w:tab w:val="left" w:pos="720"/>
        </w:tabs>
        <w:jc w:val="both"/>
        <w:rPr>
          <w:sz w:val="22"/>
          <w:szCs w:val="22"/>
        </w:rPr>
      </w:pPr>
      <w:r w:rsidRPr="00F75788">
        <w:rPr>
          <w:sz w:val="22"/>
          <w:szCs w:val="22"/>
        </w:rPr>
        <w:t xml:space="preserve">   с. Дебесы                                                     </w:t>
      </w:r>
    </w:p>
    <w:p w:rsidR="003C7317" w:rsidRPr="00F75788" w:rsidRDefault="003C7317" w:rsidP="003C7317">
      <w:pPr>
        <w:tabs>
          <w:tab w:val="left" w:pos="720"/>
        </w:tabs>
        <w:jc w:val="both"/>
        <w:rPr>
          <w:sz w:val="22"/>
          <w:szCs w:val="22"/>
        </w:rPr>
      </w:pPr>
    </w:p>
    <w:p w:rsidR="003C7317" w:rsidRPr="00F75788" w:rsidRDefault="003C7317" w:rsidP="003C7317">
      <w:pPr>
        <w:tabs>
          <w:tab w:val="left" w:pos="720"/>
        </w:tabs>
        <w:jc w:val="both"/>
        <w:rPr>
          <w:sz w:val="22"/>
          <w:szCs w:val="22"/>
        </w:rPr>
      </w:pPr>
      <w:proofErr w:type="gramStart"/>
      <w:r w:rsidRPr="00F75788">
        <w:rPr>
          <w:sz w:val="22"/>
          <w:szCs w:val="22"/>
        </w:rPr>
        <w:t>Заявитель</w:t>
      </w:r>
      <w:proofErr w:type="gramEnd"/>
      <w:r w:rsidRPr="00F75788">
        <w:rPr>
          <w:sz w:val="22"/>
          <w:szCs w:val="22"/>
        </w:rPr>
        <w:t>__________________________________________________________ __________________________________________________________________именуемый далее «Претендент», в лице __________________________действующего на основании ______________________________________________________________________________</w:t>
      </w:r>
    </w:p>
    <w:p w:rsidR="003C7317" w:rsidRPr="00F75788" w:rsidRDefault="003C7317" w:rsidP="003C7317">
      <w:pPr>
        <w:tabs>
          <w:tab w:val="left" w:pos="720"/>
        </w:tabs>
        <w:jc w:val="both"/>
        <w:rPr>
          <w:sz w:val="22"/>
          <w:szCs w:val="22"/>
        </w:rPr>
      </w:pPr>
      <w:r w:rsidRPr="00F75788">
        <w:rPr>
          <w:sz w:val="22"/>
          <w:szCs w:val="22"/>
        </w:rPr>
        <w:t xml:space="preserve">Принимая решение об участии в аукционе на право заключения договора аренды  </w:t>
      </w:r>
      <w:r>
        <w:rPr>
          <w:sz w:val="22"/>
          <w:szCs w:val="22"/>
        </w:rPr>
        <w:t>муниципального имущества</w:t>
      </w:r>
      <w:r w:rsidRPr="00F75788">
        <w:rPr>
          <w:sz w:val="22"/>
          <w:szCs w:val="22"/>
        </w:rPr>
        <w:t>,</w:t>
      </w:r>
    </w:p>
    <w:p w:rsidR="003C7317" w:rsidRDefault="003C7317" w:rsidP="003C7317">
      <w:pPr>
        <w:tabs>
          <w:tab w:val="left" w:pos="720"/>
        </w:tabs>
        <w:jc w:val="both"/>
        <w:rPr>
          <w:sz w:val="22"/>
          <w:szCs w:val="22"/>
        </w:rPr>
      </w:pPr>
      <w:r w:rsidRPr="00F75788">
        <w:rPr>
          <w:sz w:val="22"/>
          <w:szCs w:val="22"/>
        </w:rPr>
        <w:t>Лот №</w:t>
      </w:r>
      <w:r>
        <w:rPr>
          <w:sz w:val="22"/>
          <w:szCs w:val="22"/>
        </w:rPr>
        <w:t xml:space="preserve"> 1</w:t>
      </w:r>
    </w:p>
    <w:p w:rsidR="003C7317" w:rsidRPr="00F75788" w:rsidRDefault="003C7317" w:rsidP="003C7317">
      <w:pPr>
        <w:tabs>
          <w:tab w:val="left" w:pos="720"/>
        </w:tabs>
        <w:jc w:val="both"/>
        <w:rPr>
          <w:sz w:val="22"/>
          <w:szCs w:val="22"/>
        </w:rPr>
      </w:pPr>
      <w:proofErr w:type="gramStart"/>
      <w:r w:rsidRPr="00F75788">
        <w:rPr>
          <w:sz w:val="22"/>
          <w:szCs w:val="22"/>
        </w:rPr>
        <w:t>обязуюсь соблюдать условия аукциона, содержащиеся в аукционной документации о проведении аукциона, извещении о проведении аукциона, а также порядок проведения аукциона, установленный согласно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 ФАС России от 10.02.2010</w:t>
      </w:r>
      <w:proofErr w:type="gramEnd"/>
      <w:r w:rsidRPr="00F75788">
        <w:rPr>
          <w:sz w:val="22"/>
          <w:szCs w:val="22"/>
        </w:rPr>
        <w:t xml:space="preserve"> №67:</w:t>
      </w:r>
    </w:p>
    <w:p w:rsidR="003C7317" w:rsidRPr="00F75788" w:rsidRDefault="003C7317" w:rsidP="003C7317">
      <w:pPr>
        <w:tabs>
          <w:tab w:val="left" w:pos="720"/>
        </w:tabs>
        <w:jc w:val="both"/>
        <w:rPr>
          <w:sz w:val="22"/>
          <w:szCs w:val="22"/>
        </w:rPr>
      </w:pPr>
      <w:r w:rsidRPr="00F75788">
        <w:rPr>
          <w:sz w:val="22"/>
          <w:szCs w:val="22"/>
        </w:rPr>
        <w:t>1.</w:t>
      </w:r>
      <w:r w:rsidRPr="00F75788">
        <w:rPr>
          <w:sz w:val="22"/>
          <w:szCs w:val="22"/>
        </w:rPr>
        <w:tab/>
        <w:t xml:space="preserve">в случае признания победителем аукциона  заключить с Арендодателем договор аренды </w:t>
      </w:r>
      <w:r>
        <w:rPr>
          <w:sz w:val="22"/>
          <w:szCs w:val="22"/>
        </w:rPr>
        <w:t>муниципального имущества</w:t>
      </w:r>
      <w:r w:rsidRPr="00F75788">
        <w:rPr>
          <w:sz w:val="22"/>
          <w:szCs w:val="22"/>
        </w:rPr>
        <w:t xml:space="preserve">  не позднее 10 дней со дня размещения информации о результатах аукциона.</w:t>
      </w:r>
    </w:p>
    <w:p w:rsidR="003C7317" w:rsidRPr="00F75788" w:rsidRDefault="003C7317" w:rsidP="003C7317">
      <w:pPr>
        <w:tabs>
          <w:tab w:val="left" w:pos="720"/>
        </w:tabs>
        <w:jc w:val="both"/>
        <w:rPr>
          <w:sz w:val="22"/>
          <w:szCs w:val="22"/>
        </w:rPr>
      </w:pPr>
      <w:r w:rsidRPr="00F75788">
        <w:rPr>
          <w:sz w:val="22"/>
          <w:szCs w:val="22"/>
        </w:rPr>
        <w:t>2.</w:t>
      </w:r>
      <w:r w:rsidRPr="00F75788">
        <w:rPr>
          <w:sz w:val="22"/>
          <w:szCs w:val="22"/>
        </w:rPr>
        <w:tab/>
        <w:t>Уплатить Арендодателю стоимость аренды, установленную по результатам аукциона, в сроки, определяемые договором аренды.</w:t>
      </w:r>
    </w:p>
    <w:p w:rsidR="003C7317" w:rsidRPr="00F75788" w:rsidRDefault="003C7317" w:rsidP="003C7317">
      <w:pPr>
        <w:tabs>
          <w:tab w:val="left" w:pos="720"/>
        </w:tabs>
        <w:jc w:val="both"/>
        <w:rPr>
          <w:sz w:val="22"/>
          <w:szCs w:val="22"/>
        </w:rPr>
      </w:pPr>
    </w:p>
    <w:p w:rsidR="003C7317" w:rsidRPr="00F75788" w:rsidRDefault="003C7317" w:rsidP="003C7317">
      <w:pPr>
        <w:tabs>
          <w:tab w:val="left" w:pos="720"/>
        </w:tabs>
        <w:jc w:val="both"/>
        <w:rPr>
          <w:sz w:val="22"/>
          <w:szCs w:val="22"/>
        </w:rPr>
      </w:pPr>
      <w:r w:rsidRPr="00F75788">
        <w:rPr>
          <w:sz w:val="22"/>
          <w:szCs w:val="22"/>
        </w:rPr>
        <w:t>Адрес, реквизиты заявителя на участие в торгах:</w:t>
      </w:r>
    </w:p>
    <w:p w:rsidR="003C7317" w:rsidRPr="00F75788" w:rsidRDefault="003C7317" w:rsidP="003C7317">
      <w:pPr>
        <w:tabs>
          <w:tab w:val="left" w:pos="720"/>
        </w:tabs>
        <w:jc w:val="both"/>
        <w:rPr>
          <w:sz w:val="22"/>
          <w:szCs w:val="22"/>
        </w:rPr>
      </w:pPr>
      <w:r w:rsidRPr="00F7578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w:t>
      </w:r>
    </w:p>
    <w:p w:rsidR="003C7317" w:rsidRPr="00F75788" w:rsidRDefault="003C7317" w:rsidP="003C7317">
      <w:pPr>
        <w:tabs>
          <w:tab w:val="left" w:pos="720"/>
        </w:tabs>
        <w:jc w:val="both"/>
        <w:rPr>
          <w:sz w:val="22"/>
          <w:szCs w:val="22"/>
        </w:rPr>
      </w:pPr>
      <w:r w:rsidRPr="00F75788">
        <w:rPr>
          <w:sz w:val="22"/>
          <w:szCs w:val="22"/>
        </w:rPr>
        <w:t>______________________________________________________________________________</w:t>
      </w:r>
      <w:r>
        <w:rPr>
          <w:sz w:val="22"/>
          <w:szCs w:val="22"/>
        </w:rPr>
        <w:t>_________</w:t>
      </w:r>
    </w:p>
    <w:p w:rsidR="003C7317" w:rsidRPr="00F75788" w:rsidRDefault="003C7317" w:rsidP="003C7317">
      <w:pPr>
        <w:tabs>
          <w:tab w:val="left" w:pos="720"/>
        </w:tabs>
        <w:jc w:val="both"/>
        <w:rPr>
          <w:sz w:val="22"/>
          <w:szCs w:val="22"/>
        </w:rPr>
      </w:pPr>
    </w:p>
    <w:p w:rsidR="003C7317" w:rsidRPr="00F75788" w:rsidRDefault="003C7317" w:rsidP="003C7317">
      <w:pPr>
        <w:tabs>
          <w:tab w:val="left" w:pos="720"/>
        </w:tabs>
        <w:jc w:val="both"/>
        <w:rPr>
          <w:sz w:val="22"/>
          <w:szCs w:val="22"/>
        </w:rPr>
      </w:pPr>
    </w:p>
    <w:p w:rsidR="003C7317" w:rsidRPr="00F75788" w:rsidRDefault="003C7317" w:rsidP="003C7317">
      <w:pPr>
        <w:tabs>
          <w:tab w:val="left" w:pos="720"/>
        </w:tabs>
        <w:jc w:val="both"/>
        <w:rPr>
          <w:sz w:val="22"/>
          <w:szCs w:val="22"/>
        </w:rPr>
      </w:pPr>
      <w:r w:rsidRPr="00F75788">
        <w:rPr>
          <w:sz w:val="22"/>
          <w:szCs w:val="22"/>
        </w:rPr>
        <w:t>Подпись Заявителя (его полномочного представителя)</w:t>
      </w:r>
    </w:p>
    <w:p w:rsidR="003C7317" w:rsidRPr="00F75788" w:rsidRDefault="003C7317" w:rsidP="003C7317">
      <w:pPr>
        <w:tabs>
          <w:tab w:val="left" w:pos="720"/>
        </w:tabs>
        <w:jc w:val="both"/>
        <w:rPr>
          <w:sz w:val="22"/>
          <w:szCs w:val="22"/>
        </w:rPr>
      </w:pPr>
      <w:r w:rsidRPr="00F75788">
        <w:rPr>
          <w:sz w:val="22"/>
          <w:szCs w:val="22"/>
        </w:rPr>
        <w:t>_________________________________________________</w:t>
      </w:r>
    </w:p>
    <w:p w:rsidR="003C7317" w:rsidRPr="00F75788" w:rsidRDefault="003C7317" w:rsidP="003C7317">
      <w:pPr>
        <w:tabs>
          <w:tab w:val="left" w:pos="720"/>
        </w:tabs>
        <w:jc w:val="both"/>
        <w:rPr>
          <w:sz w:val="22"/>
          <w:szCs w:val="22"/>
        </w:rPr>
      </w:pPr>
      <w:r w:rsidRPr="00F75788">
        <w:rPr>
          <w:sz w:val="22"/>
          <w:szCs w:val="22"/>
        </w:rPr>
        <w:tab/>
      </w:r>
      <w:r w:rsidRPr="00F75788">
        <w:rPr>
          <w:sz w:val="22"/>
          <w:szCs w:val="22"/>
        </w:rPr>
        <w:tab/>
        <w:t xml:space="preserve">МП </w:t>
      </w:r>
      <w:r w:rsidRPr="00F75788">
        <w:rPr>
          <w:sz w:val="22"/>
          <w:szCs w:val="22"/>
        </w:rPr>
        <w:tab/>
        <w:t>«____»_____________ 2015 г</w:t>
      </w:r>
    </w:p>
    <w:p w:rsidR="003C7317" w:rsidRPr="00F75788" w:rsidRDefault="003C7317" w:rsidP="003C7317">
      <w:pPr>
        <w:tabs>
          <w:tab w:val="left" w:pos="720"/>
        </w:tabs>
        <w:jc w:val="both"/>
        <w:rPr>
          <w:sz w:val="22"/>
          <w:szCs w:val="22"/>
        </w:rPr>
      </w:pPr>
    </w:p>
    <w:p w:rsidR="003C7317" w:rsidRPr="00F75788" w:rsidRDefault="003C7317" w:rsidP="003C7317">
      <w:pPr>
        <w:tabs>
          <w:tab w:val="left" w:pos="720"/>
        </w:tabs>
        <w:jc w:val="both"/>
        <w:rPr>
          <w:sz w:val="22"/>
          <w:szCs w:val="22"/>
        </w:rPr>
      </w:pPr>
    </w:p>
    <w:p w:rsidR="003C7317" w:rsidRPr="00F75788" w:rsidRDefault="003C7317" w:rsidP="003C7317">
      <w:pPr>
        <w:tabs>
          <w:tab w:val="left" w:pos="720"/>
        </w:tabs>
        <w:jc w:val="both"/>
        <w:rPr>
          <w:sz w:val="22"/>
          <w:szCs w:val="22"/>
        </w:rPr>
      </w:pPr>
    </w:p>
    <w:p w:rsidR="003C7317" w:rsidRPr="00F75788" w:rsidRDefault="003C7317" w:rsidP="003C7317">
      <w:pPr>
        <w:tabs>
          <w:tab w:val="left" w:pos="720"/>
        </w:tabs>
        <w:jc w:val="both"/>
        <w:rPr>
          <w:sz w:val="22"/>
          <w:szCs w:val="22"/>
        </w:rPr>
      </w:pPr>
    </w:p>
    <w:p w:rsidR="003C7317" w:rsidRPr="00F75788" w:rsidRDefault="003C7317" w:rsidP="003C7317">
      <w:pPr>
        <w:tabs>
          <w:tab w:val="left" w:pos="720"/>
        </w:tabs>
        <w:jc w:val="both"/>
        <w:rPr>
          <w:sz w:val="22"/>
          <w:szCs w:val="22"/>
        </w:rPr>
      </w:pPr>
    </w:p>
    <w:p w:rsidR="003C7317" w:rsidRPr="00F75788" w:rsidRDefault="003C7317" w:rsidP="003C7317">
      <w:pPr>
        <w:tabs>
          <w:tab w:val="left" w:pos="720"/>
        </w:tabs>
        <w:jc w:val="both"/>
        <w:rPr>
          <w:sz w:val="22"/>
          <w:szCs w:val="22"/>
        </w:rPr>
      </w:pPr>
    </w:p>
    <w:p w:rsidR="003C7317" w:rsidRPr="00F75788" w:rsidRDefault="003C7317" w:rsidP="003C7317">
      <w:pPr>
        <w:tabs>
          <w:tab w:val="left" w:pos="720"/>
        </w:tabs>
        <w:jc w:val="both"/>
        <w:rPr>
          <w:sz w:val="22"/>
          <w:szCs w:val="22"/>
        </w:rPr>
      </w:pPr>
    </w:p>
    <w:p w:rsidR="003C7317" w:rsidRPr="00F75788" w:rsidRDefault="003C7317" w:rsidP="003C7317">
      <w:pPr>
        <w:tabs>
          <w:tab w:val="left" w:pos="720"/>
        </w:tabs>
        <w:jc w:val="both"/>
        <w:rPr>
          <w:sz w:val="22"/>
          <w:szCs w:val="22"/>
        </w:rPr>
      </w:pPr>
    </w:p>
    <w:p w:rsidR="003C7317" w:rsidRPr="00F75788" w:rsidRDefault="003C7317" w:rsidP="003C7317">
      <w:pPr>
        <w:tabs>
          <w:tab w:val="left" w:pos="720"/>
        </w:tabs>
        <w:jc w:val="both"/>
        <w:rPr>
          <w:sz w:val="22"/>
          <w:szCs w:val="22"/>
        </w:rPr>
      </w:pPr>
    </w:p>
    <w:p w:rsidR="003C7317" w:rsidRPr="00F75788" w:rsidRDefault="003C7317" w:rsidP="003C7317">
      <w:pPr>
        <w:tabs>
          <w:tab w:val="left" w:pos="720"/>
        </w:tabs>
        <w:jc w:val="both"/>
        <w:rPr>
          <w:sz w:val="22"/>
          <w:szCs w:val="22"/>
        </w:rPr>
      </w:pPr>
    </w:p>
    <w:p w:rsidR="003C7317" w:rsidRPr="00F75788" w:rsidRDefault="003C7317" w:rsidP="003C7317">
      <w:pPr>
        <w:tabs>
          <w:tab w:val="left" w:pos="720"/>
        </w:tabs>
        <w:jc w:val="both"/>
        <w:rPr>
          <w:sz w:val="22"/>
          <w:szCs w:val="22"/>
        </w:rPr>
      </w:pPr>
    </w:p>
    <w:p w:rsidR="003C7317" w:rsidRPr="00F75788" w:rsidRDefault="003C7317" w:rsidP="003C7317">
      <w:pPr>
        <w:tabs>
          <w:tab w:val="left" w:pos="720"/>
        </w:tabs>
        <w:jc w:val="both"/>
        <w:rPr>
          <w:sz w:val="22"/>
          <w:szCs w:val="22"/>
        </w:rPr>
      </w:pPr>
    </w:p>
    <w:p w:rsidR="003C7317" w:rsidRPr="00F75788" w:rsidRDefault="003C7317" w:rsidP="003C7317">
      <w:pPr>
        <w:tabs>
          <w:tab w:val="left" w:pos="720"/>
        </w:tabs>
        <w:jc w:val="both"/>
        <w:rPr>
          <w:sz w:val="22"/>
          <w:szCs w:val="22"/>
        </w:rPr>
      </w:pPr>
    </w:p>
    <w:p w:rsidR="003C7317" w:rsidRPr="00F75788" w:rsidRDefault="003C7317" w:rsidP="003C7317">
      <w:pPr>
        <w:tabs>
          <w:tab w:val="left" w:pos="720"/>
        </w:tabs>
        <w:jc w:val="both"/>
        <w:rPr>
          <w:sz w:val="22"/>
          <w:szCs w:val="22"/>
        </w:rPr>
      </w:pPr>
    </w:p>
    <w:p w:rsidR="003C7317" w:rsidRPr="00F75788" w:rsidRDefault="003C7317" w:rsidP="003C7317">
      <w:pPr>
        <w:tabs>
          <w:tab w:val="left" w:pos="720"/>
        </w:tabs>
        <w:jc w:val="both"/>
        <w:rPr>
          <w:sz w:val="22"/>
          <w:szCs w:val="22"/>
        </w:rPr>
      </w:pPr>
    </w:p>
    <w:p w:rsidR="003C7317" w:rsidRPr="00F75788" w:rsidRDefault="003C7317" w:rsidP="003C7317">
      <w:pPr>
        <w:tabs>
          <w:tab w:val="left" w:pos="720"/>
        </w:tabs>
        <w:jc w:val="both"/>
        <w:rPr>
          <w:sz w:val="22"/>
          <w:szCs w:val="22"/>
        </w:rPr>
      </w:pPr>
    </w:p>
    <w:p w:rsidR="003C7317" w:rsidRPr="00F75788" w:rsidRDefault="003C7317" w:rsidP="003C7317">
      <w:pPr>
        <w:tabs>
          <w:tab w:val="left" w:pos="720"/>
        </w:tabs>
        <w:jc w:val="both"/>
        <w:rPr>
          <w:sz w:val="22"/>
          <w:szCs w:val="22"/>
        </w:rPr>
      </w:pPr>
    </w:p>
    <w:p w:rsidR="003C7317" w:rsidRPr="00F75788" w:rsidRDefault="003C7317" w:rsidP="003C7317">
      <w:pPr>
        <w:tabs>
          <w:tab w:val="left" w:pos="720"/>
        </w:tabs>
        <w:jc w:val="both"/>
        <w:rPr>
          <w:sz w:val="22"/>
          <w:szCs w:val="22"/>
        </w:rPr>
      </w:pPr>
    </w:p>
    <w:p w:rsidR="003C7317" w:rsidRPr="00F75788" w:rsidRDefault="003C7317" w:rsidP="003C7317">
      <w:pPr>
        <w:tabs>
          <w:tab w:val="left" w:pos="720"/>
        </w:tabs>
        <w:jc w:val="both"/>
        <w:rPr>
          <w:sz w:val="22"/>
          <w:szCs w:val="22"/>
        </w:rPr>
      </w:pPr>
    </w:p>
    <w:p w:rsidR="003C7317" w:rsidRDefault="003C7317" w:rsidP="003C7317">
      <w:pPr>
        <w:tabs>
          <w:tab w:val="left" w:pos="720"/>
        </w:tabs>
        <w:jc w:val="center"/>
        <w:rPr>
          <w:sz w:val="22"/>
          <w:szCs w:val="22"/>
        </w:rPr>
        <w:sectPr w:rsidR="003C7317" w:rsidSect="00FF0C78">
          <w:pgSz w:w="11906" w:h="16838" w:code="9"/>
          <w:pgMar w:top="1134" w:right="567" w:bottom="1134" w:left="1701" w:header="709" w:footer="709" w:gutter="0"/>
          <w:cols w:space="708"/>
          <w:docGrid w:linePitch="360"/>
        </w:sectPr>
      </w:pPr>
    </w:p>
    <w:p w:rsidR="003C7317" w:rsidRDefault="003C7317" w:rsidP="003C7317">
      <w:pPr>
        <w:tabs>
          <w:tab w:val="left" w:pos="720"/>
        </w:tabs>
        <w:jc w:val="center"/>
        <w:rPr>
          <w:sz w:val="22"/>
          <w:szCs w:val="22"/>
        </w:rPr>
        <w:sectPr w:rsidR="003C7317" w:rsidSect="00FF0C78">
          <w:pgSz w:w="11906" w:h="16838" w:code="9"/>
          <w:pgMar w:top="1134" w:right="567" w:bottom="1134" w:left="1701" w:header="709" w:footer="709" w:gutter="0"/>
          <w:cols w:space="708"/>
          <w:docGrid w:linePitch="360"/>
        </w:sectPr>
      </w:pPr>
      <w:r>
        <w:rPr>
          <w:sz w:val="22"/>
          <w:szCs w:val="22"/>
        </w:rPr>
        <w:lastRenderedPageBreak/>
        <w:t xml:space="preserve">                                                                                                 </w:t>
      </w:r>
    </w:p>
    <w:p w:rsidR="003C7317" w:rsidRPr="00F75788" w:rsidRDefault="003C7317" w:rsidP="003C7317">
      <w:pPr>
        <w:tabs>
          <w:tab w:val="left" w:pos="720"/>
        </w:tabs>
        <w:jc w:val="center"/>
        <w:rPr>
          <w:sz w:val="22"/>
          <w:szCs w:val="22"/>
        </w:rPr>
      </w:pPr>
      <w:r>
        <w:rPr>
          <w:sz w:val="22"/>
          <w:szCs w:val="22"/>
        </w:rPr>
        <w:lastRenderedPageBreak/>
        <w:t xml:space="preserve">                                                                                                                                     </w:t>
      </w:r>
      <w:r w:rsidRPr="00F75788">
        <w:rPr>
          <w:sz w:val="22"/>
          <w:szCs w:val="22"/>
        </w:rPr>
        <w:t>Приложение №2</w:t>
      </w:r>
    </w:p>
    <w:p w:rsidR="003C7317" w:rsidRPr="00F75788" w:rsidRDefault="003C7317" w:rsidP="003C7317">
      <w:pPr>
        <w:tabs>
          <w:tab w:val="left" w:pos="720"/>
        </w:tabs>
        <w:jc w:val="right"/>
        <w:rPr>
          <w:sz w:val="22"/>
          <w:szCs w:val="22"/>
        </w:rPr>
      </w:pPr>
      <w:r>
        <w:rPr>
          <w:sz w:val="22"/>
          <w:szCs w:val="22"/>
        </w:rPr>
        <w:t>к извещению</w:t>
      </w:r>
    </w:p>
    <w:p w:rsidR="003C7317" w:rsidRPr="00F75788" w:rsidRDefault="003C7317" w:rsidP="003C7317">
      <w:pPr>
        <w:tabs>
          <w:tab w:val="left" w:pos="720"/>
        </w:tabs>
        <w:jc w:val="both"/>
        <w:rPr>
          <w:sz w:val="22"/>
          <w:szCs w:val="22"/>
        </w:rPr>
      </w:pPr>
    </w:p>
    <w:p w:rsidR="003C7317" w:rsidRPr="00F75788" w:rsidRDefault="003C7317" w:rsidP="003C7317">
      <w:pPr>
        <w:tabs>
          <w:tab w:val="left" w:pos="720"/>
        </w:tabs>
        <w:jc w:val="center"/>
        <w:rPr>
          <w:sz w:val="22"/>
          <w:szCs w:val="22"/>
        </w:rPr>
      </w:pPr>
      <w:r w:rsidRPr="00F75788">
        <w:rPr>
          <w:sz w:val="22"/>
          <w:szCs w:val="22"/>
        </w:rPr>
        <w:t>ОПИСЬ</w:t>
      </w:r>
    </w:p>
    <w:p w:rsidR="003C7317" w:rsidRDefault="003C7317" w:rsidP="003C7317">
      <w:pPr>
        <w:tabs>
          <w:tab w:val="left" w:pos="720"/>
        </w:tabs>
        <w:jc w:val="center"/>
        <w:rPr>
          <w:sz w:val="22"/>
          <w:szCs w:val="22"/>
        </w:rPr>
      </w:pPr>
      <w:r w:rsidRPr="00F75788">
        <w:rPr>
          <w:sz w:val="22"/>
          <w:szCs w:val="22"/>
        </w:rPr>
        <w:t xml:space="preserve">предоставленных документов для участия в аукционе на право заключения договора аренды </w:t>
      </w:r>
      <w:r>
        <w:rPr>
          <w:sz w:val="22"/>
          <w:szCs w:val="22"/>
        </w:rPr>
        <w:t>муниципального имущества</w:t>
      </w:r>
    </w:p>
    <w:p w:rsidR="003C7317" w:rsidRPr="00F75788" w:rsidRDefault="003C7317" w:rsidP="003C7317">
      <w:pPr>
        <w:tabs>
          <w:tab w:val="left" w:pos="720"/>
        </w:tabs>
        <w:jc w:val="center"/>
        <w:rPr>
          <w:sz w:val="22"/>
          <w:szCs w:val="22"/>
        </w:rPr>
      </w:pPr>
    </w:p>
    <w:p w:rsidR="003C7317" w:rsidRDefault="003C7317" w:rsidP="003C7317">
      <w:pPr>
        <w:tabs>
          <w:tab w:val="left" w:pos="720"/>
        </w:tabs>
        <w:jc w:val="both"/>
        <w:rPr>
          <w:sz w:val="22"/>
          <w:szCs w:val="22"/>
        </w:rPr>
      </w:pPr>
      <w:r w:rsidRPr="00F75788">
        <w:rPr>
          <w:sz w:val="22"/>
          <w:szCs w:val="22"/>
        </w:rPr>
        <w:t xml:space="preserve">       Для участия в аукционе на право заключения договора аренды  </w:t>
      </w:r>
      <w:r>
        <w:rPr>
          <w:sz w:val="22"/>
          <w:szCs w:val="22"/>
        </w:rPr>
        <w:t>муниципального имущества</w:t>
      </w:r>
    </w:p>
    <w:p w:rsidR="003C7317" w:rsidRDefault="003C7317" w:rsidP="003C7317">
      <w:pPr>
        <w:tabs>
          <w:tab w:val="left" w:pos="720"/>
        </w:tabs>
        <w:jc w:val="both"/>
        <w:rPr>
          <w:sz w:val="22"/>
          <w:szCs w:val="22"/>
          <w:u w:val="single"/>
        </w:rPr>
      </w:pPr>
      <w:r>
        <w:rPr>
          <w:sz w:val="22"/>
          <w:szCs w:val="22"/>
          <w:u w:val="single"/>
        </w:rPr>
        <w:t>ЛОТ №1</w:t>
      </w:r>
    </w:p>
    <w:p w:rsidR="003C7317" w:rsidRPr="00F75788" w:rsidRDefault="003C7317" w:rsidP="003C7317">
      <w:pPr>
        <w:tabs>
          <w:tab w:val="left" w:pos="720"/>
        </w:tabs>
        <w:jc w:val="both"/>
        <w:rPr>
          <w:sz w:val="22"/>
          <w:szCs w:val="22"/>
        </w:rPr>
      </w:pPr>
      <w:r w:rsidRPr="00F75788">
        <w:rPr>
          <w:sz w:val="22"/>
          <w:szCs w:val="22"/>
        </w:rPr>
        <w:t>заявителем ________________________________________________________</w:t>
      </w:r>
    </w:p>
    <w:p w:rsidR="003C7317" w:rsidRPr="00F75788" w:rsidRDefault="003C7317" w:rsidP="003C7317">
      <w:pPr>
        <w:tabs>
          <w:tab w:val="left" w:pos="720"/>
        </w:tabs>
        <w:jc w:val="both"/>
        <w:rPr>
          <w:sz w:val="22"/>
          <w:szCs w:val="22"/>
        </w:rPr>
      </w:pPr>
      <w:r w:rsidRPr="00F75788">
        <w:rPr>
          <w:sz w:val="22"/>
          <w:szCs w:val="22"/>
        </w:rPr>
        <w:t>__________________________________________________________________</w:t>
      </w:r>
    </w:p>
    <w:p w:rsidR="003C7317" w:rsidRPr="00F75788" w:rsidRDefault="003C7317" w:rsidP="003C7317">
      <w:pPr>
        <w:tabs>
          <w:tab w:val="left" w:pos="720"/>
        </w:tabs>
        <w:jc w:val="both"/>
        <w:rPr>
          <w:sz w:val="22"/>
          <w:szCs w:val="22"/>
        </w:rPr>
      </w:pPr>
      <w:r w:rsidRPr="00F75788">
        <w:rPr>
          <w:sz w:val="22"/>
          <w:szCs w:val="22"/>
        </w:rPr>
        <w:t>предоставлены следующие документы:</w:t>
      </w:r>
    </w:p>
    <w:p w:rsidR="003C7317" w:rsidRPr="00F75788" w:rsidRDefault="003C7317" w:rsidP="003C7317">
      <w:pPr>
        <w:tabs>
          <w:tab w:val="left" w:pos="720"/>
        </w:tabs>
        <w:jc w:val="both"/>
        <w:rPr>
          <w:sz w:val="22"/>
          <w:szCs w:val="22"/>
        </w:rPr>
      </w:pPr>
      <w:r w:rsidRPr="00F75788">
        <w:rPr>
          <w:sz w:val="22"/>
          <w:szCs w:val="22"/>
        </w:rPr>
        <w:t>1._________________________________________________________________</w:t>
      </w:r>
    </w:p>
    <w:p w:rsidR="003C7317" w:rsidRPr="00F75788" w:rsidRDefault="003C7317" w:rsidP="003C7317">
      <w:pPr>
        <w:tabs>
          <w:tab w:val="left" w:pos="720"/>
        </w:tabs>
        <w:jc w:val="both"/>
        <w:rPr>
          <w:sz w:val="22"/>
          <w:szCs w:val="22"/>
        </w:rPr>
      </w:pPr>
      <w:r w:rsidRPr="00F75788">
        <w:rPr>
          <w:sz w:val="22"/>
          <w:szCs w:val="22"/>
        </w:rPr>
        <w:t>2._________________________________________________________________</w:t>
      </w:r>
    </w:p>
    <w:p w:rsidR="003C7317" w:rsidRPr="00F75788" w:rsidRDefault="003C7317" w:rsidP="003C7317">
      <w:pPr>
        <w:tabs>
          <w:tab w:val="left" w:pos="720"/>
        </w:tabs>
        <w:jc w:val="both"/>
        <w:rPr>
          <w:sz w:val="22"/>
          <w:szCs w:val="22"/>
        </w:rPr>
      </w:pPr>
      <w:r w:rsidRPr="00F75788">
        <w:rPr>
          <w:sz w:val="22"/>
          <w:szCs w:val="22"/>
        </w:rPr>
        <w:t>3._________________________________________________________________</w:t>
      </w:r>
    </w:p>
    <w:p w:rsidR="003C7317" w:rsidRPr="00F75788" w:rsidRDefault="003C7317" w:rsidP="003C7317">
      <w:pPr>
        <w:tabs>
          <w:tab w:val="left" w:pos="720"/>
        </w:tabs>
        <w:jc w:val="both"/>
        <w:rPr>
          <w:sz w:val="22"/>
          <w:szCs w:val="22"/>
        </w:rPr>
      </w:pPr>
      <w:r w:rsidRPr="00F75788">
        <w:rPr>
          <w:sz w:val="22"/>
          <w:szCs w:val="22"/>
        </w:rPr>
        <w:t>4._________________________________________________________________</w:t>
      </w:r>
    </w:p>
    <w:p w:rsidR="003C7317" w:rsidRPr="00F75788" w:rsidRDefault="003C7317" w:rsidP="003C7317">
      <w:pPr>
        <w:tabs>
          <w:tab w:val="left" w:pos="720"/>
        </w:tabs>
        <w:jc w:val="both"/>
        <w:rPr>
          <w:sz w:val="22"/>
          <w:szCs w:val="22"/>
        </w:rPr>
      </w:pPr>
      <w:r w:rsidRPr="00F75788">
        <w:rPr>
          <w:sz w:val="22"/>
          <w:szCs w:val="22"/>
        </w:rPr>
        <w:t>5._________________________________________________________________</w:t>
      </w:r>
    </w:p>
    <w:p w:rsidR="003C7317" w:rsidRPr="00F75788" w:rsidRDefault="003C7317" w:rsidP="003C7317">
      <w:pPr>
        <w:tabs>
          <w:tab w:val="left" w:pos="720"/>
        </w:tabs>
        <w:jc w:val="both"/>
        <w:rPr>
          <w:sz w:val="22"/>
          <w:szCs w:val="22"/>
        </w:rPr>
      </w:pPr>
      <w:r w:rsidRPr="00F75788">
        <w:rPr>
          <w:sz w:val="22"/>
          <w:szCs w:val="22"/>
        </w:rPr>
        <w:t>6._________________________________________________________________</w:t>
      </w:r>
    </w:p>
    <w:p w:rsidR="003C7317" w:rsidRPr="00F75788" w:rsidRDefault="003C7317" w:rsidP="003C7317">
      <w:pPr>
        <w:tabs>
          <w:tab w:val="left" w:pos="720"/>
        </w:tabs>
        <w:jc w:val="both"/>
        <w:rPr>
          <w:sz w:val="22"/>
          <w:szCs w:val="22"/>
        </w:rPr>
      </w:pPr>
    </w:p>
    <w:p w:rsidR="003C7317" w:rsidRPr="00F75788" w:rsidRDefault="003C7317" w:rsidP="003C7317">
      <w:pPr>
        <w:tabs>
          <w:tab w:val="left" w:pos="720"/>
        </w:tabs>
        <w:jc w:val="both"/>
        <w:rPr>
          <w:sz w:val="22"/>
          <w:szCs w:val="22"/>
        </w:rPr>
      </w:pPr>
    </w:p>
    <w:p w:rsidR="003C7317" w:rsidRPr="00F75788" w:rsidRDefault="003C7317" w:rsidP="003C7317">
      <w:pPr>
        <w:tabs>
          <w:tab w:val="left" w:pos="720"/>
        </w:tabs>
        <w:jc w:val="both"/>
        <w:rPr>
          <w:sz w:val="22"/>
          <w:szCs w:val="22"/>
        </w:rPr>
      </w:pPr>
      <w:r w:rsidRPr="00F75788">
        <w:rPr>
          <w:sz w:val="22"/>
          <w:szCs w:val="22"/>
        </w:rPr>
        <w:t>Заявитель (Представитель участника)_________________________</w:t>
      </w:r>
    </w:p>
    <w:p w:rsidR="003C7317" w:rsidRPr="00F75788" w:rsidRDefault="003C7317" w:rsidP="003C7317">
      <w:pPr>
        <w:tabs>
          <w:tab w:val="left" w:pos="720"/>
        </w:tabs>
        <w:jc w:val="both"/>
        <w:rPr>
          <w:sz w:val="22"/>
          <w:szCs w:val="22"/>
        </w:rPr>
      </w:pPr>
    </w:p>
    <w:p w:rsidR="003C7317" w:rsidRPr="00F75788" w:rsidRDefault="003C7317" w:rsidP="003C7317">
      <w:pPr>
        <w:tabs>
          <w:tab w:val="left" w:pos="720"/>
        </w:tabs>
        <w:jc w:val="both"/>
        <w:rPr>
          <w:sz w:val="22"/>
          <w:szCs w:val="22"/>
        </w:rPr>
      </w:pPr>
    </w:p>
    <w:p w:rsidR="003C7317" w:rsidRPr="00F75788" w:rsidRDefault="003C7317" w:rsidP="003C7317">
      <w:pPr>
        <w:tabs>
          <w:tab w:val="left" w:pos="720"/>
        </w:tabs>
        <w:jc w:val="both"/>
        <w:rPr>
          <w:sz w:val="22"/>
          <w:szCs w:val="22"/>
        </w:rPr>
      </w:pPr>
      <w:r w:rsidRPr="00F75788">
        <w:rPr>
          <w:sz w:val="22"/>
          <w:szCs w:val="22"/>
        </w:rPr>
        <w:t>Дата «____» _________________2015 год</w:t>
      </w:r>
    </w:p>
    <w:p w:rsidR="003C7317" w:rsidRPr="00F75788" w:rsidRDefault="003C7317" w:rsidP="003C7317">
      <w:pPr>
        <w:tabs>
          <w:tab w:val="left" w:pos="720"/>
        </w:tabs>
        <w:jc w:val="both"/>
        <w:rPr>
          <w:sz w:val="22"/>
          <w:szCs w:val="22"/>
        </w:rPr>
      </w:pPr>
    </w:p>
    <w:p w:rsidR="003C7317" w:rsidRPr="00F75788" w:rsidRDefault="003C7317" w:rsidP="003C7317">
      <w:pPr>
        <w:tabs>
          <w:tab w:val="left" w:pos="720"/>
        </w:tabs>
        <w:jc w:val="both"/>
        <w:rPr>
          <w:sz w:val="22"/>
          <w:szCs w:val="22"/>
        </w:rPr>
      </w:pPr>
    </w:p>
    <w:p w:rsidR="003C7317" w:rsidRPr="00F75788" w:rsidRDefault="003C7317" w:rsidP="003C7317">
      <w:pPr>
        <w:tabs>
          <w:tab w:val="left" w:pos="720"/>
        </w:tabs>
        <w:jc w:val="both"/>
        <w:rPr>
          <w:sz w:val="22"/>
          <w:szCs w:val="22"/>
        </w:rPr>
      </w:pPr>
    </w:p>
    <w:p w:rsidR="003C7317" w:rsidRPr="00F75788" w:rsidRDefault="003C7317" w:rsidP="003C7317">
      <w:pPr>
        <w:tabs>
          <w:tab w:val="left" w:pos="720"/>
        </w:tabs>
        <w:jc w:val="both"/>
        <w:rPr>
          <w:sz w:val="22"/>
          <w:szCs w:val="22"/>
        </w:rPr>
      </w:pPr>
    </w:p>
    <w:p w:rsidR="003C7317" w:rsidRPr="00F75788" w:rsidRDefault="003C7317" w:rsidP="003C7317">
      <w:pPr>
        <w:tabs>
          <w:tab w:val="left" w:pos="720"/>
        </w:tabs>
        <w:jc w:val="both"/>
        <w:rPr>
          <w:sz w:val="22"/>
          <w:szCs w:val="22"/>
        </w:rPr>
      </w:pPr>
    </w:p>
    <w:p w:rsidR="003C7317" w:rsidRPr="00F75788" w:rsidRDefault="003C7317" w:rsidP="003C7317">
      <w:pPr>
        <w:tabs>
          <w:tab w:val="left" w:pos="720"/>
        </w:tabs>
        <w:jc w:val="both"/>
        <w:rPr>
          <w:sz w:val="22"/>
          <w:szCs w:val="22"/>
        </w:rPr>
      </w:pPr>
    </w:p>
    <w:p w:rsidR="003C7317" w:rsidRDefault="003C7317" w:rsidP="003C7317">
      <w:pPr>
        <w:tabs>
          <w:tab w:val="left" w:pos="720"/>
        </w:tabs>
        <w:jc w:val="both"/>
        <w:rPr>
          <w:sz w:val="22"/>
          <w:szCs w:val="22"/>
        </w:rPr>
        <w:sectPr w:rsidR="003C7317" w:rsidSect="00FF0C78">
          <w:pgSz w:w="11906" w:h="16838" w:code="9"/>
          <w:pgMar w:top="1134" w:right="567" w:bottom="1134" w:left="1701" w:header="709" w:footer="709" w:gutter="0"/>
          <w:cols w:space="708"/>
          <w:docGrid w:linePitch="360"/>
        </w:sectPr>
      </w:pPr>
    </w:p>
    <w:p w:rsidR="003C7317" w:rsidRPr="00F75788" w:rsidRDefault="003C7317" w:rsidP="003C7317">
      <w:pPr>
        <w:tabs>
          <w:tab w:val="left" w:pos="720"/>
        </w:tabs>
        <w:jc w:val="both"/>
        <w:rPr>
          <w:sz w:val="22"/>
          <w:szCs w:val="22"/>
        </w:rPr>
      </w:pPr>
    </w:p>
    <w:p w:rsidR="003C7317" w:rsidRPr="00F75788" w:rsidRDefault="003C7317" w:rsidP="003C7317">
      <w:pPr>
        <w:tabs>
          <w:tab w:val="left" w:pos="720"/>
        </w:tabs>
        <w:jc w:val="both"/>
        <w:rPr>
          <w:sz w:val="22"/>
          <w:szCs w:val="22"/>
        </w:rPr>
      </w:pPr>
    </w:p>
    <w:p w:rsidR="003C7317" w:rsidRPr="00F75788" w:rsidRDefault="003C7317" w:rsidP="003C7317">
      <w:pPr>
        <w:tabs>
          <w:tab w:val="left" w:pos="720"/>
        </w:tabs>
        <w:jc w:val="both"/>
        <w:rPr>
          <w:sz w:val="22"/>
          <w:szCs w:val="22"/>
        </w:rPr>
      </w:pPr>
    </w:p>
    <w:p w:rsidR="003C7317" w:rsidRPr="00F75788" w:rsidRDefault="003C7317" w:rsidP="003C7317">
      <w:pPr>
        <w:tabs>
          <w:tab w:val="left" w:pos="720"/>
        </w:tabs>
        <w:jc w:val="both"/>
        <w:rPr>
          <w:sz w:val="22"/>
          <w:szCs w:val="22"/>
        </w:rPr>
      </w:pPr>
    </w:p>
    <w:p w:rsidR="003C7317" w:rsidRPr="00F75788" w:rsidRDefault="003C7317" w:rsidP="003C7317">
      <w:pPr>
        <w:ind w:left="-540" w:firstLine="540"/>
        <w:rPr>
          <w:sz w:val="22"/>
          <w:szCs w:val="22"/>
        </w:rPr>
      </w:pPr>
    </w:p>
    <w:p w:rsidR="003C7317" w:rsidRDefault="003C7317" w:rsidP="003C7317">
      <w:pPr>
        <w:pStyle w:val="ConsPlusNormal"/>
        <w:widowControl/>
        <w:ind w:firstLine="0"/>
        <w:jc w:val="both"/>
        <w:rPr>
          <w:rFonts w:ascii="Times New Roman" w:hAnsi="Times New Roman" w:cs="Times New Roman"/>
          <w:sz w:val="22"/>
          <w:szCs w:val="22"/>
        </w:rPr>
        <w:sectPr w:rsidR="003C7317" w:rsidSect="00FF0C78">
          <w:pgSz w:w="11906" w:h="16838" w:code="9"/>
          <w:pgMar w:top="1134" w:right="567" w:bottom="1134" w:left="1701" w:header="709" w:footer="709" w:gutter="0"/>
          <w:cols w:space="708"/>
          <w:docGrid w:linePitch="360"/>
        </w:sectPr>
      </w:pPr>
    </w:p>
    <w:p w:rsidR="003C7317" w:rsidRDefault="003C7317" w:rsidP="003C7317">
      <w:pPr>
        <w:pStyle w:val="ConsPlusNormal"/>
        <w:ind w:firstLine="0"/>
        <w:rPr>
          <w:rFonts w:ascii="Times New Roman" w:hAnsi="Times New Roman" w:cs="Times New Roman"/>
        </w:rPr>
      </w:pPr>
    </w:p>
    <w:p w:rsidR="003C7317" w:rsidRPr="00F75788" w:rsidRDefault="003C7317" w:rsidP="003C7317">
      <w:pPr>
        <w:pStyle w:val="ConsPlusNormal"/>
        <w:jc w:val="center"/>
        <w:rPr>
          <w:rFonts w:ascii="Times New Roman" w:hAnsi="Times New Roman" w:cs="Times New Roman"/>
        </w:rPr>
      </w:pPr>
      <w:r>
        <w:rPr>
          <w:rFonts w:ascii="Times New Roman" w:hAnsi="Times New Roman" w:cs="Times New Roman"/>
        </w:rPr>
        <w:t xml:space="preserve">                                                                                                                                                  </w:t>
      </w:r>
      <w:r w:rsidR="00FF0C78">
        <w:rPr>
          <w:rFonts w:ascii="Times New Roman" w:hAnsi="Times New Roman" w:cs="Times New Roman"/>
        </w:rPr>
        <w:t xml:space="preserve"> </w:t>
      </w:r>
      <w:r>
        <w:rPr>
          <w:rFonts w:ascii="Times New Roman" w:hAnsi="Times New Roman" w:cs="Times New Roman"/>
        </w:rPr>
        <w:t xml:space="preserve">  </w:t>
      </w:r>
      <w:r w:rsidRPr="00F75788">
        <w:rPr>
          <w:rFonts w:ascii="Times New Roman" w:hAnsi="Times New Roman" w:cs="Times New Roman"/>
        </w:rPr>
        <w:t>Приложение №3</w:t>
      </w:r>
    </w:p>
    <w:p w:rsidR="003C7317" w:rsidRDefault="003C7317" w:rsidP="003C7317">
      <w:pPr>
        <w:pStyle w:val="ConsPlusNormal"/>
        <w:jc w:val="right"/>
        <w:rPr>
          <w:rFonts w:ascii="Times New Roman" w:hAnsi="Times New Roman" w:cs="Times New Roman"/>
        </w:rPr>
      </w:pPr>
      <w:r>
        <w:rPr>
          <w:rFonts w:ascii="Times New Roman" w:hAnsi="Times New Roman" w:cs="Times New Roman"/>
        </w:rPr>
        <w:t>к извещению</w:t>
      </w:r>
    </w:p>
    <w:p w:rsidR="003C7317" w:rsidRDefault="003C7317" w:rsidP="003C7317">
      <w:pPr>
        <w:pStyle w:val="ConsPlusNormal"/>
        <w:jc w:val="right"/>
        <w:rPr>
          <w:rFonts w:ascii="Times New Roman" w:hAnsi="Times New Roman" w:cs="Times New Roman"/>
        </w:rPr>
      </w:pPr>
    </w:p>
    <w:p w:rsidR="003C7317" w:rsidRPr="00E24C04" w:rsidRDefault="003C7317" w:rsidP="003C7317">
      <w:pPr>
        <w:keepNext/>
        <w:jc w:val="center"/>
        <w:outlineLvl w:val="0"/>
        <w:rPr>
          <w:b/>
          <w:sz w:val="20"/>
          <w:szCs w:val="20"/>
        </w:rPr>
      </w:pPr>
      <w:r w:rsidRPr="00E24C04">
        <w:rPr>
          <w:b/>
          <w:sz w:val="20"/>
          <w:szCs w:val="20"/>
        </w:rPr>
        <w:t>ДОГОВОР АРЕНДЫ МУНИЦИПАЛЬНОГО ИМУЩЕСТВА № ______</w:t>
      </w:r>
    </w:p>
    <w:p w:rsidR="003C7317" w:rsidRPr="00E24C04" w:rsidRDefault="003C7317" w:rsidP="003C7317">
      <w:pPr>
        <w:jc w:val="both"/>
        <w:rPr>
          <w:rFonts w:ascii="Courier New" w:hAnsi="Courier New"/>
          <w:b/>
          <w:sz w:val="20"/>
          <w:szCs w:val="20"/>
        </w:rPr>
      </w:pPr>
    </w:p>
    <w:p w:rsidR="003C7317" w:rsidRPr="00E24C04" w:rsidRDefault="003C7317" w:rsidP="003C7317">
      <w:pPr>
        <w:jc w:val="both"/>
        <w:rPr>
          <w:sz w:val="20"/>
          <w:szCs w:val="20"/>
        </w:rPr>
      </w:pPr>
      <w:r w:rsidRPr="00E24C04">
        <w:rPr>
          <w:sz w:val="20"/>
          <w:szCs w:val="20"/>
        </w:rPr>
        <w:t xml:space="preserve">  с. Дебесы</w:t>
      </w:r>
      <w:r w:rsidRPr="00E24C04">
        <w:rPr>
          <w:sz w:val="20"/>
          <w:szCs w:val="20"/>
        </w:rPr>
        <w:tab/>
        <w:t xml:space="preserve">       </w:t>
      </w:r>
      <w:r w:rsidRPr="00E24C04">
        <w:rPr>
          <w:sz w:val="20"/>
          <w:szCs w:val="20"/>
        </w:rPr>
        <w:tab/>
        <w:t xml:space="preserve">                                                                         </w:t>
      </w:r>
      <w:r w:rsidRPr="00E24C04">
        <w:rPr>
          <w:sz w:val="20"/>
          <w:szCs w:val="20"/>
        </w:rPr>
        <w:tab/>
        <w:t xml:space="preserve">                          _____________2015г </w:t>
      </w:r>
    </w:p>
    <w:p w:rsidR="003C7317" w:rsidRPr="00E24C04" w:rsidRDefault="003C7317" w:rsidP="003C7317">
      <w:pPr>
        <w:jc w:val="both"/>
        <w:rPr>
          <w:sz w:val="20"/>
          <w:szCs w:val="20"/>
        </w:rPr>
      </w:pPr>
    </w:p>
    <w:p w:rsidR="003C7317" w:rsidRPr="00E24C04" w:rsidRDefault="003C7317" w:rsidP="003C7317">
      <w:pPr>
        <w:tabs>
          <w:tab w:val="left" w:pos="709"/>
        </w:tabs>
        <w:ind w:firstLine="709"/>
        <w:jc w:val="both"/>
        <w:rPr>
          <w:sz w:val="20"/>
          <w:szCs w:val="20"/>
        </w:rPr>
      </w:pPr>
      <w:proofErr w:type="gramStart"/>
      <w:r w:rsidRPr="00E24C04">
        <w:rPr>
          <w:b/>
          <w:sz w:val="20"/>
          <w:szCs w:val="20"/>
        </w:rPr>
        <w:t>Администрация муниципального образования «</w:t>
      </w:r>
      <w:proofErr w:type="spellStart"/>
      <w:r w:rsidRPr="00E24C04">
        <w:rPr>
          <w:b/>
          <w:sz w:val="20"/>
          <w:szCs w:val="20"/>
        </w:rPr>
        <w:t>Дебесский</w:t>
      </w:r>
      <w:proofErr w:type="spellEnd"/>
      <w:r w:rsidRPr="00E24C04">
        <w:rPr>
          <w:b/>
          <w:sz w:val="20"/>
          <w:szCs w:val="20"/>
        </w:rPr>
        <w:t xml:space="preserve"> район» Удмуртской Республики</w:t>
      </w:r>
      <w:r w:rsidRPr="00E24C04">
        <w:rPr>
          <w:sz w:val="20"/>
          <w:szCs w:val="20"/>
        </w:rPr>
        <w:t xml:space="preserve">, именуемая в дальнейшем </w:t>
      </w:r>
      <w:r w:rsidRPr="00E24C04">
        <w:rPr>
          <w:b/>
          <w:sz w:val="20"/>
          <w:szCs w:val="20"/>
        </w:rPr>
        <w:t xml:space="preserve">«Арендодатель», </w:t>
      </w:r>
      <w:r w:rsidRPr="00E24C04">
        <w:rPr>
          <w:sz w:val="20"/>
          <w:szCs w:val="20"/>
        </w:rPr>
        <w:t>в лице главы Администрации муниципального образования «</w:t>
      </w:r>
      <w:proofErr w:type="spellStart"/>
      <w:r w:rsidRPr="00E24C04">
        <w:rPr>
          <w:sz w:val="20"/>
          <w:szCs w:val="20"/>
        </w:rPr>
        <w:t>Дебесский</w:t>
      </w:r>
      <w:proofErr w:type="spellEnd"/>
      <w:r w:rsidRPr="00E24C04">
        <w:rPr>
          <w:sz w:val="20"/>
          <w:szCs w:val="20"/>
        </w:rPr>
        <w:t xml:space="preserve"> район» </w:t>
      </w:r>
      <w:r w:rsidRPr="00E24C04">
        <w:rPr>
          <w:b/>
          <w:sz w:val="20"/>
          <w:szCs w:val="20"/>
        </w:rPr>
        <w:t>Иванова Андрея Серафимовича,</w:t>
      </w:r>
      <w:r w:rsidRPr="00E24C04">
        <w:rPr>
          <w:sz w:val="20"/>
          <w:szCs w:val="20"/>
        </w:rPr>
        <w:t xml:space="preserve"> действующего на основании </w:t>
      </w:r>
      <w:r w:rsidRPr="00E24C04">
        <w:rPr>
          <w:b/>
          <w:sz w:val="20"/>
          <w:szCs w:val="20"/>
        </w:rPr>
        <w:t>Устава</w:t>
      </w:r>
      <w:r w:rsidRPr="00E24C04">
        <w:rPr>
          <w:sz w:val="20"/>
          <w:szCs w:val="20"/>
        </w:rPr>
        <w:t xml:space="preserve">, с одной стороны, и </w:t>
      </w:r>
      <w:r w:rsidRPr="00E24C04">
        <w:rPr>
          <w:b/>
          <w:bCs/>
          <w:sz w:val="20"/>
          <w:szCs w:val="20"/>
        </w:rPr>
        <w:t>_______________________________________</w:t>
      </w:r>
      <w:r w:rsidRPr="00E24C04">
        <w:rPr>
          <w:sz w:val="20"/>
          <w:szCs w:val="20"/>
        </w:rPr>
        <w:t xml:space="preserve">, именуемая в дальнейшем «Арендатор», в лице _____________________________________, действующего на основании </w:t>
      </w:r>
      <w:r w:rsidRPr="00E24C04">
        <w:rPr>
          <w:b/>
          <w:sz w:val="20"/>
          <w:szCs w:val="20"/>
        </w:rPr>
        <w:t>________________</w:t>
      </w:r>
      <w:r w:rsidRPr="00E24C04">
        <w:rPr>
          <w:sz w:val="20"/>
          <w:szCs w:val="20"/>
        </w:rPr>
        <w:t>, с другой стороны, во исполнение распоряжения Администрации МО «</w:t>
      </w:r>
      <w:proofErr w:type="spellStart"/>
      <w:r w:rsidRPr="00E24C04">
        <w:rPr>
          <w:sz w:val="20"/>
          <w:szCs w:val="20"/>
        </w:rPr>
        <w:t>Дебёсский</w:t>
      </w:r>
      <w:proofErr w:type="spellEnd"/>
      <w:r w:rsidRPr="00E24C04">
        <w:rPr>
          <w:sz w:val="20"/>
          <w:szCs w:val="20"/>
        </w:rPr>
        <w:t xml:space="preserve"> район» № ______________ от  _______________ года «________________________», на основании протокола №_____ от ______ 2015 года, заключили настоящий Договор</w:t>
      </w:r>
      <w:proofErr w:type="gramEnd"/>
      <w:r w:rsidRPr="00E24C04">
        <w:rPr>
          <w:sz w:val="20"/>
          <w:szCs w:val="20"/>
        </w:rPr>
        <w:t xml:space="preserve"> о нижеследующем: </w:t>
      </w:r>
    </w:p>
    <w:p w:rsidR="003C7317" w:rsidRPr="00E24C04" w:rsidRDefault="003C7317" w:rsidP="003C7317">
      <w:pPr>
        <w:jc w:val="both"/>
        <w:rPr>
          <w:rFonts w:ascii="Courier New" w:hAnsi="Courier New"/>
          <w:sz w:val="20"/>
          <w:szCs w:val="20"/>
        </w:rPr>
      </w:pPr>
    </w:p>
    <w:p w:rsidR="003C7317" w:rsidRPr="00E24C04" w:rsidRDefault="003C7317" w:rsidP="003C7317">
      <w:pPr>
        <w:jc w:val="center"/>
        <w:rPr>
          <w:b/>
          <w:sz w:val="20"/>
          <w:szCs w:val="20"/>
        </w:rPr>
      </w:pPr>
      <w:r w:rsidRPr="00E24C04">
        <w:rPr>
          <w:b/>
          <w:sz w:val="20"/>
          <w:szCs w:val="20"/>
        </w:rPr>
        <w:t>1. ПРЕДМЕТ ДОГОВОРА</w:t>
      </w:r>
    </w:p>
    <w:p w:rsidR="003C7317" w:rsidRPr="00E24C04" w:rsidRDefault="003C7317" w:rsidP="003C7317">
      <w:pPr>
        <w:ind w:firstLine="720"/>
        <w:jc w:val="both"/>
        <w:rPr>
          <w:sz w:val="20"/>
          <w:szCs w:val="20"/>
        </w:rPr>
      </w:pPr>
      <w:r w:rsidRPr="00E24C04">
        <w:rPr>
          <w:sz w:val="20"/>
          <w:szCs w:val="20"/>
        </w:rPr>
        <w:t xml:space="preserve">1.1. Арендодатель предоставляет, а Арендатор принимает в аренду </w:t>
      </w:r>
      <w:proofErr w:type="spellStart"/>
      <w:r w:rsidRPr="00E24C04">
        <w:rPr>
          <w:sz w:val="20"/>
          <w:szCs w:val="20"/>
        </w:rPr>
        <w:t>электросетевое</w:t>
      </w:r>
      <w:proofErr w:type="spellEnd"/>
      <w:r w:rsidRPr="00E24C04">
        <w:rPr>
          <w:sz w:val="20"/>
          <w:szCs w:val="20"/>
        </w:rPr>
        <w:t xml:space="preserve"> имущество (далее имущество), указанное в Приложении № </w:t>
      </w:r>
      <w:r>
        <w:rPr>
          <w:sz w:val="20"/>
          <w:szCs w:val="20"/>
        </w:rPr>
        <w:t>1</w:t>
      </w:r>
      <w:r w:rsidRPr="00E24C04">
        <w:rPr>
          <w:sz w:val="20"/>
          <w:szCs w:val="20"/>
        </w:rPr>
        <w:t xml:space="preserve"> к настоящему Договору.</w:t>
      </w:r>
    </w:p>
    <w:p w:rsidR="003C7317" w:rsidRPr="00E24C04" w:rsidRDefault="003C7317" w:rsidP="003C7317">
      <w:pPr>
        <w:ind w:firstLine="709"/>
        <w:jc w:val="both"/>
        <w:rPr>
          <w:sz w:val="20"/>
          <w:szCs w:val="20"/>
        </w:rPr>
      </w:pPr>
      <w:r w:rsidRPr="00E24C04">
        <w:rPr>
          <w:sz w:val="20"/>
          <w:szCs w:val="20"/>
        </w:rPr>
        <w:t>1.2. Имущество находится в собственности муниципального образования «</w:t>
      </w:r>
      <w:proofErr w:type="spellStart"/>
      <w:r>
        <w:rPr>
          <w:sz w:val="20"/>
          <w:szCs w:val="20"/>
        </w:rPr>
        <w:t>Дебесский</w:t>
      </w:r>
      <w:proofErr w:type="spellEnd"/>
      <w:r>
        <w:rPr>
          <w:sz w:val="20"/>
          <w:szCs w:val="20"/>
        </w:rPr>
        <w:t xml:space="preserve"> район</w:t>
      </w:r>
      <w:r w:rsidRPr="00E24C04">
        <w:rPr>
          <w:sz w:val="20"/>
          <w:szCs w:val="20"/>
        </w:rPr>
        <w:t>».</w:t>
      </w:r>
    </w:p>
    <w:p w:rsidR="003C7317" w:rsidRPr="00E24C04" w:rsidRDefault="003C7317" w:rsidP="003C7317">
      <w:pPr>
        <w:ind w:hanging="420"/>
        <w:jc w:val="both"/>
        <w:rPr>
          <w:sz w:val="20"/>
          <w:szCs w:val="20"/>
        </w:rPr>
      </w:pPr>
      <w:r w:rsidRPr="00E24C04">
        <w:rPr>
          <w:sz w:val="20"/>
          <w:szCs w:val="20"/>
        </w:rPr>
        <w:tab/>
      </w:r>
      <w:r w:rsidRPr="00E24C04">
        <w:rPr>
          <w:sz w:val="20"/>
          <w:szCs w:val="20"/>
        </w:rPr>
        <w:tab/>
        <w:t>1.3. Имущество передается Арендатору во временное владение и пользование для самостоятельного осуществления управленческих функций, передачи (транспортировки) электрической энергии потребителям  в порядке и на условиях, предусмотренных настоящим Договором.</w:t>
      </w:r>
    </w:p>
    <w:p w:rsidR="003C7317" w:rsidRPr="000E4964" w:rsidRDefault="003C7317" w:rsidP="003C7317">
      <w:pPr>
        <w:jc w:val="both"/>
        <w:rPr>
          <w:b/>
          <w:sz w:val="20"/>
          <w:szCs w:val="20"/>
        </w:rPr>
      </w:pPr>
    </w:p>
    <w:p w:rsidR="003C7317" w:rsidRPr="00E24C04" w:rsidRDefault="003C7317" w:rsidP="003C7317">
      <w:pPr>
        <w:jc w:val="center"/>
        <w:rPr>
          <w:b/>
          <w:sz w:val="20"/>
          <w:szCs w:val="20"/>
        </w:rPr>
      </w:pPr>
      <w:r w:rsidRPr="00E24C04">
        <w:rPr>
          <w:b/>
          <w:sz w:val="20"/>
          <w:szCs w:val="20"/>
        </w:rPr>
        <w:t>2. СРОК ДЕЙСТВИЯ ДОГОВОРА</w:t>
      </w:r>
    </w:p>
    <w:p w:rsidR="003C7317" w:rsidRPr="00E24C04" w:rsidRDefault="003C7317" w:rsidP="003C7317">
      <w:pPr>
        <w:ind w:firstLine="709"/>
        <w:jc w:val="both"/>
        <w:rPr>
          <w:sz w:val="20"/>
          <w:szCs w:val="20"/>
        </w:rPr>
      </w:pPr>
      <w:r w:rsidRPr="00E24C04">
        <w:rPr>
          <w:sz w:val="20"/>
          <w:szCs w:val="20"/>
        </w:rPr>
        <w:t xml:space="preserve">2.1. Срок действия договора аренды муниципального имущества установлен </w:t>
      </w:r>
      <w:r w:rsidRPr="00E24C04">
        <w:rPr>
          <w:b/>
          <w:sz w:val="20"/>
          <w:szCs w:val="20"/>
        </w:rPr>
        <w:t>с ____________</w:t>
      </w:r>
      <w:r w:rsidRPr="006A3237">
        <w:rPr>
          <w:b/>
          <w:sz w:val="20"/>
          <w:szCs w:val="20"/>
        </w:rPr>
        <w:t>2015</w:t>
      </w:r>
      <w:r>
        <w:rPr>
          <w:b/>
          <w:sz w:val="20"/>
          <w:szCs w:val="20"/>
        </w:rPr>
        <w:t xml:space="preserve"> года по__________ 2064 года</w:t>
      </w:r>
      <w:r w:rsidRPr="00E24C04">
        <w:rPr>
          <w:b/>
          <w:sz w:val="20"/>
          <w:szCs w:val="20"/>
        </w:rPr>
        <w:t>.</w:t>
      </w:r>
    </w:p>
    <w:p w:rsidR="003C7317" w:rsidRPr="00E24C04" w:rsidRDefault="003C7317" w:rsidP="003C7317">
      <w:pPr>
        <w:tabs>
          <w:tab w:val="left" w:pos="720"/>
        </w:tabs>
        <w:ind w:firstLine="720"/>
        <w:jc w:val="both"/>
        <w:rPr>
          <w:sz w:val="20"/>
          <w:szCs w:val="20"/>
        </w:rPr>
      </w:pPr>
      <w:r w:rsidRPr="00E24C04">
        <w:rPr>
          <w:sz w:val="20"/>
          <w:szCs w:val="20"/>
        </w:rPr>
        <w:t>2.2. Окончание срока действия настоящего Договора не освобождает Стороны от ответственности за     его нарушение.</w:t>
      </w:r>
    </w:p>
    <w:p w:rsidR="003C7317" w:rsidRPr="000E4964" w:rsidRDefault="003C7317" w:rsidP="003C7317">
      <w:pPr>
        <w:ind w:right="-186" w:firstLine="720"/>
        <w:jc w:val="both"/>
        <w:rPr>
          <w:sz w:val="22"/>
          <w:szCs w:val="22"/>
        </w:rPr>
      </w:pPr>
    </w:p>
    <w:p w:rsidR="003C7317" w:rsidRPr="00E24C04" w:rsidRDefault="003C7317" w:rsidP="003C7317">
      <w:pPr>
        <w:jc w:val="center"/>
        <w:rPr>
          <w:b/>
          <w:sz w:val="20"/>
          <w:szCs w:val="20"/>
        </w:rPr>
      </w:pPr>
      <w:r w:rsidRPr="00E24C04">
        <w:rPr>
          <w:b/>
          <w:sz w:val="20"/>
          <w:szCs w:val="20"/>
        </w:rPr>
        <w:t>3. ПОРЯДОК ПЕРЕДАЧИ ИМУЩЕСТВА</w:t>
      </w:r>
    </w:p>
    <w:p w:rsidR="003C7317" w:rsidRPr="00E24C04" w:rsidRDefault="003C7317" w:rsidP="003C7317">
      <w:pPr>
        <w:tabs>
          <w:tab w:val="left" w:pos="720"/>
        </w:tabs>
        <w:ind w:firstLine="720"/>
        <w:jc w:val="both"/>
        <w:rPr>
          <w:sz w:val="20"/>
          <w:szCs w:val="20"/>
        </w:rPr>
      </w:pPr>
      <w:r w:rsidRPr="00E24C04">
        <w:rPr>
          <w:sz w:val="20"/>
          <w:szCs w:val="20"/>
        </w:rPr>
        <w:t xml:space="preserve"> 3.1. Передача имущества производится при участии представителей Арендодателя и Арендатора, по акту приёма-передачи, который подписывается Арендодателем и Арендатором (Приложение №</w:t>
      </w:r>
      <w:r>
        <w:rPr>
          <w:sz w:val="20"/>
          <w:szCs w:val="20"/>
        </w:rPr>
        <w:t>3</w:t>
      </w:r>
      <w:r w:rsidRPr="00E24C04">
        <w:rPr>
          <w:sz w:val="20"/>
          <w:szCs w:val="20"/>
        </w:rPr>
        <w:t xml:space="preserve"> к настоящему Договору). </w:t>
      </w:r>
    </w:p>
    <w:p w:rsidR="003C7317" w:rsidRPr="000E4964" w:rsidRDefault="003C7317" w:rsidP="003C7317">
      <w:pPr>
        <w:jc w:val="both"/>
        <w:rPr>
          <w:sz w:val="20"/>
          <w:szCs w:val="20"/>
        </w:rPr>
      </w:pPr>
      <w:r w:rsidRPr="000E4964">
        <w:rPr>
          <w:sz w:val="20"/>
          <w:szCs w:val="20"/>
        </w:rPr>
        <w:t xml:space="preserve">      </w:t>
      </w:r>
    </w:p>
    <w:p w:rsidR="003C7317" w:rsidRPr="00E24C04" w:rsidRDefault="003C7317" w:rsidP="003C7317">
      <w:pPr>
        <w:jc w:val="center"/>
        <w:rPr>
          <w:b/>
          <w:sz w:val="20"/>
          <w:szCs w:val="20"/>
        </w:rPr>
      </w:pPr>
      <w:r w:rsidRPr="00E24C04">
        <w:rPr>
          <w:b/>
          <w:sz w:val="20"/>
          <w:szCs w:val="20"/>
        </w:rPr>
        <w:t>4. ПРАВА И ОБЯЗАННОСТИ СТОРОН</w:t>
      </w:r>
    </w:p>
    <w:p w:rsidR="003C7317" w:rsidRPr="005160FB" w:rsidRDefault="003C7317" w:rsidP="003C7317">
      <w:pPr>
        <w:tabs>
          <w:tab w:val="left" w:pos="709"/>
        </w:tabs>
        <w:autoSpaceDE w:val="0"/>
        <w:autoSpaceDN w:val="0"/>
        <w:adjustRightInd w:val="0"/>
        <w:ind w:firstLine="720"/>
        <w:jc w:val="both"/>
        <w:rPr>
          <w:rFonts w:cs="Arial"/>
          <w:b/>
          <w:sz w:val="20"/>
          <w:szCs w:val="20"/>
        </w:rPr>
      </w:pPr>
      <w:r w:rsidRPr="005160FB">
        <w:rPr>
          <w:rFonts w:cs="Arial"/>
          <w:b/>
          <w:sz w:val="20"/>
          <w:szCs w:val="20"/>
        </w:rPr>
        <w:t>4.1. Арендодатель вправе:</w:t>
      </w:r>
    </w:p>
    <w:p w:rsidR="003C7317" w:rsidRPr="00E24C04" w:rsidRDefault="003C7317" w:rsidP="003C7317">
      <w:pPr>
        <w:autoSpaceDE w:val="0"/>
        <w:autoSpaceDN w:val="0"/>
        <w:adjustRightInd w:val="0"/>
        <w:ind w:firstLine="720"/>
        <w:jc w:val="both"/>
        <w:rPr>
          <w:sz w:val="20"/>
          <w:szCs w:val="20"/>
        </w:rPr>
      </w:pPr>
      <w:r w:rsidRPr="00E24C04">
        <w:rPr>
          <w:rFonts w:cs="Arial"/>
          <w:sz w:val="20"/>
          <w:szCs w:val="20"/>
        </w:rPr>
        <w:t>4.1.1.</w:t>
      </w:r>
      <w:r w:rsidRPr="00E24C04">
        <w:rPr>
          <w:sz w:val="20"/>
          <w:szCs w:val="20"/>
        </w:rPr>
        <w:t>Контролировать использование Арендатором Имущества в соответствии с условиями договора и его назначением.</w:t>
      </w:r>
    </w:p>
    <w:p w:rsidR="003C7317" w:rsidRDefault="003C7317" w:rsidP="003C7317">
      <w:pPr>
        <w:autoSpaceDE w:val="0"/>
        <w:autoSpaceDN w:val="0"/>
        <w:adjustRightInd w:val="0"/>
        <w:ind w:firstLine="720"/>
        <w:jc w:val="both"/>
        <w:rPr>
          <w:sz w:val="20"/>
          <w:szCs w:val="20"/>
        </w:rPr>
      </w:pPr>
      <w:r w:rsidRPr="00E24C04">
        <w:rPr>
          <w:sz w:val="20"/>
          <w:szCs w:val="20"/>
        </w:rPr>
        <w:t xml:space="preserve">4.1.2. Беспрепятственно получать доступ </w:t>
      </w:r>
      <w:proofErr w:type="gramStart"/>
      <w:r w:rsidRPr="00E24C04">
        <w:rPr>
          <w:sz w:val="20"/>
          <w:szCs w:val="20"/>
        </w:rPr>
        <w:t>к Имуществу с целью его осмотра на предмет соблюдения условий его использования в соответствии с договором</w:t>
      </w:r>
      <w:proofErr w:type="gramEnd"/>
      <w:r w:rsidRPr="00E24C04">
        <w:rPr>
          <w:sz w:val="20"/>
          <w:szCs w:val="20"/>
        </w:rPr>
        <w:t xml:space="preserve"> и действующим законодательством.</w:t>
      </w:r>
    </w:p>
    <w:p w:rsidR="003C7317" w:rsidRDefault="003C7317" w:rsidP="003C7317">
      <w:pPr>
        <w:ind w:firstLine="709"/>
        <w:jc w:val="both"/>
        <w:rPr>
          <w:sz w:val="20"/>
          <w:szCs w:val="20"/>
        </w:rPr>
      </w:pPr>
      <w:r>
        <w:rPr>
          <w:sz w:val="20"/>
          <w:szCs w:val="20"/>
        </w:rPr>
        <w:t xml:space="preserve">4.1.3. </w:t>
      </w:r>
      <w:r w:rsidRPr="00487778">
        <w:rPr>
          <w:sz w:val="20"/>
          <w:szCs w:val="20"/>
        </w:rPr>
        <w:t>Проверять проектно-сметную документацию, связанную с проведением ремонтно-восстановительных работ, предназначенных для модернизации и реконструкции Имущества, как до начала проведения указанных работ, так и после их фактического завершения.</w:t>
      </w:r>
    </w:p>
    <w:p w:rsidR="003C7317" w:rsidRPr="002F1F20" w:rsidRDefault="003C7317" w:rsidP="003C7317">
      <w:pPr>
        <w:ind w:firstLine="709"/>
        <w:jc w:val="both"/>
        <w:rPr>
          <w:b/>
          <w:sz w:val="20"/>
          <w:szCs w:val="20"/>
        </w:rPr>
      </w:pPr>
      <w:r w:rsidRPr="002F1F20">
        <w:rPr>
          <w:b/>
          <w:sz w:val="20"/>
          <w:szCs w:val="20"/>
        </w:rPr>
        <w:t>4.2.  Арендодатель обязан:</w:t>
      </w:r>
    </w:p>
    <w:p w:rsidR="003C7317" w:rsidRDefault="003C7317" w:rsidP="003C7317">
      <w:pPr>
        <w:ind w:firstLine="720"/>
        <w:jc w:val="both"/>
        <w:rPr>
          <w:sz w:val="20"/>
          <w:szCs w:val="20"/>
        </w:rPr>
      </w:pPr>
      <w:r w:rsidRPr="002F1F20">
        <w:rPr>
          <w:sz w:val="20"/>
          <w:szCs w:val="20"/>
        </w:rPr>
        <w:t>4.2.1.  Передать Арендатору во временное владение и пользование Имущество по акту прием</w:t>
      </w:r>
      <w:r>
        <w:rPr>
          <w:sz w:val="20"/>
          <w:szCs w:val="20"/>
        </w:rPr>
        <w:t>а-передачи</w:t>
      </w:r>
      <w:r w:rsidRPr="002F1F20">
        <w:rPr>
          <w:sz w:val="20"/>
          <w:szCs w:val="20"/>
        </w:rPr>
        <w:t xml:space="preserve"> в десятидневный срок с момента подписания настоящего Договора</w:t>
      </w:r>
      <w:r>
        <w:rPr>
          <w:sz w:val="20"/>
          <w:szCs w:val="20"/>
        </w:rPr>
        <w:t>.</w:t>
      </w:r>
      <w:r w:rsidRPr="002F1F20">
        <w:rPr>
          <w:sz w:val="20"/>
          <w:szCs w:val="20"/>
        </w:rPr>
        <w:t xml:space="preserve"> </w:t>
      </w:r>
    </w:p>
    <w:p w:rsidR="003C7317" w:rsidRDefault="003C7317" w:rsidP="003C7317">
      <w:pPr>
        <w:ind w:firstLine="720"/>
        <w:jc w:val="both"/>
        <w:rPr>
          <w:sz w:val="20"/>
          <w:szCs w:val="20"/>
        </w:rPr>
      </w:pPr>
      <w:r w:rsidRPr="002F1F20">
        <w:rPr>
          <w:sz w:val="20"/>
          <w:szCs w:val="20"/>
        </w:rPr>
        <w:t xml:space="preserve">При этом Имущество сдается в аренду вместе со всеми его принадлежностями и относящимися к нему документами. </w:t>
      </w:r>
    </w:p>
    <w:p w:rsidR="003C7317" w:rsidRPr="002F1F20" w:rsidRDefault="003C7317" w:rsidP="003C7317">
      <w:pPr>
        <w:ind w:firstLine="720"/>
        <w:jc w:val="both"/>
        <w:rPr>
          <w:sz w:val="20"/>
          <w:szCs w:val="20"/>
        </w:rPr>
      </w:pPr>
      <w:r w:rsidRPr="002F1F20">
        <w:rPr>
          <w:sz w:val="20"/>
          <w:szCs w:val="20"/>
        </w:rPr>
        <w:t xml:space="preserve">Арендодатель не отвечает за недостатки сданного в аренду имущества, которые были </w:t>
      </w:r>
      <w:proofErr w:type="gramStart"/>
      <w:r w:rsidRPr="002F1F20">
        <w:rPr>
          <w:sz w:val="20"/>
          <w:szCs w:val="20"/>
        </w:rPr>
        <w:t>им</w:t>
      </w:r>
      <w:proofErr w:type="gramEnd"/>
      <w:r w:rsidRPr="002F1F20">
        <w:rPr>
          <w:sz w:val="20"/>
          <w:szCs w:val="20"/>
        </w:rPr>
        <w:t xml:space="preserve"> оговорены в письменной форме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r>
        <w:rPr>
          <w:sz w:val="20"/>
          <w:szCs w:val="20"/>
        </w:rPr>
        <w:t>.</w:t>
      </w:r>
    </w:p>
    <w:p w:rsidR="003C7317" w:rsidRPr="002F1F20" w:rsidRDefault="003C7317" w:rsidP="003C7317">
      <w:pPr>
        <w:ind w:firstLine="720"/>
        <w:jc w:val="both"/>
        <w:rPr>
          <w:sz w:val="20"/>
          <w:szCs w:val="20"/>
        </w:rPr>
      </w:pPr>
      <w:r w:rsidRPr="002F1F20">
        <w:rPr>
          <w:sz w:val="20"/>
          <w:szCs w:val="20"/>
        </w:rPr>
        <w:t>4.2.2. Не чинить препятствий Арендатору в использовании арендуемого Имущества.</w:t>
      </w:r>
    </w:p>
    <w:p w:rsidR="003C7317" w:rsidRPr="002F1F20" w:rsidRDefault="003C7317" w:rsidP="003C7317">
      <w:pPr>
        <w:ind w:firstLine="720"/>
        <w:jc w:val="both"/>
        <w:rPr>
          <w:sz w:val="20"/>
          <w:szCs w:val="20"/>
        </w:rPr>
      </w:pPr>
      <w:r w:rsidRPr="002F1F20">
        <w:rPr>
          <w:sz w:val="20"/>
          <w:szCs w:val="20"/>
        </w:rPr>
        <w:t xml:space="preserve">4.2.3. Согласовать направленный Арендатором План на текущий год в течение 10 дней с момента его получения или в этот же срок направить мотивированный отказ от подписания Плана с письменными предложениями проведения необходимых работ. В случае </w:t>
      </w:r>
      <w:proofErr w:type="gramStart"/>
      <w:r w:rsidRPr="002F1F20">
        <w:rPr>
          <w:sz w:val="20"/>
          <w:szCs w:val="20"/>
        </w:rPr>
        <w:t>не согласования</w:t>
      </w:r>
      <w:proofErr w:type="gramEnd"/>
      <w:r w:rsidRPr="002F1F20">
        <w:rPr>
          <w:sz w:val="20"/>
          <w:szCs w:val="20"/>
        </w:rPr>
        <w:t xml:space="preserve"> Арендодателем Плана в установленный срок, План считается согласованным на условиях, предложенным</w:t>
      </w:r>
      <w:r>
        <w:rPr>
          <w:sz w:val="20"/>
          <w:szCs w:val="20"/>
        </w:rPr>
        <w:t>и</w:t>
      </w:r>
      <w:r w:rsidRPr="002F1F20">
        <w:rPr>
          <w:sz w:val="20"/>
          <w:szCs w:val="20"/>
        </w:rPr>
        <w:t xml:space="preserve"> Арендатором.</w:t>
      </w:r>
    </w:p>
    <w:p w:rsidR="003C7317" w:rsidRPr="002F1F20" w:rsidRDefault="003C7317" w:rsidP="003C7317">
      <w:pPr>
        <w:ind w:firstLine="720"/>
        <w:jc w:val="both"/>
        <w:rPr>
          <w:sz w:val="20"/>
          <w:szCs w:val="20"/>
        </w:rPr>
      </w:pPr>
      <w:r w:rsidRPr="002F1F20">
        <w:rPr>
          <w:sz w:val="20"/>
          <w:szCs w:val="20"/>
        </w:rPr>
        <w:t>4.2.4. После обращения Арендатора о приеме в муниципальную собственность капитальных вложений, направленных на улучшение арендованного имущества и произведенных в соответствии с условиями настоящего договора, Арендодатель обязан:</w:t>
      </w:r>
    </w:p>
    <w:p w:rsidR="003C7317" w:rsidRPr="002F1F20" w:rsidRDefault="003C7317" w:rsidP="003C7317">
      <w:pPr>
        <w:ind w:firstLine="720"/>
        <w:jc w:val="both"/>
        <w:rPr>
          <w:sz w:val="20"/>
          <w:szCs w:val="20"/>
        </w:rPr>
      </w:pPr>
      <w:r w:rsidRPr="002F1F20">
        <w:rPr>
          <w:sz w:val="20"/>
          <w:szCs w:val="20"/>
        </w:rPr>
        <w:lastRenderedPageBreak/>
        <w:t>- назначить ответственных лиц за подготовку и оформление документов, связанных с оформлением права муниципальной собственности на принимаемые объекты;</w:t>
      </w:r>
    </w:p>
    <w:p w:rsidR="003C7317" w:rsidRPr="00F96F38" w:rsidRDefault="003C7317" w:rsidP="003C7317">
      <w:pPr>
        <w:ind w:firstLine="720"/>
        <w:jc w:val="both"/>
        <w:rPr>
          <w:sz w:val="20"/>
          <w:szCs w:val="20"/>
        </w:rPr>
      </w:pPr>
      <w:r w:rsidRPr="002F1F20">
        <w:rPr>
          <w:sz w:val="20"/>
          <w:szCs w:val="20"/>
        </w:rPr>
        <w:t>- в течение 15 рабочих дней с момента письменного обращения Арендатора и предоставления им смет и актов (в зависимости от вида капитальных вложений</w:t>
      </w:r>
      <w:r w:rsidRPr="00F96F38">
        <w:rPr>
          <w:sz w:val="20"/>
          <w:szCs w:val="20"/>
        </w:rPr>
        <w:t>) формы КС-2, КС-3, КС-11, КС-14, КС-17, утв. Постановлением Госстандарта РФ от 30 октября 1997 года № 71а и №100 от 11.11.1999г., обеспечить формирование комиссии по приемке объектов. При сдаче  капитальных вложений в виде незавершенного строительства Арендатором предоставляются сметы и акты формы КС-14;</w:t>
      </w:r>
    </w:p>
    <w:p w:rsidR="003C7317" w:rsidRPr="002F1F20" w:rsidRDefault="003C7317" w:rsidP="003C7317">
      <w:pPr>
        <w:ind w:firstLine="720"/>
        <w:jc w:val="both"/>
        <w:rPr>
          <w:sz w:val="20"/>
          <w:szCs w:val="20"/>
        </w:rPr>
      </w:pPr>
      <w:r w:rsidRPr="00F96F38">
        <w:rPr>
          <w:sz w:val="20"/>
          <w:szCs w:val="20"/>
        </w:rPr>
        <w:t>-  подготовить первичные данные для оформления акта формы ОС-3, утв. Постановлением Госкомстата РФ от 21.01.2003 года № 7;</w:t>
      </w:r>
    </w:p>
    <w:p w:rsidR="003C7317" w:rsidRPr="002F1F20" w:rsidRDefault="003C7317" w:rsidP="003C7317">
      <w:pPr>
        <w:ind w:firstLine="720"/>
        <w:jc w:val="both"/>
        <w:rPr>
          <w:sz w:val="20"/>
          <w:szCs w:val="20"/>
        </w:rPr>
      </w:pPr>
      <w:r w:rsidRPr="002F1F20">
        <w:rPr>
          <w:sz w:val="20"/>
          <w:szCs w:val="20"/>
        </w:rPr>
        <w:t xml:space="preserve">- произвести удорожание реконструированных объектов на основании оформленных актов ОС-3. </w:t>
      </w:r>
    </w:p>
    <w:p w:rsidR="003C7317" w:rsidRPr="002F1F20" w:rsidRDefault="003C7317" w:rsidP="003C7317">
      <w:pPr>
        <w:jc w:val="both"/>
        <w:rPr>
          <w:sz w:val="20"/>
          <w:szCs w:val="20"/>
        </w:rPr>
      </w:pPr>
      <w:r w:rsidRPr="002F1F20">
        <w:rPr>
          <w:sz w:val="20"/>
          <w:szCs w:val="20"/>
        </w:rPr>
        <w:tab/>
        <w:t xml:space="preserve">4.2.5. Принять по акту приема-передачи проектной продукции, в течение 15 рабочих дней с момента письменного обращения Арендатора, проектно-сметную документацию на строительство либо реконструкцию электросетевых объектов. </w:t>
      </w:r>
    </w:p>
    <w:p w:rsidR="003C7317" w:rsidRPr="002F1F20" w:rsidRDefault="003C7317" w:rsidP="003C7317">
      <w:pPr>
        <w:jc w:val="both"/>
        <w:rPr>
          <w:sz w:val="20"/>
          <w:szCs w:val="20"/>
        </w:rPr>
      </w:pPr>
      <w:r w:rsidRPr="002F1F20">
        <w:rPr>
          <w:sz w:val="20"/>
          <w:szCs w:val="20"/>
        </w:rPr>
        <w:tab/>
        <w:t>4.2.6. В случае изменения арендной платы на следующий календарный год Арендодатель обязан сообщить Арендатору в срок не позднее первого ноября текущего года о предстоящем изменении.</w:t>
      </w:r>
    </w:p>
    <w:p w:rsidR="003C7317" w:rsidRPr="00996CFB" w:rsidRDefault="003C7317" w:rsidP="003C7317">
      <w:pPr>
        <w:jc w:val="both"/>
        <w:rPr>
          <w:b/>
          <w:sz w:val="20"/>
          <w:szCs w:val="20"/>
        </w:rPr>
      </w:pPr>
      <w:r w:rsidRPr="002F1F20">
        <w:rPr>
          <w:sz w:val="20"/>
          <w:szCs w:val="20"/>
        </w:rPr>
        <w:tab/>
      </w:r>
      <w:r w:rsidRPr="00996CFB">
        <w:rPr>
          <w:b/>
          <w:sz w:val="20"/>
          <w:szCs w:val="20"/>
        </w:rPr>
        <w:t>4.3. Арендатор вправе:</w:t>
      </w:r>
    </w:p>
    <w:p w:rsidR="003C7317" w:rsidRPr="00996CFB" w:rsidRDefault="003C7317" w:rsidP="003C7317">
      <w:pPr>
        <w:jc w:val="both"/>
        <w:rPr>
          <w:color w:val="FF0000"/>
          <w:sz w:val="20"/>
          <w:szCs w:val="20"/>
        </w:rPr>
      </w:pPr>
      <w:r w:rsidRPr="00996CFB">
        <w:rPr>
          <w:sz w:val="20"/>
          <w:szCs w:val="20"/>
        </w:rPr>
        <w:tab/>
        <w:t>4.3.1.</w:t>
      </w:r>
      <w:r w:rsidRPr="001A7927">
        <w:rPr>
          <w:color w:val="FF0000"/>
          <w:sz w:val="20"/>
          <w:szCs w:val="20"/>
        </w:rPr>
        <w:t xml:space="preserve"> </w:t>
      </w:r>
      <w:r>
        <w:rPr>
          <w:sz w:val="20"/>
          <w:szCs w:val="20"/>
        </w:rPr>
        <w:t>С</w:t>
      </w:r>
      <w:r w:rsidRPr="00996CFB">
        <w:rPr>
          <w:sz w:val="20"/>
          <w:szCs w:val="20"/>
        </w:rPr>
        <w:t>давать</w:t>
      </w:r>
      <w:r>
        <w:rPr>
          <w:sz w:val="20"/>
          <w:szCs w:val="20"/>
        </w:rPr>
        <w:t xml:space="preserve"> </w:t>
      </w:r>
      <w:r w:rsidRPr="00996CFB">
        <w:rPr>
          <w:sz w:val="20"/>
          <w:szCs w:val="20"/>
        </w:rPr>
        <w:t xml:space="preserve">с согласия арендодателя арендованное </w:t>
      </w:r>
      <w:r>
        <w:rPr>
          <w:sz w:val="20"/>
          <w:szCs w:val="20"/>
        </w:rPr>
        <w:t xml:space="preserve">имущество в субаренду </w:t>
      </w:r>
      <w:r w:rsidRPr="00996CFB">
        <w:rPr>
          <w:sz w:val="20"/>
          <w:szCs w:val="20"/>
        </w:rPr>
        <w:t>и передавать свои права и обязанности по договор</w:t>
      </w:r>
      <w:r>
        <w:rPr>
          <w:sz w:val="20"/>
          <w:szCs w:val="20"/>
        </w:rPr>
        <w:t>у аренды другому лицу;</w:t>
      </w:r>
      <w:r w:rsidRPr="00996CFB">
        <w:rPr>
          <w:sz w:val="20"/>
          <w:szCs w:val="20"/>
        </w:rPr>
        <w:t xml:space="preserve"> </w:t>
      </w:r>
    </w:p>
    <w:p w:rsidR="003C7317" w:rsidRPr="002F1F20" w:rsidRDefault="003C7317" w:rsidP="003C7317">
      <w:pPr>
        <w:ind w:firstLine="709"/>
        <w:jc w:val="both"/>
        <w:rPr>
          <w:sz w:val="20"/>
          <w:szCs w:val="20"/>
        </w:rPr>
      </w:pPr>
      <w:r w:rsidRPr="002F1F20">
        <w:rPr>
          <w:sz w:val="20"/>
          <w:szCs w:val="20"/>
        </w:rPr>
        <w:t>4.3.2. Вносить арендную плату в соответствии с условиями договора, установленн</w:t>
      </w:r>
      <w:r>
        <w:rPr>
          <w:sz w:val="20"/>
          <w:szCs w:val="20"/>
        </w:rPr>
        <w:t>ыми</w:t>
      </w:r>
      <w:r w:rsidRPr="002F1F20">
        <w:rPr>
          <w:sz w:val="20"/>
          <w:szCs w:val="20"/>
        </w:rPr>
        <w:t xml:space="preserve"> в п</w:t>
      </w:r>
      <w:r>
        <w:rPr>
          <w:sz w:val="20"/>
          <w:szCs w:val="20"/>
        </w:rPr>
        <w:t>.5</w:t>
      </w:r>
      <w:r w:rsidRPr="002F1F20">
        <w:rPr>
          <w:sz w:val="20"/>
          <w:szCs w:val="20"/>
        </w:rPr>
        <w:t xml:space="preserve"> настоящего договора.</w:t>
      </w:r>
    </w:p>
    <w:p w:rsidR="003C7317" w:rsidRDefault="003C7317" w:rsidP="003C7317">
      <w:pPr>
        <w:jc w:val="both"/>
        <w:rPr>
          <w:sz w:val="20"/>
          <w:szCs w:val="20"/>
        </w:rPr>
      </w:pPr>
      <w:r w:rsidRPr="002F1F20">
        <w:rPr>
          <w:sz w:val="20"/>
          <w:szCs w:val="20"/>
        </w:rPr>
        <w:tab/>
        <w:t>4.3.3. Для выполнения работ в соответствии с Планом привлекать третьих лиц без согласования с Арендодателем.</w:t>
      </w:r>
    </w:p>
    <w:p w:rsidR="003C7317" w:rsidRPr="00BD5F4B" w:rsidRDefault="003C7317" w:rsidP="003C7317">
      <w:pPr>
        <w:ind w:firstLine="708"/>
        <w:jc w:val="both"/>
        <w:rPr>
          <w:sz w:val="20"/>
          <w:szCs w:val="20"/>
        </w:rPr>
      </w:pPr>
      <w:r>
        <w:rPr>
          <w:sz w:val="20"/>
          <w:szCs w:val="20"/>
        </w:rPr>
        <w:t>4</w:t>
      </w:r>
      <w:r w:rsidRPr="00BD5F4B">
        <w:rPr>
          <w:sz w:val="20"/>
          <w:szCs w:val="20"/>
        </w:rPr>
        <w:t>.</w:t>
      </w:r>
      <w:r>
        <w:rPr>
          <w:sz w:val="20"/>
          <w:szCs w:val="20"/>
        </w:rPr>
        <w:t xml:space="preserve">3.4. </w:t>
      </w:r>
      <w:proofErr w:type="gramStart"/>
      <w:r>
        <w:rPr>
          <w:sz w:val="20"/>
          <w:szCs w:val="20"/>
        </w:rPr>
        <w:t>П</w:t>
      </w:r>
      <w:r w:rsidRPr="00BD5F4B">
        <w:rPr>
          <w:sz w:val="20"/>
          <w:szCs w:val="20"/>
        </w:rPr>
        <w:t xml:space="preserve">роизводить с согласия Арендодателя неотделимые улучшения арендованного имущества за счет собственных средств в соответствии с утвержденной Арендатором программой, а также производить за счет собственных средств неотделимые улучшения арендуемого имущества в порядке осуществления технологического присоединения </w:t>
      </w:r>
      <w:proofErr w:type="spellStart"/>
      <w:r w:rsidRPr="00BD5F4B">
        <w:rPr>
          <w:sz w:val="20"/>
          <w:szCs w:val="20"/>
        </w:rPr>
        <w:t>энергопринимающих</w:t>
      </w:r>
      <w:proofErr w:type="spellEnd"/>
      <w:r w:rsidRPr="00BD5F4B">
        <w:rPr>
          <w:sz w:val="20"/>
          <w:szCs w:val="20"/>
        </w:rPr>
        <w:t xml:space="preserve"> устройств потребителей к электрическим сетям в соответствии с действующим законодательством.</w:t>
      </w:r>
      <w:proofErr w:type="gramEnd"/>
    </w:p>
    <w:p w:rsidR="003C7317" w:rsidRPr="00BD5F4B" w:rsidRDefault="003C7317" w:rsidP="003C7317">
      <w:pPr>
        <w:shd w:val="clear" w:color="auto" w:fill="FFFFFF"/>
        <w:ind w:firstLine="720"/>
        <w:jc w:val="both"/>
        <w:rPr>
          <w:sz w:val="20"/>
          <w:szCs w:val="20"/>
        </w:rPr>
      </w:pPr>
      <w:proofErr w:type="gramStart"/>
      <w:r w:rsidRPr="00BD5F4B">
        <w:rPr>
          <w:sz w:val="20"/>
          <w:szCs w:val="20"/>
        </w:rPr>
        <w:t>Неотделимые улучшения арендованного имущества, произведенные Арендатором за счет собственных средств подлежат</w:t>
      </w:r>
      <w:proofErr w:type="gramEnd"/>
      <w:r w:rsidRPr="00BD5F4B">
        <w:rPr>
          <w:sz w:val="20"/>
          <w:szCs w:val="20"/>
        </w:rPr>
        <w:t xml:space="preserve"> передаче Арендодателю в течение 10 дней после окончания срока действия настоящего договора по остаточной стоимости.</w:t>
      </w:r>
    </w:p>
    <w:p w:rsidR="003C7317" w:rsidRPr="00BD5F4B" w:rsidRDefault="003C7317" w:rsidP="003C7317">
      <w:pPr>
        <w:shd w:val="clear" w:color="auto" w:fill="FFFFFF"/>
        <w:ind w:firstLine="720"/>
        <w:jc w:val="both"/>
        <w:rPr>
          <w:sz w:val="20"/>
          <w:szCs w:val="20"/>
        </w:rPr>
      </w:pPr>
      <w:r w:rsidRPr="00BD5F4B">
        <w:rPr>
          <w:sz w:val="20"/>
          <w:szCs w:val="20"/>
        </w:rPr>
        <w:t xml:space="preserve">До момента передачи указанные  неотделимые улучшения являются амортизируемым имуществом Арендатора в течение срока действия настоящего договора, </w:t>
      </w:r>
      <w:r w:rsidRPr="00B167A9">
        <w:rPr>
          <w:sz w:val="20"/>
          <w:szCs w:val="20"/>
        </w:rPr>
        <w:t>согласно п.1. ст. 256, п.1 ст. 258 НК РФ.</w:t>
      </w:r>
    </w:p>
    <w:p w:rsidR="003C7317" w:rsidRPr="002F1F20" w:rsidRDefault="003C7317" w:rsidP="003C7317">
      <w:pPr>
        <w:jc w:val="both"/>
        <w:rPr>
          <w:sz w:val="20"/>
          <w:szCs w:val="20"/>
        </w:rPr>
      </w:pPr>
      <w:r w:rsidRPr="002F1F20">
        <w:rPr>
          <w:sz w:val="20"/>
          <w:szCs w:val="20"/>
        </w:rPr>
        <w:tab/>
        <w:t>4.3.</w:t>
      </w:r>
      <w:r>
        <w:rPr>
          <w:sz w:val="20"/>
          <w:szCs w:val="20"/>
        </w:rPr>
        <w:t>6</w:t>
      </w:r>
      <w:r w:rsidRPr="002F1F20">
        <w:rPr>
          <w:sz w:val="20"/>
          <w:szCs w:val="20"/>
        </w:rPr>
        <w:t xml:space="preserve">. Арендатор обладает иными правами, предусмотренными законами РФ и настоящим договором. </w:t>
      </w:r>
    </w:p>
    <w:p w:rsidR="003C7317" w:rsidRPr="002F1F20" w:rsidRDefault="003C7317" w:rsidP="003C7317">
      <w:pPr>
        <w:jc w:val="both"/>
        <w:rPr>
          <w:b/>
          <w:sz w:val="20"/>
          <w:szCs w:val="20"/>
        </w:rPr>
      </w:pPr>
      <w:r w:rsidRPr="002F1F20">
        <w:rPr>
          <w:sz w:val="20"/>
          <w:szCs w:val="20"/>
        </w:rPr>
        <w:tab/>
      </w:r>
      <w:r w:rsidRPr="002F1F20">
        <w:rPr>
          <w:b/>
          <w:sz w:val="20"/>
          <w:szCs w:val="20"/>
        </w:rPr>
        <w:t>4.4. Арендатор обязан:</w:t>
      </w:r>
    </w:p>
    <w:p w:rsidR="003C7317" w:rsidRPr="002F1F20" w:rsidRDefault="003C7317" w:rsidP="003C7317">
      <w:pPr>
        <w:jc w:val="both"/>
        <w:rPr>
          <w:sz w:val="20"/>
          <w:szCs w:val="20"/>
        </w:rPr>
      </w:pPr>
      <w:r w:rsidRPr="002F1F20">
        <w:rPr>
          <w:sz w:val="20"/>
          <w:szCs w:val="20"/>
        </w:rPr>
        <w:tab/>
        <w:t xml:space="preserve">4.4.1. Принять от Арендодателя Имущество в </w:t>
      </w:r>
      <w:r>
        <w:rPr>
          <w:sz w:val="20"/>
          <w:szCs w:val="20"/>
        </w:rPr>
        <w:t>том состоянии, в каком оно находится</w:t>
      </w:r>
      <w:r w:rsidRPr="002F1F20">
        <w:rPr>
          <w:sz w:val="20"/>
          <w:szCs w:val="20"/>
        </w:rPr>
        <w:t xml:space="preserve"> на момент передачи. По истечении срока договора передать по акту Арендодателю имущество в десятидневный срок с момента прекращения договорных отношений в технически исправном состоянии с учетом естественного износа.</w:t>
      </w:r>
    </w:p>
    <w:p w:rsidR="003C7317" w:rsidRPr="002F1F20" w:rsidRDefault="003C7317" w:rsidP="003C7317">
      <w:pPr>
        <w:jc w:val="both"/>
        <w:rPr>
          <w:sz w:val="20"/>
          <w:szCs w:val="20"/>
        </w:rPr>
      </w:pPr>
      <w:r w:rsidRPr="002F1F20">
        <w:rPr>
          <w:sz w:val="20"/>
          <w:szCs w:val="20"/>
        </w:rPr>
        <w:tab/>
        <w:t>4.4.2. Обеспечивать качественное, бесперебойное электроснабжение потребителей.</w:t>
      </w:r>
    </w:p>
    <w:p w:rsidR="003C7317" w:rsidRPr="002F1F20" w:rsidRDefault="003C7317" w:rsidP="003C7317">
      <w:pPr>
        <w:jc w:val="both"/>
        <w:rPr>
          <w:sz w:val="20"/>
          <w:szCs w:val="20"/>
        </w:rPr>
      </w:pPr>
      <w:r w:rsidRPr="002F1F20">
        <w:rPr>
          <w:sz w:val="20"/>
          <w:szCs w:val="20"/>
        </w:rPr>
        <w:tab/>
        <w:t xml:space="preserve">4.4.3. Использовать Имущество исключительно в соответствии с целевым  назначением, предусмотренным Договором. </w:t>
      </w:r>
    </w:p>
    <w:p w:rsidR="003C7317" w:rsidRPr="002F1F20" w:rsidRDefault="003C7317" w:rsidP="003C7317">
      <w:pPr>
        <w:jc w:val="both"/>
        <w:rPr>
          <w:sz w:val="20"/>
          <w:szCs w:val="20"/>
        </w:rPr>
      </w:pPr>
      <w:r w:rsidRPr="002F1F20">
        <w:rPr>
          <w:sz w:val="20"/>
          <w:szCs w:val="20"/>
        </w:rPr>
        <w:tab/>
        <w:t xml:space="preserve">4.4.4. Осуществлять обслуживание переданного в аренду имущества. Производить текущий и капитальный ремонт переданного Имущества с периодичностью, установленной правилами технической эксплуатации электроустановок потребителей и сетей. </w:t>
      </w:r>
    </w:p>
    <w:p w:rsidR="003C7317" w:rsidRPr="002F1F20" w:rsidRDefault="003C7317" w:rsidP="003C7317">
      <w:pPr>
        <w:jc w:val="both"/>
        <w:rPr>
          <w:sz w:val="20"/>
          <w:szCs w:val="20"/>
        </w:rPr>
      </w:pPr>
      <w:r w:rsidRPr="002F1F20">
        <w:rPr>
          <w:sz w:val="20"/>
          <w:szCs w:val="20"/>
        </w:rPr>
        <w:tab/>
        <w:t>4.4.5. Ежегодно составлять План мероприятий по реконструкции и модернизации арендованного имущества на сумму годовой арендной платы. План включает в себя мероприятия по восстановлению, переустройству, реконструкции, перепланировке, модернизации либо иных изменениях, затрагивающих  характеристики переданного имущества.</w:t>
      </w:r>
    </w:p>
    <w:p w:rsidR="003C7317" w:rsidRDefault="003C7317" w:rsidP="003C7317">
      <w:pPr>
        <w:jc w:val="both"/>
        <w:rPr>
          <w:sz w:val="20"/>
          <w:szCs w:val="20"/>
        </w:rPr>
      </w:pPr>
      <w:r w:rsidRPr="002F1F20">
        <w:rPr>
          <w:sz w:val="20"/>
          <w:szCs w:val="20"/>
        </w:rPr>
        <w:tab/>
        <w:t>4.4.6. Производить работы, направленные на улучшение арендованного имущества,  в соответствии с согласованным Планом мероприятий по реконструкции и модернизации арендованного имущества.</w:t>
      </w:r>
    </w:p>
    <w:p w:rsidR="003C7317" w:rsidRPr="002F1F20" w:rsidRDefault="003C7317" w:rsidP="003C7317">
      <w:pPr>
        <w:jc w:val="both"/>
        <w:rPr>
          <w:sz w:val="20"/>
          <w:szCs w:val="20"/>
        </w:rPr>
      </w:pPr>
      <w:r>
        <w:rPr>
          <w:sz w:val="20"/>
          <w:szCs w:val="20"/>
        </w:rPr>
        <w:t xml:space="preserve">              </w:t>
      </w:r>
      <w:r w:rsidRPr="00B167A9">
        <w:rPr>
          <w:sz w:val="20"/>
          <w:szCs w:val="20"/>
        </w:rPr>
        <w:t>4.4.</w:t>
      </w:r>
      <w:r>
        <w:rPr>
          <w:sz w:val="20"/>
          <w:szCs w:val="20"/>
        </w:rPr>
        <w:t>7</w:t>
      </w:r>
      <w:r w:rsidRPr="00B167A9">
        <w:rPr>
          <w:sz w:val="20"/>
          <w:szCs w:val="20"/>
        </w:rPr>
        <w:t xml:space="preserve">. Ежегодно, в срок до 31 января предоставлять Арендодателю перечень неотделимых улучшений, произведенных Арендатором при выполнении мероприятий по технологическому присоединению </w:t>
      </w:r>
      <w:proofErr w:type="spellStart"/>
      <w:r w:rsidRPr="00B167A9">
        <w:rPr>
          <w:sz w:val="20"/>
          <w:szCs w:val="20"/>
        </w:rPr>
        <w:t>энергопринимающих</w:t>
      </w:r>
      <w:proofErr w:type="spellEnd"/>
      <w:r w:rsidRPr="00B167A9">
        <w:rPr>
          <w:sz w:val="20"/>
          <w:szCs w:val="20"/>
        </w:rPr>
        <w:t xml:space="preserve"> устройств физических и юридических лиц к электрическим сетям, в предшествующем календарном году.</w:t>
      </w:r>
    </w:p>
    <w:p w:rsidR="003C7317" w:rsidRPr="002F1F20" w:rsidRDefault="003C7317" w:rsidP="003C7317">
      <w:pPr>
        <w:jc w:val="both"/>
        <w:rPr>
          <w:sz w:val="20"/>
          <w:szCs w:val="20"/>
        </w:rPr>
      </w:pPr>
      <w:r w:rsidRPr="002F1F20">
        <w:rPr>
          <w:sz w:val="20"/>
          <w:szCs w:val="20"/>
        </w:rPr>
        <w:t xml:space="preserve"> </w:t>
      </w:r>
      <w:r w:rsidRPr="002F1F20">
        <w:rPr>
          <w:sz w:val="20"/>
          <w:szCs w:val="20"/>
        </w:rPr>
        <w:tab/>
        <w:t>4.4.</w:t>
      </w:r>
      <w:r>
        <w:rPr>
          <w:sz w:val="20"/>
          <w:szCs w:val="20"/>
        </w:rPr>
        <w:t>8</w:t>
      </w:r>
      <w:r w:rsidRPr="002F1F20">
        <w:rPr>
          <w:sz w:val="20"/>
          <w:szCs w:val="20"/>
        </w:rPr>
        <w:t>. Обеспечивать сохранность арендованного Имущества и возмещать Арендодателю нанесенный ущерб.</w:t>
      </w:r>
    </w:p>
    <w:p w:rsidR="003C7317" w:rsidRPr="002F1F20" w:rsidRDefault="003C7317" w:rsidP="003C7317">
      <w:pPr>
        <w:jc w:val="both"/>
        <w:rPr>
          <w:sz w:val="20"/>
          <w:szCs w:val="20"/>
        </w:rPr>
      </w:pPr>
      <w:r w:rsidRPr="002F1F20">
        <w:rPr>
          <w:sz w:val="20"/>
          <w:szCs w:val="20"/>
        </w:rPr>
        <w:tab/>
        <w:t>4.4.</w:t>
      </w:r>
      <w:r>
        <w:rPr>
          <w:sz w:val="20"/>
          <w:szCs w:val="20"/>
        </w:rPr>
        <w:t>9</w:t>
      </w:r>
      <w:r w:rsidRPr="002F1F20">
        <w:rPr>
          <w:sz w:val="20"/>
          <w:szCs w:val="20"/>
        </w:rPr>
        <w:t xml:space="preserve">. Произвести страхование от возможного ущерба, нанесенного переданному имуществу при наступлении форс-мажорных событий, в </w:t>
      </w:r>
      <w:proofErr w:type="spellStart"/>
      <w:r w:rsidRPr="002F1F20">
        <w:rPr>
          <w:sz w:val="20"/>
          <w:szCs w:val="20"/>
        </w:rPr>
        <w:t>т.ч</w:t>
      </w:r>
      <w:proofErr w:type="spellEnd"/>
      <w:r w:rsidRPr="002F1F20">
        <w:rPr>
          <w:sz w:val="20"/>
          <w:szCs w:val="20"/>
        </w:rPr>
        <w:t>. аварий, пожаров, затоплений, взрывов, стихийных бедствий и тому подобных, а также в результате действий третьих лиц.</w:t>
      </w:r>
    </w:p>
    <w:p w:rsidR="003C7317" w:rsidRPr="002F1F20" w:rsidRDefault="003C7317" w:rsidP="003C7317">
      <w:pPr>
        <w:jc w:val="both"/>
        <w:rPr>
          <w:sz w:val="20"/>
          <w:szCs w:val="20"/>
        </w:rPr>
      </w:pPr>
      <w:r w:rsidRPr="002F1F20">
        <w:rPr>
          <w:sz w:val="20"/>
          <w:szCs w:val="20"/>
        </w:rPr>
        <w:tab/>
        <w:t>4.4.</w:t>
      </w:r>
      <w:r>
        <w:rPr>
          <w:sz w:val="20"/>
          <w:szCs w:val="20"/>
        </w:rPr>
        <w:t>10</w:t>
      </w:r>
      <w:r w:rsidRPr="002F1F20">
        <w:rPr>
          <w:sz w:val="20"/>
          <w:szCs w:val="20"/>
        </w:rPr>
        <w:t>. Соблюдать технические, санитарные, противопожарные и иные требования, предъявляемые к пользованию имуществ</w:t>
      </w:r>
      <w:r>
        <w:rPr>
          <w:sz w:val="20"/>
          <w:szCs w:val="20"/>
        </w:rPr>
        <w:t>ом</w:t>
      </w:r>
      <w:r w:rsidRPr="002F1F20">
        <w:rPr>
          <w:sz w:val="20"/>
          <w:szCs w:val="20"/>
        </w:rPr>
        <w:t xml:space="preserve">, а также эксплуатировать Имущество в соответствии с принятыми нормами эксплуатации. </w:t>
      </w:r>
      <w:proofErr w:type="gramStart"/>
      <w:r w:rsidRPr="002F1F20">
        <w:rPr>
          <w:sz w:val="20"/>
          <w:szCs w:val="20"/>
        </w:rPr>
        <w:t>Предоставлять возможность контроля за использованием имущества (доступ в помещение, осмотр, пр</w:t>
      </w:r>
      <w:r>
        <w:rPr>
          <w:sz w:val="20"/>
          <w:szCs w:val="20"/>
        </w:rPr>
        <w:t xml:space="preserve">едставление документации и т.д. </w:t>
      </w:r>
      <w:r w:rsidRPr="002F1F20">
        <w:rPr>
          <w:sz w:val="20"/>
          <w:szCs w:val="20"/>
        </w:rPr>
        <w:t xml:space="preserve">уполномоченным Арендодателем лицам, а также представителям </w:t>
      </w:r>
      <w:r w:rsidRPr="002F1F20">
        <w:rPr>
          <w:sz w:val="20"/>
          <w:szCs w:val="20"/>
        </w:rPr>
        <w:lastRenderedPageBreak/>
        <w:t>органов, контролирующих соблюдение требований, возможность контроля за использованием имущества (доступ в помещение, осмотр, представление документации и т.д.).</w:t>
      </w:r>
      <w:proofErr w:type="gramEnd"/>
    </w:p>
    <w:p w:rsidR="003C7317" w:rsidRPr="002F1F20" w:rsidRDefault="003C7317" w:rsidP="003C7317">
      <w:pPr>
        <w:jc w:val="both"/>
        <w:rPr>
          <w:sz w:val="20"/>
          <w:szCs w:val="20"/>
        </w:rPr>
      </w:pPr>
      <w:r w:rsidRPr="002F1F20">
        <w:rPr>
          <w:sz w:val="20"/>
          <w:szCs w:val="20"/>
        </w:rPr>
        <w:tab/>
        <w:t>4.4.1</w:t>
      </w:r>
      <w:r>
        <w:rPr>
          <w:sz w:val="20"/>
          <w:szCs w:val="20"/>
        </w:rPr>
        <w:t>1</w:t>
      </w:r>
      <w:r w:rsidRPr="002F1F20">
        <w:rPr>
          <w:sz w:val="20"/>
          <w:szCs w:val="20"/>
        </w:rPr>
        <w:t>. Содержать в порядке прилегающую к Имуществу территорию, осуществлят</w:t>
      </w:r>
      <w:r>
        <w:rPr>
          <w:sz w:val="20"/>
          <w:szCs w:val="20"/>
        </w:rPr>
        <w:t>ь ее благоустройство</w:t>
      </w:r>
      <w:r w:rsidRPr="002F1F20">
        <w:rPr>
          <w:sz w:val="20"/>
          <w:szCs w:val="20"/>
        </w:rPr>
        <w:t xml:space="preserve"> и уборку от мусора.</w:t>
      </w:r>
    </w:p>
    <w:p w:rsidR="003C7317" w:rsidRPr="002F1F20" w:rsidRDefault="003C7317" w:rsidP="003C7317">
      <w:pPr>
        <w:jc w:val="both"/>
        <w:rPr>
          <w:sz w:val="20"/>
          <w:szCs w:val="20"/>
        </w:rPr>
      </w:pPr>
      <w:r w:rsidRPr="002F1F20">
        <w:rPr>
          <w:sz w:val="20"/>
          <w:szCs w:val="20"/>
        </w:rPr>
        <w:tab/>
        <w:t>4.4.1</w:t>
      </w:r>
      <w:r>
        <w:rPr>
          <w:sz w:val="20"/>
          <w:szCs w:val="20"/>
        </w:rPr>
        <w:t>2</w:t>
      </w:r>
      <w:r w:rsidRPr="002F1F20">
        <w:rPr>
          <w:sz w:val="20"/>
          <w:szCs w:val="20"/>
        </w:rPr>
        <w:t>. Своевременно и в порядке, установленном Договором, вносить арендную плату за пользование Имуществом.</w:t>
      </w:r>
    </w:p>
    <w:p w:rsidR="003C7317" w:rsidRPr="002F1F20" w:rsidRDefault="003C7317" w:rsidP="003C7317">
      <w:pPr>
        <w:jc w:val="both"/>
        <w:rPr>
          <w:sz w:val="20"/>
          <w:szCs w:val="20"/>
        </w:rPr>
      </w:pPr>
      <w:r w:rsidRPr="002F1F20">
        <w:rPr>
          <w:sz w:val="20"/>
          <w:szCs w:val="20"/>
        </w:rPr>
        <w:tab/>
        <w:t>4.4.1</w:t>
      </w:r>
      <w:r>
        <w:rPr>
          <w:sz w:val="20"/>
          <w:szCs w:val="20"/>
        </w:rPr>
        <w:t>3</w:t>
      </w:r>
      <w:r w:rsidRPr="002F1F20">
        <w:rPr>
          <w:sz w:val="20"/>
          <w:szCs w:val="20"/>
        </w:rPr>
        <w:t xml:space="preserve">. На основании письменного обращения Арендодателя, принимать в аренду </w:t>
      </w:r>
      <w:proofErr w:type="spellStart"/>
      <w:r w:rsidRPr="002F1F20">
        <w:rPr>
          <w:sz w:val="20"/>
          <w:szCs w:val="20"/>
        </w:rPr>
        <w:t>электросетевое</w:t>
      </w:r>
      <w:proofErr w:type="spellEnd"/>
      <w:r w:rsidRPr="002F1F20">
        <w:rPr>
          <w:sz w:val="20"/>
          <w:szCs w:val="20"/>
        </w:rPr>
        <w:t xml:space="preserve"> имущество, технологически связанное с арендуемым имуществом, образовавшееся после заключения настоящего договора.</w:t>
      </w:r>
    </w:p>
    <w:p w:rsidR="003C7317" w:rsidRPr="002F1F20" w:rsidRDefault="003C7317" w:rsidP="003C7317">
      <w:pPr>
        <w:jc w:val="both"/>
        <w:rPr>
          <w:sz w:val="20"/>
          <w:szCs w:val="20"/>
        </w:rPr>
      </w:pPr>
      <w:r w:rsidRPr="002F1F20">
        <w:rPr>
          <w:sz w:val="20"/>
          <w:szCs w:val="20"/>
        </w:rPr>
        <w:tab/>
        <w:t>4.4.1</w:t>
      </w:r>
      <w:r>
        <w:rPr>
          <w:sz w:val="20"/>
          <w:szCs w:val="20"/>
        </w:rPr>
        <w:t>4</w:t>
      </w:r>
      <w:r w:rsidRPr="002F1F20">
        <w:rPr>
          <w:sz w:val="20"/>
          <w:szCs w:val="20"/>
        </w:rPr>
        <w:t xml:space="preserve">. Осуществлять технологическое присоединение </w:t>
      </w:r>
      <w:proofErr w:type="spellStart"/>
      <w:r w:rsidRPr="002F1F20">
        <w:rPr>
          <w:sz w:val="20"/>
          <w:szCs w:val="20"/>
        </w:rPr>
        <w:t>энергопринимающих</w:t>
      </w:r>
      <w:proofErr w:type="spellEnd"/>
      <w:r w:rsidRPr="002F1F20">
        <w:rPr>
          <w:sz w:val="20"/>
          <w:szCs w:val="20"/>
        </w:rPr>
        <w:t xml:space="preserve"> устройств юридических и физических лиц к электрическим сетям в соответствии с действующим законодательством.</w:t>
      </w:r>
    </w:p>
    <w:p w:rsidR="003C7317" w:rsidRPr="002F1F20" w:rsidRDefault="003C7317" w:rsidP="003C7317">
      <w:pPr>
        <w:jc w:val="both"/>
        <w:rPr>
          <w:sz w:val="20"/>
          <w:szCs w:val="20"/>
        </w:rPr>
      </w:pPr>
      <w:r w:rsidRPr="002F1F20">
        <w:rPr>
          <w:sz w:val="20"/>
          <w:szCs w:val="20"/>
        </w:rPr>
        <w:tab/>
      </w:r>
    </w:p>
    <w:p w:rsidR="003C7317" w:rsidRDefault="003C7317" w:rsidP="003C7317">
      <w:pPr>
        <w:jc w:val="both"/>
        <w:rPr>
          <w:sz w:val="20"/>
          <w:szCs w:val="20"/>
        </w:rPr>
      </w:pPr>
    </w:p>
    <w:p w:rsidR="003C7317" w:rsidRPr="00BD5F4B" w:rsidRDefault="003C7317" w:rsidP="003C7317">
      <w:pPr>
        <w:pStyle w:val="a6"/>
        <w:numPr>
          <w:ilvl w:val="0"/>
          <w:numId w:val="5"/>
        </w:numPr>
        <w:suppressAutoHyphens/>
        <w:jc w:val="center"/>
        <w:rPr>
          <w:b/>
          <w:sz w:val="20"/>
          <w:szCs w:val="20"/>
        </w:rPr>
      </w:pPr>
      <w:r w:rsidRPr="00BD5F4B">
        <w:rPr>
          <w:b/>
          <w:sz w:val="20"/>
          <w:szCs w:val="20"/>
        </w:rPr>
        <w:t>РАЗМЕР И ПОРЯДОК ВНЕСЕНИЯ АРЕНДНОЙ ПЛАТЫ</w:t>
      </w:r>
    </w:p>
    <w:p w:rsidR="003C7317" w:rsidRDefault="003C7317" w:rsidP="003C7317">
      <w:pPr>
        <w:ind w:firstLine="720"/>
        <w:jc w:val="both"/>
        <w:rPr>
          <w:sz w:val="20"/>
          <w:szCs w:val="20"/>
        </w:rPr>
      </w:pPr>
      <w:r>
        <w:rPr>
          <w:sz w:val="20"/>
          <w:szCs w:val="20"/>
        </w:rPr>
        <w:t>5</w:t>
      </w:r>
      <w:r w:rsidRPr="00BD5F4B">
        <w:rPr>
          <w:sz w:val="20"/>
          <w:szCs w:val="20"/>
        </w:rPr>
        <w:t>.1. Сумма арендной платы по результатам открытого аукциона по продаже права на заключение договора аренды муниципального имущества составляет</w:t>
      </w:r>
      <w:proofErr w:type="gramStart"/>
      <w:r w:rsidRPr="00BD5F4B">
        <w:rPr>
          <w:sz w:val="20"/>
          <w:szCs w:val="20"/>
        </w:rPr>
        <w:t xml:space="preserve"> (_________________) </w:t>
      </w:r>
      <w:proofErr w:type="gramEnd"/>
      <w:r w:rsidRPr="00BD5F4B">
        <w:rPr>
          <w:sz w:val="20"/>
          <w:szCs w:val="20"/>
        </w:rPr>
        <w:t xml:space="preserve">рублей в год и вносится в форме передачи капитальных вложений на переданное </w:t>
      </w:r>
      <w:proofErr w:type="spellStart"/>
      <w:r w:rsidRPr="00BD5F4B">
        <w:rPr>
          <w:sz w:val="20"/>
          <w:szCs w:val="20"/>
        </w:rPr>
        <w:t>электросетевое</w:t>
      </w:r>
      <w:proofErr w:type="spellEnd"/>
      <w:r w:rsidRPr="00BD5F4B">
        <w:rPr>
          <w:sz w:val="20"/>
          <w:szCs w:val="20"/>
        </w:rPr>
        <w:t xml:space="preserve"> имущество один раз в год</w:t>
      </w:r>
      <w:r>
        <w:rPr>
          <w:sz w:val="20"/>
          <w:szCs w:val="20"/>
        </w:rPr>
        <w:t>,</w:t>
      </w:r>
      <w:r w:rsidRPr="00BD5F4B">
        <w:rPr>
          <w:sz w:val="20"/>
          <w:szCs w:val="20"/>
        </w:rPr>
        <w:t xml:space="preserve"> не позднее пятнадцати рабочих дней с момента окончания расчетного периода. Расчетный период по настоящему договору аренды составляет один календарный год. </w:t>
      </w:r>
    </w:p>
    <w:p w:rsidR="003C7317" w:rsidRDefault="003C7317" w:rsidP="003C7317">
      <w:pPr>
        <w:ind w:firstLine="720"/>
        <w:jc w:val="both"/>
        <w:rPr>
          <w:sz w:val="20"/>
          <w:szCs w:val="20"/>
        </w:rPr>
      </w:pPr>
      <w:r>
        <w:rPr>
          <w:sz w:val="20"/>
          <w:szCs w:val="20"/>
        </w:rPr>
        <w:t>Р</w:t>
      </w:r>
      <w:r w:rsidRPr="000E4964">
        <w:rPr>
          <w:sz w:val="20"/>
          <w:szCs w:val="20"/>
        </w:rPr>
        <w:t>асчет рыночной стоимости арендной платы</w:t>
      </w:r>
      <w:r>
        <w:rPr>
          <w:sz w:val="20"/>
          <w:szCs w:val="20"/>
        </w:rPr>
        <w:t xml:space="preserve"> (Приложение №2).</w:t>
      </w:r>
    </w:p>
    <w:p w:rsidR="003C7317" w:rsidRPr="00532307" w:rsidRDefault="003C7317" w:rsidP="003C7317">
      <w:pPr>
        <w:tabs>
          <w:tab w:val="left" w:pos="-1843"/>
        </w:tabs>
        <w:ind w:firstLine="720"/>
        <w:jc w:val="both"/>
        <w:rPr>
          <w:sz w:val="20"/>
        </w:rPr>
      </w:pPr>
      <w:r w:rsidRPr="000E4964">
        <w:rPr>
          <w:sz w:val="20"/>
        </w:rPr>
        <w:t xml:space="preserve">Арендная плата, согласно действующему законодательству, облагается налогом на добавленную стоимость. Сумму налога на добавленную стоимость Арендатор перечисляет самостоятельно в установленном порядке отдельным платёжным поручением. </w:t>
      </w:r>
    </w:p>
    <w:p w:rsidR="003C7317" w:rsidRPr="00BD5F4B" w:rsidRDefault="003C7317" w:rsidP="003C7317">
      <w:pPr>
        <w:ind w:firstLine="720"/>
        <w:jc w:val="both"/>
        <w:rPr>
          <w:sz w:val="20"/>
          <w:szCs w:val="20"/>
        </w:rPr>
      </w:pPr>
      <w:r>
        <w:rPr>
          <w:sz w:val="20"/>
          <w:szCs w:val="20"/>
        </w:rPr>
        <w:t>5.2.</w:t>
      </w:r>
      <w:r w:rsidRPr="00BD5F4B">
        <w:rPr>
          <w:sz w:val="20"/>
          <w:szCs w:val="20"/>
        </w:rPr>
        <w:t xml:space="preserve"> Размер арендной платы может изменяться по соглашению сторон, но не чаще одного раза в год. </w:t>
      </w:r>
    </w:p>
    <w:p w:rsidR="003C7317" w:rsidRPr="00BD5F4B" w:rsidRDefault="003C7317" w:rsidP="003C7317">
      <w:pPr>
        <w:ind w:firstLine="720"/>
        <w:jc w:val="both"/>
        <w:rPr>
          <w:sz w:val="20"/>
          <w:szCs w:val="20"/>
        </w:rPr>
      </w:pPr>
      <w:r w:rsidRPr="00BD5F4B">
        <w:rPr>
          <w:sz w:val="20"/>
          <w:szCs w:val="20"/>
        </w:rPr>
        <w:t>Арендодатель вправе изменить цену Договора в одностороннем порядке в сторону увеличения в следующих случаях:</w:t>
      </w:r>
    </w:p>
    <w:p w:rsidR="003C7317" w:rsidRPr="00BD5F4B" w:rsidRDefault="003C7317" w:rsidP="003C7317">
      <w:pPr>
        <w:ind w:firstLine="720"/>
        <w:jc w:val="both"/>
        <w:rPr>
          <w:sz w:val="20"/>
          <w:szCs w:val="20"/>
        </w:rPr>
      </w:pPr>
      <w:r w:rsidRPr="00BD5F4B">
        <w:rPr>
          <w:sz w:val="20"/>
          <w:szCs w:val="20"/>
        </w:rPr>
        <w:t>- при изменении действующего законодательства, определяющего исчисление арендной платы, порядок и условия ее внесения;</w:t>
      </w:r>
    </w:p>
    <w:p w:rsidR="003C7317" w:rsidRDefault="003C7317" w:rsidP="003C7317">
      <w:pPr>
        <w:ind w:firstLine="720"/>
        <w:jc w:val="both"/>
        <w:rPr>
          <w:sz w:val="20"/>
          <w:szCs w:val="20"/>
        </w:rPr>
      </w:pPr>
      <w:r w:rsidRPr="00BD5F4B">
        <w:rPr>
          <w:sz w:val="20"/>
          <w:szCs w:val="20"/>
        </w:rPr>
        <w:t>- при изменении рыночной оценочной стоимости.</w:t>
      </w:r>
    </w:p>
    <w:p w:rsidR="003C7317" w:rsidRPr="00BD5F4B" w:rsidRDefault="003C7317" w:rsidP="003C7317">
      <w:pPr>
        <w:ind w:firstLine="720"/>
        <w:jc w:val="both"/>
        <w:rPr>
          <w:sz w:val="20"/>
          <w:szCs w:val="20"/>
        </w:rPr>
      </w:pPr>
      <w:r w:rsidRPr="00FD2738">
        <w:rPr>
          <w:sz w:val="20"/>
          <w:szCs w:val="20"/>
        </w:rPr>
        <w:t>Цена договора не может быть пересмотрена сторонами в сторону уменьшения.</w:t>
      </w:r>
    </w:p>
    <w:p w:rsidR="003C7317" w:rsidRPr="00BD5F4B" w:rsidRDefault="003C7317" w:rsidP="003C7317">
      <w:pPr>
        <w:ind w:firstLine="720"/>
        <w:jc w:val="both"/>
        <w:rPr>
          <w:sz w:val="20"/>
          <w:szCs w:val="20"/>
        </w:rPr>
      </w:pPr>
      <w:r w:rsidRPr="00BD5F4B">
        <w:rPr>
          <w:sz w:val="20"/>
          <w:szCs w:val="20"/>
        </w:rPr>
        <w:t>Арендодатель уведомляет Арендатора об изменении арендной платы письмом, а также направляет для подписания дополнительное соглашение об изменении размера арендной платы. Письмо и дополнительное соглашение направляется заказной почтой с уведомлением о вручении либо вручается должностному лицу Арендатора лично под роспись.</w:t>
      </w:r>
    </w:p>
    <w:p w:rsidR="003C7317" w:rsidRPr="00BD5F4B" w:rsidRDefault="003C7317" w:rsidP="003C7317">
      <w:pPr>
        <w:ind w:firstLine="720"/>
        <w:jc w:val="both"/>
        <w:rPr>
          <w:sz w:val="20"/>
          <w:szCs w:val="20"/>
        </w:rPr>
      </w:pPr>
      <w:r w:rsidRPr="00BD5F4B">
        <w:rPr>
          <w:sz w:val="20"/>
          <w:szCs w:val="20"/>
        </w:rPr>
        <w:t>Изменение иных условий договора по соглашению сторон и в одностороннем порядке не допускается.</w:t>
      </w:r>
    </w:p>
    <w:p w:rsidR="003C7317" w:rsidRDefault="003C7317" w:rsidP="003C7317">
      <w:pPr>
        <w:ind w:firstLine="720"/>
        <w:jc w:val="both"/>
        <w:rPr>
          <w:sz w:val="20"/>
          <w:szCs w:val="20"/>
        </w:rPr>
      </w:pPr>
      <w:r>
        <w:rPr>
          <w:sz w:val="20"/>
          <w:szCs w:val="20"/>
        </w:rPr>
        <w:t>5</w:t>
      </w:r>
      <w:r w:rsidRPr="00BD5F4B">
        <w:rPr>
          <w:sz w:val="20"/>
          <w:szCs w:val="20"/>
        </w:rPr>
        <w:t xml:space="preserve">.3. </w:t>
      </w:r>
      <w:proofErr w:type="gramStart"/>
      <w:r w:rsidRPr="00BD5F4B">
        <w:rPr>
          <w:sz w:val="20"/>
          <w:szCs w:val="20"/>
        </w:rPr>
        <w:t>Арендная плата устанавливается за все арендованное имущество в виде возложения на арендатора обусловленных настоящим догов</w:t>
      </w:r>
      <w:r>
        <w:rPr>
          <w:sz w:val="20"/>
          <w:szCs w:val="20"/>
        </w:rPr>
        <w:t xml:space="preserve">ором обязанностей по улучшению </w:t>
      </w:r>
      <w:r w:rsidRPr="00BD5F4B">
        <w:rPr>
          <w:sz w:val="20"/>
          <w:szCs w:val="20"/>
        </w:rPr>
        <w:t xml:space="preserve">арендованного имущества и вносится Арендатором в форме передачи  капитальных вложений в размере годовой арендной платы,  произведенных в соответствии с Планом мероприятий по реконструкции и модернизации арендованного имущества (далее - План), оформленным в соответствии с условиями настоящего договора. </w:t>
      </w:r>
      <w:proofErr w:type="gramEnd"/>
    </w:p>
    <w:p w:rsidR="003C7317" w:rsidRPr="00BD5F4B" w:rsidRDefault="003C7317" w:rsidP="003C7317">
      <w:pPr>
        <w:ind w:firstLine="720"/>
        <w:jc w:val="both"/>
        <w:rPr>
          <w:sz w:val="20"/>
          <w:szCs w:val="20"/>
        </w:rPr>
      </w:pPr>
      <w:r w:rsidRPr="00BD5F4B">
        <w:rPr>
          <w:sz w:val="20"/>
          <w:szCs w:val="20"/>
        </w:rPr>
        <w:t>В случае неисполнения Плана, арендная плата денежными средствами Арендодателю не вносится. Плановые мероприятия на сумму равную размеру не внесенной арендной платы подлежат включению в План на следующий календарный год. План составляется на два календарных года в случае включения в него объектов, стоимость которых превышает размер годовой арендной платы.</w:t>
      </w:r>
    </w:p>
    <w:p w:rsidR="003C7317" w:rsidRPr="00BD5F4B" w:rsidRDefault="003C7317" w:rsidP="003C7317">
      <w:pPr>
        <w:ind w:firstLine="709"/>
        <w:jc w:val="both"/>
        <w:rPr>
          <w:sz w:val="20"/>
          <w:szCs w:val="20"/>
        </w:rPr>
      </w:pPr>
      <w:r>
        <w:rPr>
          <w:sz w:val="20"/>
          <w:szCs w:val="20"/>
        </w:rPr>
        <w:t xml:space="preserve">5.4. </w:t>
      </w:r>
      <w:r w:rsidRPr="00BD5F4B">
        <w:rPr>
          <w:sz w:val="20"/>
          <w:szCs w:val="20"/>
        </w:rPr>
        <w:t>На основании письменного обращения Арендодателя Арендатор оказывает услуги по технической инвентаризации объектов электросетевого имущества, по определению рыночной оценки электросетевого имущества, а также услуги по оперативно-техническому обслуживанию электрических сетей, которые не являются объектами аренды по настоящему договору. Оплата указанных услуг производится в счет арендной платы. При этом План подлежит корректировке на сумму, соответствующую размеру затрат, произведенных Арендатором на оказание услуг. В случае необходимости Арендатор имеет право привлекать к оказанию услуг специализированные организации.</w:t>
      </w:r>
    </w:p>
    <w:p w:rsidR="003C7317" w:rsidRPr="00BD5F4B" w:rsidRDefault="003C7317" w:rsidP="003C7317">
      <w:pPr>
        <w:ind w:firstLine="720"/>
        <w:jc w:val="both"/>
        <w:rPr>
          <w:sz w:val="20"/>
          <w:szCs w:val="20"/>
        </w:rPr>
      </w:pPr>
      <w:r>
        <w:rPr>
          <w:sz w:val="20"/>
          <w:szCs w:val="20"/>
        </w:rPr>
        <w:t xml:space="preserve">5.5. </w:t>
      </w:r>
      <w:r w:rsidRPr="00BD5F4B">
        <w:rPr>
          <w:sz w:val="20"/>
          <w:szCs w:val="20"/>
        </w:rPr>
        <w:t xml:space="preserve">На   основании письменного обращения Арендодателя Арендатор обязан принять на себя обязательства по выполнению проектно-сметной документации на строительство либо реконструкцию электросетевых объектов, согласования подготовленной  проектно-сметной документации с компетентными органами. Финансирование указанных мероприятий производится в счет арендной платы. </w:t>
      </w:r>
    </w:p>
    <w:p w:rsidR="003C7317" w:rsidRPr="00BD5F4B" w:rsidRDefault="003C7317" w:rsidP="003C7317">
      <w:pPr>
        <w:ind w:firstLine="708"/>
        <w:jc w:val="both"/>
        <w:rPr>
          <w:sz w:val="20"/>
          <w:szCs w:val="20"/>
        </w:rPr>
      </w:pPr>
      <w:r>
        <w:rPr>
          <w:sz w:val="20"/>
          <w:szCs w:val="20"/>
        </w:rPr>
        <w:t>5</w:t>
      </w:r>
      <w:r w:rsidRPr="00BD5F4B">
        <w:rPr>
          <w:sz w:val="20"/>
          <w:szCs w:val="20"/>
        </w:rPr>
        <w:t>.</w:t>
      </w:r>
      <w:r>
        <w:rPr>
          <w:sz w:val="20"/>
          <w:szCs w:val="20"/>
        </w:rPr>
        <w:t>6</w:t>
      </w:r>
      <w:r w:rsidRPr="00BD5F4B">
        <w:rPr>
          <w:sz w:val="20"/>
          <w:szCs w:val="20"/>
        </w:rPr>
        <w:t xml:space="preserve">. Арендатор вправе </w:t>
      </w:r>
      <w:r>
        <w:rPr>
          <w:sz w:val="20"/>
          <w:szCs w:val="20"/>
        </w:rPr>
        <w:t xml:space="preserve">после прекращения договора зачесть в счет арендных платежей стоимость неотделимых улучшений, произведенных с согласия арендодателя за счет собственных средств. </w:t>
      </w:r>
    </w:p>
    <w:p w:rsidR="003C7317" w:rsidRPr="00A706EB" w:rsidRDefault="003C7317" w:rsidP="003C7317">
      <w:pPr>
        <w:tabs>
          <w:tab w:val="left" w:pos="-1843"/>
        </w:tabs>
        <w:ind w:firstLine="720"/>
        <w:jc w:val="both"/>
        <w:rPr>
          <w:sz w:val="20"/>
        </w:rPr>
      </w:pPr>
      <w:r>
        <w:rPr>
          <w:sz w:val="20"/>
          <w:szCs w:val="20"/>
        </w:rPr>
        <w:t xml:space="preserve">5.7. </w:t>
      </w:r>
      <w:r>
        <w:rPr>
          <w:sz w:val="20"/>
        </w:rPr>
        <w:t>Арендатор</w:t>
      </w:r>
      <w:r w:rsidRPr="00A706EB">
        <w:rPr>
          <w:sz w:val="20"/>
        </w:rPr>
        <w:t xml:space="preserve"> возмещает Арендодателю стоимость работ по оценке  размера арендной платы </w:t>
      </w:r>
      <w:r>
        <w:rPr>
          <w:sz w:val="20"/>
        </w:rPr>
        <w:t>Имущества</w:t>
      </w:r>
      <w:r w:rsidRPr="00A706EB">
        <w:rPr>
          <w:sz w:val="20"/>
        </w:rPr>
        <w:t xml:space="preserve"> в сумме </w:t>
      </w:r>
      <w:r w:rsidRPr="009A4DC8">
        <w:rPr>
          <w:sz w:val="20"/>
        </w:rPr>
        <w:t>24000,00 (Двадцать четыре тысячи рублей 00 копеек)</w:t>
      </w:r>
      <w:r>
        <w:rPr>
          <w:sz w:val="20"/>
        </w:rPr>
        <w:t xml:space="preserve"> в течение десяти дней</w:t>
      </w:r>
      <w:r w:rsidRPr="00A706EB">
        <w:rPr>
          <w:sz w:val="20"/>
        </w:rPr>
        <w:t xml:space="preserve"> после заключения договора, на счет Администрации муниципального образования «</w:t>
      </w:r>
      <w:proofErr w:type="spellStart"/>
      <w:r w:rsidRPr="00A706EB">
        <w:rPr>
          <w:sz w:val="20"/>
        </w:rPr>
        <w:t>Дебесский</w:t>
      </w:r>
      <w:proofErr w:type="spellEnd"/>
      <w:r w:rsidRPr="00A706EB">
        <w:rPr>
          <w:sz w:val="20"/>
        </w:rPr>
        <w:t xml:space="preserve"> район»:</w:t>
      </w:r>
    </w:p>
    <w:p w:rsidR="003C7317" w:rsidRPr="009A4DC8" w:rsidRDefault="003C7317" w:rsidP="003C7317">
      <w:pPr>
        <w:ind w:firstLine="709"/>
        <w:jc w:val="both"/>
        <w:rPr>
          <w:sz w:val="20"/>
        </w:rPr>
      </w:pPr>
      <w:r w:rsidRPr="009A4DC8">
        <w:rPr>
          <w:sz w:val="20"/>
        </w:rPr>
        <w:t>Получатель: УФК по Удмуртской Республике (УФ Администрации МО "</w:t>
      </w:r>
      <w:proofErr w:type="spellStart"/>
      <w:r w:rsidRPr="009A4DC8">
        <w:rPr>
          <w:sz w:val="20"/>
        </w:rPr>
        <w:t>Дебесский</w:t>
      </w:r>
      <w:proofErr w:type="spellEnd"/>
      <w:r w:rsidRPr="009A4DC8">
        <w:rPr>
          <w:sz w:val="20"/>
        </w:rPr>
        <w:t xml:space="preserve"> район" Администрация МО "</w:t>
      </w:r>
      <w:proofErr w:type="spellStart"/>
      <w:r w:rsidRPr="009A4DC8">
        <w:rPr>
          <w:sz w:val="20"/>
        </w:rPr>
        <w:t>Дебесский</w:t>
      </w:r>
      <w:proofErr w:type="spellEnd"/>
      <w:r w:rsidRPr="009A4DC8">
        <w:rPr>
          <w:sz w:val="20"/>
        </w:rPr>
        <w:t xml:space="preserve"> район" л/с 02133025730 л/</w:t>
      </w:r>
      <w:proofErr w:type="spellStart"/>
      <w:r w:rsidRPr="009A4DC8">
        <w:rPr>
          <w:sz w:val="20"/>
        </w:rPr>
        <w:t>сч</w:t>
      </w:r>
      <w:proofErr w:type="spellEnd"/>
      <w:r w:rsidRPr="009A4DC8">
        <w:rPr>
          <w:sz w:val="20"/>
        </w:rPr>
        <w:t xml:space="preserve"> 03263071931)</w:t>
      </w:r>
    </w:p>
    <w:p w:rsidR="003C7317" w:rsidRPr="009A4DC8" w:rsidRDefault="003C7317" w:rsidP="003C7317">
      <w:pPr>
        <w:jc w:val="both"/>
        <w:rPr>
          <w:sz w:val="20"/>
        </w:rPr>
      </w:pPr>
      <w:r w:rsidRPr="009A4DC8">
        <w:rPr>
          <w:sz w:val="20"/>
        </w:rPr>
        <w:t>ИНН 1807000480 / КПП 182801001</w:t>
      </w:r>
    </w:p>
    <w:p w:rsidR="003C7317" w:rsidRPr="009A4DC8" w:rsidRDefault="003C7317" w:rsidP="003C7317">
      <w:pPr>
        <w:jc w:val="both"/>
        <w:rPr>
          <w:sz w:val="20"/>
        </w:rPr>
      </w:pPr>
      <w:r w:rsidRPr="009A4DC8">
        <w:rPr>
          <w:sz w:val="20"/>
        </w:rPr>
        <w:lastRenderedPageBreak/>
        <w:t>ОКТМО 94614000 БИК 049401001</w:t>
      </w:r>
    </w:p>
    <w:p w:rsidR="003C7317" w:rsidRPr="009A4DC8" w:rsidRDefault="003C7317" w:rsidP="003C7317">
      <w:pPr>
        <w:jc w:val="both"/>
        <w:rPr>
          <w:sz w:val="20"/>
        </w:rPr>
      </w:pPr>
      <w:proofErr w:type="gramStart"/>
      <w:r w:rsidRPr="009A4DC8">
        <w:rPr>
          <w:sz w:val="20"/>
        </w:rPr>
        <w:t>Р</w:t>
      </w:r>
      <w:proofErr w:type="gramEnd"/>
      <w:r w:rsidRPr="009A4DC8">
        <w:rPr>
          <w:sz w:val="20"/>
        </w:rPr>
        <w:t>/с 40204810000000000008</w:t>
      </w:r>
    </w:p>
    <w:p w:rsidR="003C7317" w:rsidRPr="009A4DC8" w:rsidRDefault="003C7317" w:rsidP="003C7317">
      <w:pPr>
        <w:jc w:val="both"/>
        <w:rPr>
          <w:sz w:val="20"/>
        </w:rPr>
      </w:pPr>
      <w:r w:rsidRPr="009A4DC8">
        <w:rPr>
          <w:sz w:val="20"/>
        </w:rPr>
        <w:t>Банк: Отделение НБ Удмуртская Республика г. Ижевск</w:t>
      </w:r>
    </w:p>
    <w:p w:rsidR="003C7317" w:rsidRPr="009A4DC8" w:rsidRDefault="003C7317" w:rsidP="003C7317">
      <w:pPr>
        <w:jc w:val="both"/>
        <w:rPr>
          <w:sz w:val="20"/>
        </w:rPr>
      </w:pPr>
      <w:r w:rsidRPr="009A4DC8">
        <w:rPr>
          <w:sz w:val="20"/>
        </w:rPr>
        <w:t xml:space="preserve">КБК 263 0113 094 6009 244226  </w:t>
      </w:r>
    </w:p>
    <w:p w:rsidR="003C7317" w:rsidRDefault="003C7317" w:rsidP="003C7317">
      <w:pPr>
        <w:jc w:val="both"/>
        <w:rPr>
          <w:sz w:val="20"/>
        </w:rPr>
      </w:pPr>
      <w:r w:rsidRPr="009A4DC8">
        <w:rPr>
          <w:sz w:val="20"/>
        </w:rPr>
        <w:t>Назначение платежа: возмещение расходов за рыночную оценку</w:t>
      </w:r>
    </w:p>
    <w:p w:rsidR="003C7317" w:rsidRPr="000E4964" w:rsidRDefault="003C7317" w:rsidP="003C7317">
      <w:pPr>
        <w:jc w:val="both"/>
        <w:rPr>
          <w:sz w:val="20"/>
          <w:szCs w:val="20"/>
        </w:rPr>
      </w:pPr>
    </w:p>
    <w:p w:rsidR="003C7317" w:rsidRPr="000E4964" w:rsidRDefault="003C7317" w:rsidP="003C7317">
      <w:pPr>
        <w:jc w:val="center"/>
        <w:rPr>
          <w:b/>
          <w:sz w:val="22"/>
          <w:szCs w:val="22"/>
        </w:rPr>
      </w:pPr>
      <w:r w:rsidRPr="000E4964">
        <w:rPr>
          <w:b/>
          <w:sz w:val="22"/>
          <w:szCs w:val="22"/>
        </w:rPr>
        <w:t>6. ОТВЕТСТВЕННОСТЬ СТОРОН</w:t>
      </w:r>
    </w:p>
    <w:p w:rsidR="003C7317" w:rsidRPr="000E4964" w:rsidRDefault="003C7317" w:rsidP="003C7317">
      <w:pPr>
        <w:tabs>
          <w:tab w:val="left" w:pos="720"/>
        </w:tabs>
        <w:jc w:val="both"/>
        <w:rPr>
          <w:sz w:val="20"/>
          <w:szCs w:val="20"/>
        </w:rPr>
      </w:pPr>
      <w:r w:rsidRPr="000E4964">
        <w:rPr>
          <w:sz w:val="20"/>
          <w:szCs w:val="20"/>
        </w:rPr>
        <w:t xml:space="preserve">               6.1. За нарушение условий Договора стороны несут ответственность, предусмотренную законодательством РФ.</w:t>
      </w:r>
    </w:p>
    <w:p w:rsidR="003C7317" w:rsidRPr="000E4964" w:rsidRDefault="003C7317" w:rsidP="003C7317">
      <w:pPr>
        <w:ind w:firstLine="720"/>
        <w:jc w:val="both"/>
        <w:rPr>
          <w:sz w:val="20"/>
          <w:szCs w:val="20"/>
        </w:rPr>
      </w:pPr>
      <w:r w:rsidRPr="000E4964">
        <w:rPr>
          <w:sz w:val="20"/>
          <w:szCs w:val="20"/>
        </w:rPr>
        <w:t xml:space="preserve">6.2. 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на день исполнения денежного обязательства от размера невнесенной арендной платы за каждый календарный день просрочки.   </w:t>
      </w:r>
    </w:p>
    <w:p w:rsidR="003C7317" w:rsidRDefault="003C7317" w:rsidP="003C7317">
      <w:pPr>
        <w:ind w:firstLine="720"/>
        <w:jc w:val="both"/>
        <w:rPr>
          <w:sz w:val="20"/>
          <w:szCs w:val="20"/>
        </w:rPr>
      </w:pPr>
      <w:r w:rsidRPr="000E4964">
        <w:rPr>
          <w:sz w:val="20"/>
          <w:szCs w:val="20"/>
        </w:rPr>
        <w:t xml:space="preserve">6.3. </w:t>
      </w:r>
      <w:r w:rsidRPr="00E81FA5">
        <w:rPr>
          <w:sz w:val="20"/>
          <w:szCs w:val="20"/>
        </w:rPr>
        <w:t xml:space="preserve">При нарушении </w:t>
      </w:r>
      <w:proofErr w:type="spellStart"/>
      <w:r w:rsidRPr="00E81FA5">
        <w:rPr>
          <w:sz w:val="20"/>
          <w:szCs w:val="20"/>
        </w:rPr>
        <w:t>п.п</w:t>
      </w:r>
      <w:proofErr w:type="spellEnd"/>
      <w:r w:rsidRPr="00E81FA5">
        <w:rPr>
          <w:sz w:val="20"/>
          <w:szCs w:val="20"/>
        </w:rPr>
        <w:t xml:space="preserve">. </w:t>
      </w:r>
      <w:r>
        <w:rPr>
          <w:sz w:val="20"/>
          <w:szCs w:val="20"/>
        </w:rPr>
        <w:t xml:space="preserve">4.4.2., </w:t>
      </w:r>
      <w:r w:rsidRPr="00E81FA5">
        <w:rPr>
          <w:sz w:val="20"/>
          <w:szCs w:val="20"/>
        </w:rPr>
        <w:t xml:space="preserve">4.4.3., 4.4.4., </w:t>
      </w:r>
      <w:r>
        <w:rPr>
          <w:sz w:val="20"/>
          <w:szCs w:val="20"/>
        </w:rPr>
        <w:t xml:space="preserve">4.4.6., </w:t>
      </w:r>
      <w:r w:rsidRPr="00E81FA5">
        <w:rPr>
          <w:sz w:val="20"/>
          <w:szCs w:val="20"/>
        </w:rPr>
        <w:t xml:space="preserve">4.4.7, </w:t>
      </w:r>
      <w:r>
        <w:rPr>
          <w:sz w:val="20"/>
          <w:szCs w:val="20"/>
        </w:rPr>
        <w:t xml:space="preserve">4.4.10., </w:t>
      </w:r>
      <w:r w:rsidRPr="00E81FA5">
        <w:rPr>
          <w:sz w:val="20"/>
          <w:szCs w:val="20"/>
        </w:rPr>
        <w:t>4.4.</w:t>
      </w:r>
      <w:r>
        <w:rPr>
          <w:sz w:val="20"/>
          <w:szCs w:val="20"/>
        </w:rPr>
        <w:t>11., 4.4.12., 4.4.14.</w:t>
      </w:r>
      <w:r w:rsidRPr="00E81FA5">
        <w:rPr>
          <w:sz w:val="20"/>
          <w:szCs w:val="20"/>
        </w:rPr>
        <w:t xml:space="preserve"> Арендодатель вправе в установленном законом порядке досрочно расторгнуть Договор. При этом Арендодатель обязан направить требование досрочного расторжения Договора только после направления Арендатору письменного предупреждения о необходимости исполнения обязательства в пятнадцатидневный срок.</w:t>
      </w:r>
    </w:p>
    <w:p w:rsidR="003C7317" w:rsidRPr="000E4964" w:rsidRDefault="003C7317" w:rsidP="003C7317">
      <w:pPr>
        <w:ind w:firstLine="720"/>
        <w:jc w:val="both"/>
        <w:rPr>
          <w:sz w:val="20"/>
          <w:szCs w:val="20"/>
        </w:rPr>
      </w:pPr>
      <w:r w:rsidRPr="000E4964">
        <w:rPr>
          <w:sz w:val="20"/>
          <w:szCs w:val="20"/>
        </w:rPr>
        <w:t>6.4.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C7317" w:rsidRPr="00B16BB5" w:rsidRDefault="003C7317" w:rsidP="003C7317">
      <w:pPr>
        <w:ind w:firstLine="709"/>
        <w:jc w:val="both"/>
        <w:rPr>
          <w:sz w:val="20"/>
          <w:szCs w:val="20"/>
        </w:rPr>
      </w:pPr>
      <w:r w:rsidRPr="00B16BB5">
        <w:rPr>
          <w:sz w:val="20"/>
          <w:szCs w:val="20"/>
        </w:rPr>
        <w:t xml:space="preserve">6.5. Любая из сторон настоящего Договора, не исполнившая обязательства по договору или исполнившая их ненадлежащим образом, несет ответственность за </w:t>
      </w:r>
      <w:proofErr w:type="gramStart"/>
      <w:r w:rsidRPr="00B16BB5">
        <w:rPr>
          <w:sz w:val="20"/>
          <w:szCs w:val="20"/>
        </w:rPr>
        <w:t>упомянутое</w:t>
      </w:r>
      <w:proofErr w:type="gramEnd"/>
      <w:r w:rsidRPr="00B16BB5">
        <w:rPr>
          <w:sz w:val="20"/>
          <w:szCs w:val="20"/>
        </w:rPr>
        <w:t xml:space="preserve"> при наличии вины (умысла или неосторожности).</w:t>
      </w:r>
    </w:p>
    <w:p w:rsidR="003C7317" w:rsidRDefault="003C7317" w:rsidP="003C7317">
      <w:pPr>
        <w:jc w:val="center"/>
        <w:rPr>
          <w:b/>
          <w:sz w:val="22"/>
          <w:szCs w:val="22"/>
        </w:rPr>
      </w:pPr>
    </w:p>
    <w:p w:rsidR="003C7317" w:rsidRPr="00B16BB5" w:rsidRDefault="003C7317" w:rsidP="003C7317">
      <w:pPr>
        <w:jc w:val="center"/>
        <w:rPr>
          <w:b/>
          <w:sz w:val="20"/>
          <w:szCs w:val="20"/>
        </w:rPr>
      </w:pPr>
      <w:r>
        <w:rPr>
          <w:b/>
          <w:sz w:val="20"/>
          <w:szCs w:val="20"/>
        </w:rPr>
        <w:t>7</w:t>
      </w:r>
      <w:r w:rsidRPr="00B16BB5">
        <w:rPr>
          <w:b/>
          <w:sz w:val="20"/>
          <w:szCs w:val="20"/>
        </w:rPr>
        <w:t>. УВЕДОМЛЕНИЯ  И  СООБЩЕНИЯ</w:t>
      </w:r>
    </w:p>
    <w:p w:rsidR="003C7317" w:rsidRPr="00B16BB5" w:rsidRDefault="003C7317" w:rsidP="003C7317">
      <w:pPr>
        <w:jc w:val="both"/>
        <w:rPr>
          <w:sz w:val="20"/>
          <w:szCs w:val="20"/>
        </w:rPr>
      </w:pPr>
      <w:r w:rsidRPr="00B16BB5">
        <w:rPr>
          <w:sz w:val="20"/>
          <w:szCs w:val="20"/>
        </w:rPr>
        <w:tab/>
      </w:r>
      <w:r>
        <w:rPr>
          <w:sz w:val="20"/>
          <w:szCs w:val="20"/>
        </w:rPr>
        <w:t>7</w:t>
      </w:r>
      <w:r w:rsidRPr="00B16BB5">
        <w:rPr>
          <w:sz w:val="20"/>
          <w:szCs w:val="20"/>
        </w:rPr>
        <w:t xml:space="preserve">.1. Все уведомления и сообщения, направляемые в соответствии с Договором или в связи с ним, должны составляться в письменной </w:t>
      </w:r>
      <w:proofErr w:type="gramStart"/>
      <w:r w:rsidRPr="00B16BB5">
        <w:rPr>
          <w:sz w:val="20"/>
          <w:szCs w:val="20"/>
        </w:rPr>
        <w:t>форме</w:t>
      </w:r>
      <w:proofErr w:type="gramEnd"/>
      <w:r w:rsidRPr="00B16BB5">
        <w:rPr>
          <w:sz w:val="20"/>
          <w:szCs w:val="20"/>
        </w:rPr>
        <w:t xml:space="preserve"> и будут считаться поданными надлежащим образом, если они посланы заказным письмом, по телетайпу, по телеграфу, телефаксу или доставлены лично по юридическим адресам сторон.</w:t>
      </w:r>
    </w:p>
    <w:p w:rsidR="003C7317" w:rsidRPr="00B16BB5" w:rsidRDefault="003C7317" w:rsidP="003C7317">
      <w:pPr>
        <w:jc w:val="both"/>
        <w:rPr>
          <w:sz w:val="20"/>
          <w:szCs w:val="20"/>
        </w:rPr>
      </w:pPr>
      <w:r w:rsidRPr="00B16BB5">
        <w:rPr>
          <w:sz w:val="20"/>
          <w:szCs w:val="20"/>
        </w:rPr>
        <w:tab/>
      </w:r>
      <w:r>
        <w:rPr>
          <w:sz w:val="20"/>
          <w:szCs w:val="20"/>
        </w:rPr>
        <w:t>7</w:t>
      </w:r>
      <w:r w:rsidRPr="00B16BB5">
        <w:rPr>
          <w:sz w:val="20"/>
          <w:szCs w:val="20"/>
        </w:rPr>
        <w:t>.2. Стороны обязуются в течение пяти дней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надлежащим образом.</w:t>
      </w:r>
    </w:p>
    <w:p w:rsidR="003C7317" w:rsidRPr="00B16BB5" w:rsidRDefault="003C7317" w:rsidP="003C7317">
      <w:pPr>
        <w:jc w:val="both"/>
        <w:rPr>
          <w:sz w:val="20"/>
          <w:szCs w:val="20"/>
        </w:rPr>
      </w:pPr>
      <w:r w:rsidRPr="00B16BB5">
        <w:rPr>
          <w:sz w:val="20"/>
          <w:szCs w:val="20"/>
        </w:rPr>
        <w:tab/>
      </w:r>
      <w:r>
        <w:rPr>
          <w:sz w:val="20"/>
          <w:szCs w:val="20"/>
        </w:rPr>
        <w:t>7</w:t>
      </w:r>
      <w:r w:rsidRPr="00B16BB5">
        <w:rPr>
          <w:sz w:val="20"/>
          <w:szCs w:val="20"/>
        </w:rPr>
        <w:t>.3.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дата направления уведомления или сообщения по телетайпу, телефаксу, или дата личного вручения уведомления или сообщения стороне, или дате соответствующей публикации.</w:t>
      </w:r>
    </w:p>
    <w:p w:rsidR="003C7317" w:rsidRPr="00751720" w:rsidRDefault="003C7317" w:rsidP="003C7317">
      <w:pPr>
        <w:jc w:val="center"/>
        <w:rPr>
          <w:b/>
        </w:rPr>
      </w:pPr>
    </w:p>
    <w:p w:rsidR="003C7317" w:rsidRPr="004E6AA9" w:rsidRDefault="003C7317" w:rsidP="003C7317">
      <w:pPr>
        <w:jc w:val="center"/>
        <w:rPr>
          <w:b/>
          <w:sz w:val="20"/>
          <w:szCs w:val="20"/>
        </w:rPr>
      </w:pPr>
      <w:r w:rsidRPr="004E6AA9">
        <w:rPr>
          <w:b/>
          <w:sz w:val="20"/>
          <w:szCs w:val="20"/>
        </w:rPr>
        <w:t>8. ПРОЧИЕ  УСЛОВИЯ</w:t>
      </w:r>
    </w:p>
    <w:p w:rsidR="003C7317" w:rsidRPr="004E6AA9" w:rsidRDefault="003C7317" w:rsidP="003C7317">
      <w:pPr>
        <w:jc w:val="both"/>
        <w:rPr>
          <w:sz w:val="20"/>
          <w:szCs w:val="20"/>
        </w:rPr>
      </w:pPr>
      <w:r w:rsidRPr="004E6AA9">
        <w:rPr>
          <w:sz w:val="20"/>
          <w:szCs w:val="20"/>
        </w:rPr>
        <w:tab/>
        <w:t>8.1. Стороны принимают меры к непосредственному урегулированию споров, возникающих из Договора. Споры, не урегулированные сторонами непосредственно, передаются на рассмотрение Арбитражного суда УР.</w:t>
      </w:r>
    </w:p>
    <w:p w:rsidR="003C7317" w:rsidRPr="004E6AA9" w:rsidRDefault="003C7317" w:rsidP="003C7317">
      <w:pPr>
        <w:jc w:val="both"/>
        <w:rPr>
          <w:sz w:val="20"/>
          <w:szCs w:val="20"/>
        </w:rPr>
      </w:pPr>
      <w:r w:rsidRPr="004E6AA9">
        <w:rPr>
          <w:sz w:val="20"/>
          <w:szCs w:val="20"/>
        </w:rPr>
        <w:tab/>
        <w:t>8.2. Условия Договора могут быть изменены по соглашению сторон. Любые изменения и дополнения к Договору действительны лишь при условии, что они совершены в письменной форме и подписаны надлежаще уполномоченными на то представителями сторон. Переход права собственности на сданное в аренду имущество к другому лицу не является основанием для изменения условий настоящего договора и его расторжения.</w:t>
      </w:r>
    </w:p>
    <w:p w:rsidR="003C7317" w:rsidRPr="004E6AA9" w:rsidRDefault="003C7317" w:rsidP="003C7317">
      <w:pPr>
        <w:jc w:val="both"/>
        <w:rPr>
          <w:sz w:val="20"/>
          <w:szCs w:val="20"/>
        </w:rPr>
      </w:pPr>
      <w:r w:rsidRPr="004E6AA9">
        <w:rPr>
          <w:sz w:val="20"/>
          <w:szCs w:val="20"/>
        </w:rPr>
        <w:tab/>
        <w:t>8.3. Стороны имеют право расторгнуть Договор аренды в соответствии с действующим законодательством.</w:t>
      </w:r>
    </w:p>
    <w:p w:rsidR="003C7317" w:rsidRPr="004E6AA9" w:rsidRDefault="003C7317" w:rsidP="003C7317">
      <w:pPr>
        <w:jc w:val="both"/>
        <w:rPr>
          <w:sz w:val="20"/>
          <w:szCs w:val="20"/>
        </w:rPr>
      </w:pPr>
      <w:r w:rsidRPr="004E6AA9">
        <w:rPr>
          <w:sz w:val="20"/>
          <w:szCs w:val="20"/>
        </w:rPr>
        <w:tab/>
        <w:t>8.4.  Приложения к Договору составляют его неотъемлемую часть.</w:t>
      </w:r>
    </w:p>
    <w:p w:rsidR="003C7317" w:rsidRPr="004E6AA9" w:rsidRDefault="003C7317" w:rsidP="003C7317">
      <w:pPr>
        <w:jc w:val="both"/>
        <w:rPr>
          <w:sz w:val="20"/>
          <w:szCs w:val="20"/>
        </w:rPr>
      </w:pPr>
      <w:r w:rsidRPr="004E6AA9">
        <w:rPr>
          <w:sz w:val="20"/>
          <w:szCs w:val="20"/>
        </w:rPr>
        <w:tab/>
        <w:t>8.5. Если какое-либо из положений Договора становится недействительным, это не затрагивает действительности остальных положений. В этом случае стороны, насколько это допустимо в правовом отношении, в возможно более короткий срок договариваются о замене недействительного положения положением, сохраняющим экономические интересы сторон.</w:t>
      </w:r>
    </w:p>
    <w:p w:rsidR="003C7317" w:rsidRPr="004E6AA9" w:rsidRDefault="003C7317" w:rsidP="003C7317">
      <w:pPr>
        <w:jc w:val="both"/>
        <w:rPr>
          <w:sz w:val="20"/>
          <w:szCs w:val="20"/>
        </w:rPr>
      </w:pPr>
      <w:r w:rsidRPr="004E6AA9">
        <w:rPr>
          <w:sz w:val="20"/>
          <w:szCs w:val="20"/>
        </w:rPr>
        <w:tab/>
        <w:t>8.6. Договор составлен в трех экземплярах, имеющих одинаковую юридическую силу, по одному для каждой из сторон и для государственной регистрации настоящего Договора.</w:t>
      </w:r>
    </w:p>
    <w:p w:rsidR="003C7317" w:rsidRPr="004E6AA9" w:rsidRDefault="003C7317" w:rsidP="003C7317">
      <w:pPr>
        <w:jc w:val="both"/>
        <w:rPr>
          <w:sz w:val="20"/>
          <w:szCs w:val="20"/>
        </w:rPr>
      </w:pPr>
      <w:r w:rsidRPr="004E6AA9">
        <w:rPr>
          <w:sz w:val="20"/>
          <w:szCs w:val="20"/>
        </w:rPr>
        <w:tab/>
        <w:t xml:space="preserve">8.7. Условия настоящего договора распространяются на отношения сторон, возникшие с момента передачи имущества Арендатору. </w:t>
      </w:r>
    </w:p>
    <w:p w:rsidR="003C7317" w:rsidRPr="004E6AA9" w:rsidRDefault="003C7317" w:rsidP="003C7317">
      <w:pPr>
        <w:jc w:val="center"/>
        <w:rPr>
          <w:b/>
          <w:sz w:val="20"/>
          <w:szCs w:val="20"/>
        </w:rPr>
      </w:pPr>
    </w:p>
    <w:p w:rsidR="003C7317" w:rsidRPr="000E4964" w:rsidRDefault="003C7317" w:rsidP="003C7317">
      <w:pPr>
        <w:jc w:val="both"/>
        <w:rPr>
          <w:sz w:val="20"/>
          <w:szCs w:val="20"/>
        </w:rPr>
      </w:pPr>
    </w:p>
    <w:p w:rsidR="003C7317" w:rsidRPr="000E4964" w:rsidRDefault="003C7317" w:rsidP="003C7317">
      <w:pPr>
        <w:jc w:val="center"/>
        <w:rPr>
          <w:sz w:val="22"/>
          <w:szCs w:val="22"/>
        </w:rPr>
      </w:pPr>
      <w:r w:rsidRPr="000E4964">
        <w:rPr>
          <w:b/>
          <w:sz w:val="22"/>
          <w:szCs w:val="22"/>
        </w:rPr>
        <w:t xml:space="preserve">9. </w:t>
      </w:r>
      <w:r>
        <w:rPr>
          <w:b/>
          <w:sz w:val="22"/>
          <w:szCs w:val="22"/>
        </w:rPr>
        <w:t>ЮРИДИЧЕСКИЕ АДРЕСА И РЕКВИЗИТЫ СТОРОН</w:t>
      </w:r>
    </w:p>
    <w:p w:rsidR="003C7317" w:rsidRPr="000E4964" w:rsidRDefault="003C7317" w:rsidP="003C7317">
      <w:pPr>
        <w:ind w:firstLine="720"/>
        <w:jc w:val="both"/>
        <w:rPr>
          <w:sz w:val="20"/>
          <w:szCs w:val="20"/>
        </w:rPr>
      </w:pPr>
      <w:r w:rsidRPr="000E4964">
        <w:rPr>
          <w:b/>
          <w:bCs/>
          <w:sz w:val="20"/>
          <w:szCs w:val="20"/>
        </w:rPr>
        <w:t xml:space="preserve">Арендодатель: </w:t>
      </w:r>
      <w:r w:rsidRPr="000E4964">
        <w:rPr>
          <w:sz w:val="20"/>
          <w:szCs w:val="20"/>
        </w:rPr>
        <w:t>Администрация муниципального образования «</w:t>
      </w:r>
      <w:proofErr w:type="spellStart"/>
      <w:r w:rsidRPr="000E4964">
        <w:rPr>
          <w:sz w:val="20"/>
          <w:szCs w:val="20"/>
        </w:rPr>
        <w:t>Дебёсский</w:t>
      </w:r>
      <w:proofErr w:type="spellEnd"/>
      <w:r w:rsidRPr="000E4964">
        <w:rPr>
          <w:sz w:val="20"/>
          <w:szCs w:val="20"/>
        </w:rPr>
        <w:t xml:space="preserve"> район» Удмуртской Республики</w:t>
      </w:r>
    </w:p>
    <w:p w:rsidR="003C7317" w:rsidRPr="000E4964" w:rsidRDefault="003C7317" w:rsidP="003C7317">
      <w:pPr>
        <w:jc w:val="both"/>
        <w:rPr>
          <w:sz w:val="20"/>
          <w:szCs w:val="20"/>
        </w:rPr>
      </w:pPr>
      <w:r w:rsidRPr="000E4964">
        <w:rPr>
          <w:sz w:val="20"/>
          <w:szCs w:val="20"/>
        </w:rPr>
        <w:t xml:space="preserve">Индекс 427060, адрес: Удмуртская Республика, с. </w:t>
      </w:r>
      <w:proofErr w:type="spellStart"/>
      <w:r w:rsidRPr="000E4964">
        <w:rPr>
          <w:sz w:val="20"/>
          <w:szCs w:val="20"/>
        </w:rPr>
        <w:t>Дебёсы</w:t>
      </w:r>
      <w:proofErr w:type="spellEnd"/>
      <w:r w:rsidRPr="000E4964">
        <w:rPr>
          <w:sz w:val="20"/>
          <w:szCs w:val="20"/>
        </w:rPr>
        <w:t>, ул. Советская,  д. 88.</w:t>
      </w:r>
    </w:p>
    <w:p w:rsidR="003C7317" w:rsidRDefault="003C7317" w:rsidP="003C7317">
      <w:pPr>
        <w:jc w:val="both"/>
        <w:rPr>
          <w:sz w:val="20"/>
          <w:szCs w:val="20"/>
        </w:rPr>
      </w:pPr>
      <w:r w:rsidRPr="000E4964">
        <w:rPr>
          <w:sz w:val="20"/>
          <w:szCs w:val="20"/>
        </w:rPr>
        <w:t>тел. 8(34151)4-18-79</w:t>
      </w:r>
    </w:p>
    <w:p w:rsidR="003C7317" w:rsidRPr="000E4964" w:rsidRDefault="003C7317" w:rsidP="003C7317">
      <w:pPr>
        <w:jc w:val="both"/>
        <w:rPr>
          <w:sz w:val="20"/>
          <w:szCs w:val="20"/>
        </w:rPr>
      </w:pPr>
    </w:p>
    <w:p w:rsidR="003C7317" w:rsidRPr="000E4964" w:rsidRDefault="003C7317" w:rsidP="003C7317">
      <w:pPr>
        <w:rPr>
          <w:sz w:val="20"/>
          <w:szCs w:val="20"/>
        </w:rPr>
      </w:pPr>
      <w:r w:rsidRPr="000E4964">
        <w:rPr>
          <w:b/>
          <w:sz w:val="20"/>
        </w:rPr>
        <w:t xml:space="preserve">Арендатор: </w:t>
      </w:r>
    </w:p>
    <w:p w:rsidR="003C7317" w:rsidRPr="000E4964" w:rsidRDefault="003C7317" w:rsidP="003C7317">
      <w:pPr>
        <w:rPr>
          <w:sz w:val="20"/>
          <w:szCs w:val="20"/>
        </w:rPr>
      </w:pPr>
      <w:r w:rsidRPr="000E4964">
        <w:rPr>
          <w:sz w:val="20"/>
          <w:szCs w:val="20"/>
        </w:rPr>
        <w:t xml:space="preserve"> </w:t>
      </w:r>
    </w:p>
    <w:p w:rsidR="003C7317" w:rsidRPr="000E4964" w:rsidRDefault="003C7317" w:rsidP="003C7317">
      <w:pPr>
        <w:jc w:val="both"/>
        <w:rPr>
          <w:sz w:val="20"/>
          <w:szCs w:val="20"/>
        </w:rPr>
      </w:pPr>
      <w:r w:rsidRPr="000E4964">
        <w:rPr>
          <w:sz w:val="20"/>
          <w:szCs w:val="20"/>
        </w:rPr>
        <w:t xml:space="preserve"> К договору прилагаются:</w:t>
      </w:r>
    </w:p>
    <w:p w:rsidR="003C7317" w:rsidRPr="000E4964" w:rsidRDefault="003C7317" w:rsidP="003C7317">
      <w:pPr>
        <w:jc w:val="both"/>
      </w:pPr>
      <w:r w:rsidRPr="000E4964">
        <w:rPr>
          <w:sz w:val="20"/>
          <w:szCs w:val="20"/>
        </w:rPr>
        <w:t xml:space="preserve">     а) </w:t>
      </w:r>
      <w:r>
        <w:rPr>
          <w:sz w:val="20"/>
          <w:szCs w:val="20"/>
        </w:rPr>
        <w:t>перечень передаваемого в аренду электросетевого имущества</w:t>
      </w:r>
      <w:r w:rsidRPr="000E4964">
        <w:rPr>
          <w:sz w:val="20"/>
          <w:szCs w:val="20"/>
        </w:rPr>
        <w:t xml:space="preserve">, количество листов </w:t>
      </w:r>
      <w:r w:rsidRPr="0095306F">
        <w:rPr>
          <w:sz w:val="20"/>
          <w:szCs w:val="20"/>
        </w:rPr>
        <w:t>1 (Приложение 1);</w:t>
      </w:r>
    </w:p>
    <w:p w:rsidR="003C7317" w:rsidRPr="000E4964" w:rsidRDefault="003C7317" w:rsidP="003C7317">
      <w:pPr>
        <w:jc w:val="both"/>
      </w:pPr>
      <w:r w:rsidRPr="000E4964">
        <w:t xml:space="preserve">    </w:t>
      </w:r>
      <w:r>
        <w:rPr>
          <w:sz w:val="20"/>
          <w:szCs w:val="20"/>
        </w:rPr>
        <w:t xml:space="preserve">б) </w:t>
      </w:r>
      <w:r w:rsidRPr="000E4964">
        <w:rPr>
          <w:sz w:val="20"/>
          <w:szCs w:val="20"/>
        </w:rPr>
        <w:t>расчет рыночной стоимости арендной платы,</w:t>
      </w:r>
      <w:r w:rsidRPr="000E4964">
        <w:t xml:space="preserve"> </w:t>
      </w:r>
      <w:r w:rsidRPr="000E4964">
        <w:rPr>
          <w:sz w:val="20"/>
          <w:szCs w:val="20"/>
        </w:rPr>
        <w:t xml:space="preserve">количество листов </w:t>
      </w:r>
      <w:r w:rsidRPr="0095306F">
        <w:rPr>
          <w:sz w:val="20"/>
          <w:szCs w:val="20"/>
        </w:rPr>
        <w:t>1 (Приложение 2)</w:t>
      </w:r>
      <w:r>
        <w:rPr>
          <w:sz w:val="20"/>
          <w:szCs w:val="20"/>
        </w:rPr>
        <w:t>;</w:t>
      </w:r>
      <w:r w:rsidRPr="000E4964">
        <w:t xml:space="preserve"> </w:t>
      </w:r>
    </w:p>
    <w:p w:rsidR="003C7317" w:rsidRPr="000E4964" w:rsidRDefault="003C7317" w:rsidP="003C7317">
      <w:pPr>
        <w:jc w:val="both"/>
        <w:rPr>
          <w:sz w:val="20"/>
          <w:szCs w:val="20"/>
        </w:rPr>
      </w:pPr>
      <w:r>
        <w:rPr>
          <w:sz w:val="20"/>
          <w:szCs w:val="20"/>
        </w:rPr>
        <w:t xml:space="preserve">     в) </w:t>
      </w:r>
      <w:r w:rsidRPr="0095306F">
        <w:rPr>
          <w:sz w:val="20"/>
          <w:szCs w:val="20"/>
        </w:rPr>
        <w:t xml:space="preserve">акт приема-передачи в аренду электросетевого имущества, количество листов 1 (Приложение </w:t>
      </w:r>
      <w:r>
        <w:rPr>
          <w:sz w:val="20"/>
          <w:szCs w:val="20"/>
        </w:rPr>
        <w:t>3).</w:t>
      </w:r>
    </w:p>
    <w:p w:rsidR="003C7317" w:rsidRPr="000E4964" w:rsidRDefault="003C7317" w:rsidP="003C7317">
      <w:pPr>
        <w:jc w:val="both"/>
        <w:rPr>
          <w:sz w:val="20"/>
          <w:szCs w:val="20"/>
        </w:rPr>
      </w:pPr>
    </w:p>
    <w:p w:rsidR="003C7317" w:rsidRPr="000E4964" w:rsidRDefault="003C7317" w:rsidP="003C7317">
      <w:pPr>
        <w:rPr>
          <w:sz w:val="20"/>
          <w:szCs w:val="20"/>
        </w:rPr>
      </w:pPr>
    </w:p>
    <w:p w:rsidR="003C7317" w:rsidRPr="000E4964" w:rsidRDefault="003C7317" w:rsidP="003C7317">
      <w:pPr>
        <w:jc w:val="both"/>
        <w:rPr>
          <w:sz w:val="20"/>
          <w:szCs w:val="20"/>
        </w:rPr>
      </w:pPr>
      <w:r w:rsidRPr="000E4964">
        <w:rPr>
          <w:sz w:val="20"/>
          <w:szCs w:val="20"/>
        </w:rPr>
        <w:t>ПОДПИСИ СТОРОН:</w:t>
      </w:r>
    </w:p>
    <w:p w:rsidR="003C7317" w:rsidRPr="000E4964" w:rsidRDefault="003C7317" w:rsidP="003C7317">
      <w:pPr>
        <w:jc w:val="both"/>
        <w:rPr>
          <w:sz w:val="20"/>
          <w:szCs w:val="20"/>
        </w:rPr>
      </w:pPr>
      <w:r w:rsidRPr="000E4964">
        <w:rPr>
          <w:sz w:val="20"/>
          <w:szCs w:val="20"/>
        </w:rPr>
        <w:t xml:space="preserve">                   </w:t>
      </w:r>
    </w:p>
    <w:p w:rsidR="003C7317" w:rsidRPr="000E4964" w:rsidRDefault="003C7317" w:rsidP="003C7317">
      <w:pPr>
        <w:jc w:val="both"/>
        <w:rPr>
          <w:sz w:val="20"/>
          <w:szCs w:val="20"/>
        </w:rPr>
      </w:pPr>
      <w:r w:rsidRPr="000E4964">
        <w:rPr>
          <w:sz w:val="20"/>
          <w:szCs w:val="20"/>
        </w:rPr>
        <w:t>От Арендодателя:  г</w:t>
      </w:r>
      <w:r w:rsidRPr="000E4964">
        <w:rPr>
          <w:iCs/>
          <w:sz w:val="20"/>
          <w:szCs w:val="20"/>
        </w:rPr>
        <w:t>лава Администрации</w:t>
      </w:r>
      <w:proofErr w:type="gramStart"/>
      <w:r w:rsidRPr="000E4964">
        <w:rPr>
          <w:sz w:val="20"/>
          <w:szCs w:val="20"/>
        </w:rPr>
        <w:t xml:space="preserve">                                      О</w:t>
      </w:r>
      <w:proofErr w:type="gramEnd"/>
      <w:r w:rsidRPr="000E4964">
        <w:rPr>
          <w:sz w:val="20"/>
          <w:szCs w:val="20"/>
        </w:rPr>
        <w:t xml:space="preserve">т Арендатора: </w:t>
      </w:r>
      <w:r>
        <w:rPr>
          <w:sz w:val="20"/>
          <w:szCs w:val="20"/>
        </w:rPr>
        <w:t>________________</w:t>
      </w:r>
      <w:r w:rsidRPr="000E4964">
        <w:rPr>
          <w:sz w:val="20"/>
          <w:szCs w:val="20"/>
        </w:rPr>
        <w:tab/>
        <w:t xml:space="preserve">                                                 </w:t>
      </w:r>
    </w:p>
    <w:p w:rsidR="003C7317" w:rsidRPr="000E4964" w:rsidRDefault="003C7317" w:rsidP="003C7317">
      <w:pPr>
        <w:jc w:val="both"/>
        <w:rPr>
          <w:sz w:val="20"/>
          <w:szCs w:val="20"/>
        </w:rPr>
      </w:pPr>
      <w:r w:rsidRPr="000E4964">
        <w:rPr>
          <w:sz w:val="20"/>
          <w:szCs w:val="20"/>
        </w:rPr>
        <w:t xml:space="preserve">                                         (должность)</w:t>
      </w:r>
    </w:p>
    <w:p w:rsidR="003C7317" w:rsidRPr="000E4964" w:rsidRDefault="003C7317" w:rsidP="003C7317">
      <w:pPr>
        <w:jc w:val="both"/>
        <w:rPr>
          <w:sz w:val="20"/>
          <w:szCs w:val="20"/>
        </w:rPr>
      </w:pPr>
    </w:p>
    <w:p w:rsidR="003C7317" w:rsidRPr="000E4964" w:rsidRDefault="003C7317" w:rsidP="003C7317">
      <w:pPr>
        <w:jc w:val="both"/>
        <w:rPr>
          <w:sz w:val="20"/>
          <w:szCs w:val="20"/>
        </w:rPr>
      </w:pPr>
    </w:p>
    <w:p w:rsidR="003C7317" w:rsidRPr="000E4964" w:rsidRDefault="003C7317" w:rsidP="003C7317">
      <w:pPr>
        <w:jc w:val="both"/>
        <w:rPr>
          <w:sz w:val="20"/>
          <w:szCs w:val="20"/>
        </w:rPr>
      </w:pPr>
      <w:r w:rsidRPr="000E4964">
        <w:rPr>
          <w:sz w:val="20"/>
          <w:szCs w:val="20"/>
        </w:rPr>
        <w:t xml:space="preserve">           ___________________   </w:t>
      </w:r>
      <w:r>
        <w:rPr>
          <w:sz w:val="20"/>
          <w:szCs w:val="20"/>
        </w:rPr>
        <w:t>А.С. Иванов</w:t>
      </w:r>
      <w:r w:rsidRPr="000E4964">
        <w:rPr>
          <w:sz w:val="20"/>
          <w:szCs w:val="20"/>
        </w:rPr>
        <w:t xml:space="preserve">                                       _______________  </w:t>
      </w:r>
      <w:r>
        <w:rPr>
          <w:sz w:val="20"/>
          <w:szCs w:val="20"/>
        </w:rPr>
        <w:t>________________</w:t>
      </w:r>
    </w:p>
    <w:p w:rsidR="003C7317" w:rsidRPr="000E4964" w:rsidRDefault="003C7317" w:rsidP="003C7317">
      <w:pPr>
        <w:jc w:val="both"/>
        <w:rPr>
          <w:sz w:val="20"/>
          <w:szCs w:val="20"/>
        </w:rPr>
      </w:pPr>
      <w:r w:rsidRPr="000E4964">
        <w:rPr>
          <w:sz w:val="20"/>
          <w:szCs w:val="20"/>
        </w:rPr>
        <w:t>М.П.                                                (Ф.И.О.)                                    М. П.                                   (Ф.И.О.)</w:t>
      </w:r>
    </w:p>
    <w:p w:rsidR="003C7317" w:rsidRPr="000E4964" w:rsidRDefault="003C7317" w:rsidP="003C7317">
      <w:pPr>
        <w:jc w:val="both"/>
        <w:rPr>
          <w:sz w:val="20"/>
          <w:szCs w:val="20"/>
        </w:rPr>
      </w:pPr>
    </w:p>
    <w:p w:rsidR="003C7317" w:rsidRPr="000E4964" w:rsidRDefault="003C7317" w:rsidP="003C7317">
      <w:pPr>
        <w:jc w:val="both"/>
        <w:rPr>
          <w:sz w:val="20"/>
          <w:szCs w:val="20"/>
        </w:rPr>
      </w:pPr>
    </w:p>
    <w:p w:rsidR="003C7317" w:rsidRPr="000E4964" w:rsidRDefault="003C7317" w:rsidP="003C7317">
      <w:pPr>
        <w:jc w:val="both"/>
        <w:rPr>
          <w:sz w:val="20"/>
          <w:szCs w:val="20"/>
        </w:rPr>
      </w:pPr>
    </w:p>
    <w:p w:rsidR="003C7317" w:rsidRPr="000E4964" w:rsidRDefault="003C7317" w:rsidP="003C7317">
      <w:pPr>
        <w:jc w:val="both"/>
        <w:rPr>
          <w:sz w:val="20"/>
          <w:szCs w:val="20"/>
        </w:rPr>
      </w:pPr>
    </w:p>
    <w:p w:rsidR="003C7317" w:rsidRPr="000E4964" w:rsidRDefault="003C7317" w:rsidP="003C7317">
      <w:pPr>
        <w:jc w:val="both"/>
        <w:rPr>
          <w:sz w:val="20"/>
          <w:szCs w:val="20"/>
        </w:rPr>
      </w:pPr>
    </w:p>
    <w:p w:rsidR="003C7317" w:rsidRPr="000E4964" w:rsidRDefault="003C7317" w:rsidP="003C7317">
      <w:pPr>
        <w:jc w:val="both"/>
        <w:rPr>
          <w:sz w:val="20"/>
          <w:szCs w:val="20"/>
        </w:rPr>
      </w:pPr>
      <w:r w:rsidRPr="000E4964">
        <w:rPr>
          <w:sz w:val="20"/>
          <w:szCs w:val="20"/>
        </w:rPr>
        <w:t>Договор зарегистрирован в Отделе по управлению муниципальным имуществом и земельным отношениям</w:t>
      </w:r>
    </w:p>
    <w:p w:rsidR="003C7317" w:rsidRPr="000E4964" w:rsidRDefault="003C7317" w:rsidP="003C7317">
      <w:pPr>
        <w:jc w:val="both"/>
        <w:rPr>
          <w:sz w:val="20"/>
          <w:szCs w:val="20"/>
        </w:rPr>
      </w:pPr>
      <w:r w:rsidRPr="000E4964">
        <w:rPr>
          <w:sz w:val="20"/>
          <w:szCs w:val="20"/>
        </w:rPr>
        <w:t>Администрации муниципального образования «</w:t>
      </w:r>
      <w:proofErr w:type="spellStart"/>
      <w:r w:rsidRPr="000E4964">
        <w:rPr>
          <w:sz w:val="20"/>
          <w:szCs w:val="20"/>
        </w:rPr>
        <w:t>Дебёсский</w:t>
      </w:r>
      <w:proofErr w:type="spellEnd"/>
      <w:r w:rsidRPr="000E4964">
        <w:rPr>
          <w:sz w:val="20"/>
          <w:szCs w:val="20"/>
        </w:rPr>
        <w:t xml:space="preserve"> район» УР </w:t>
      </w:r>
      <w:proofErr w:type="gramStart"/>
      <w:r w:rsidRPr="000E4964">
        <w:rPr>
          <w:sz w:val="20"/>
          <w:szCs w:val="20"/>
        </w:rPr>
        <w:t>за</w:t>
      </w:r>
      <w:proofErr w:type="gramEnd"/>
      <w:r w:rsidRPr="000E4964">
        <w:rPr>
          <w:sz w:val="20"/>
          <w:szCs w:val="20"/>
        </w:rPr>
        <w:t xml:space="preserve"> № </w:t>
      </w:r>
      <w:r>
        <w:rPr>
          <w:sz w:val="20"/>
          <w:szCs w:val="20"/>
        </w:rPr>
        <w:t>____</w:t>
      </w:r>
      <w:r w:rsidRPr="000E4964">
        <w:rPr>
          <w:sz w:val="20"/>
          <w:szCs w:val="20"/>
        </w:rPr>
        <w:t xml:space="preserve"> от </w:t>
      </w:r>
      <w:r>
        <w:rPr>
          <w:sz w:val="20"/>
          <w:szCs w:val="20"/>
        </w:rPr>
        <w:t>_______</w:t>
      </w:r>
      <w:r w:rsidRPr="000E4964">
        <w:rPr>
          <w:sz w:val="20"/>
          <w:szCs w:val="20"/>
        </w:rPr>
        <w:t xml:space="preserve"> года.</w:t>
      </w:r>
    </w:p>
    <w:p w:rsidR="003C7317" w:rsidRPr="000E4964" w:rsidRDefault="003C7317" w:rsidP="003C7317">
      <w:pPr>
        <w:jc w:val="both"/>
        <w:rPr>
          <w:sz w:val="20"/>
          <w:szCs w:val="20"/>
        </w:rPr>
      </w:pPr>
      <w:r w:rsidRPr="000E4964">
        <w:rPr>
          <w:sz w:val="20"/>
          <w:szCs w:val="20"/>
        </w:rPr>
        <w:t>Исполнитель: _______В.В.</w:t>
      </w:r>
      <w:r>
        <w:rPr>
          <w:sz w:val="20"/>
          <w:szCs w:val="20"/>
        </w:rPr>
        <w:t xml:space="preserve"> </w:t>
      </w:r>
      <w:r w:rsidRPr="000E4964">
        <w:rPr>
          <w:sz w:val="20"/>
          <w:szCs w:val="20"/>
        </w:rPr>
        <w:t>Серебренникова</w:t>
      </w:r>
    </w:p>
    <w:p w:rsidR="003C7317" w:rsidRDefault="003C7317" w:rsidP="003C7317">
      <w:pPr>
        <w:jc w:val="both"/>
        <w:rPr>
          <w:sz w:val="20"/>
          <w:szCs w:val="20"/>
        </w:rPr>
      </w:pPr>
      <w:r>
        <w:rPr>
          <w:sz w:val="20"/>
          <w:szCs w:val="20"/>
        </w:rPr>
        <w:t>Тел.(34151)4-18-79</w:t>
      </w:r>
    </w:p>
    <w:p w:rsidR="003C7317" w:rsidRPr="000E4964" w:rsidRDefault="003C7317" w:rsidP="003C7317">
      <w:pPr>
        <w:jc w:val="both"/>
        <w:rPr>
          <w:sz w:val="20"/>
          <w:szCs w:val="20"/>
        </w:rPr>
        <w:sectPr w:rsidR="003C7317" w:rsidRPr="000E4964" w:rsidSect="00FF0C78">
          <w:pgSz w:w="11906" w:h="16838" w:code="9"/>
          <w:pgMar w:top="1134" w:right="567" w:bottom="1134" w:left="1701" w:header="709" w:footer="709" w:gutter="0"/>
          <w:cols w:space="708"/>
          <w:docGrid w:linePitch="360"/>
        </w:sectPr>
      </w:pPr>
    </w:p>
    <w:p w:rsidR="003C7317" w:rsidRPr="00F75788" w:rsidRDefault="003C7317" w:rsidP="003C7317">
      <w:pPr>
        <w:pStyle w:val="ConsPlusNormal"/>
        <w:ind w:firstLine="0"/>
        <w:rPr>
          <w:rFonts w:ascii="Times New Roman" w:hAnsi="Times New Roman" w:cs="Times New Roman"/>
        </w:rPr>
      </w:pPr>
    </w:p>
    <w:p w:rsidR="00A435EA" w:rsidRDefault="00A435EA" w:rsidP="003A76C7">
      <w:pPr>
        <w:rPr>
          <w:sz w:val="22"/>
          <w:szCs w:val="22"/>
        </w:rPr>
      </w:pPr>
    </w:p>
    <w:p w:rsidR="00A435EA" w:rsidRDefault="00A435EA" w:rsidP="003A76C7">
      <w:pPr>
        <w:rPr>
          <w:sz w:val="22"/>
          <w:szCs w:val="22"/>
        </w:rPr>
      </w:pPr>
    </w:p>
    <w:p w:rsidR="00A435EA" w:rsidRDefault="00A435EA" w:rsidP="003A76C7">
      <w:pPr>
        <w:rPr>
          <w:sz w:val="22"/>
          <w:szCs w:val="22"/>
        </w:rPr>
      </w:pPr>
    </w:p>
    <w:p w:rsidR="00A435EA" w:rsidRDefault="00A435EA" w:rsidP="003A76C7">
      <w:pPr>
        <w:rPr>
          <w:sz w:val="22"/>
          <w:szCs w:val="22"/>
        </w:rPr>
      </w:pPr>
    </w:p>
    <w:p w:rsidR="00A435EA" w:rsidRDefault="00A435EA" w:rsidP="003A76C7">
      <w:pPr>
        <w:rPr>
          <w:sz w:val="22"/>
          <w:szCs w:val="22"/>
        </w:rPr>
      </w:pPr>
    </w:p>
    <w:p w:rsidR="00A435EA" w:rsidRDefault="00A435EA" w:rsidP="003A76C7">
      <w:pPr>
        <w:rPr>
          <w:sz w:val="22"/>
          <w:szCs w:val="22"/>
        </w:rPr>
      </w:pPr>
    </w:p>
    <w:p w:rsidR="00A435EA" w:rsidRDefault="00A435EA" w:rsidP="003A76C7">
      <w:pPr>
        <w:rPr>
          <w:sz w:val="22"/>
          <w:szCs w:val="22"/>
        </w:rPr>
      </w:pPr>
    </w:p>
    <w:p w:rsidR="00A435EA" w:rsidRDefault="00A435EA" w:rsidP="003A76C7">
      <w:pPr>
        <w:rPr>
          <w:sz w:val="22"/>
          <w:szCs w:val="22"/>
        </w:rPr>
      </w:pPr>
    </w:p>
    <w:p w:rsidR="00A435EA" w:rsidRDefault="00A435EA" w:rsidP="003A76C7">
      <w:pPr>
        <w:rPr>
          <w:sz w:val="22"/>
          <w:szCs w:val="22"/>
        </w:rPr>
      </w:pPr>
    </w:p>
    <w:p w:rsidR="00A435EA" w:rsidRDefault="00A435EA" w:rsidP="003A76C7">
      <w:pPr>
        <w:rPr>
          <w:sz w:val="22"/>
          <w:szCs w:val="22"/>
        </w:rPr>
      </w:pPr>
    </w:p>
    <w:p w:rsidR="00A435EA" w:rsidRPr="00087DE5" w:rsidRDefault="00A435EA" w:rsidP="003A76C7">
      <w:pPr>
        <w:rPr>
          <w:sz w:val="22"/>
          <w:szCs w:val="22"/>
        </w:rPr>
      </w:pPr>
    </w:p>
    <w:sectPr w:rsidR="00A435EA" w:rsidRPr="00087DE5" w:rsidSect="00B9180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6FA" w:rsidRDefault="00BD3E6B">
      <w:r>
        <w:separator/>
      </w:r>
    </w:p>
  </w:endnote>
  <w:endnote w:type="continuationSeparator" w:id="0">
    <w:p w:rsidR="002236FA" w:rsidRDefault="00BD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6FA" w:rsidRDefault="00BD3E6B">
      <w:r>
        <w:separator/>
      </w:r>
    </w:p>
  </w:footnote>
  <w:footnote w:type="continuationSeparator" w:id="0">
    <w:p w:rsidR="002236FA" w:rsidRDefault="00BD3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48F3"/>
    <w:multiLevelType w:val="hybridMultilevel"/>
    <w:tmpl w:val="F6E68A5C"/>
    <w:lvl w:ilvl="0" w:tplc="8AEE4738">
      <w:start w:val="1"/>
      <w:numFmt w:val="decimal"/>
      <w:lvlText w:val="%1)"/>
      <w:lvlJc w:val="left"/>
      <w:pPr>
        <w:tabs>
          <w:tab w:val="num" w:pos="1407"/>
        </w:tabs>
        <w:ind w:left="1407" w:hanging="840"/>
      </w:pPr>
    </w:lvl>
    <w:lvl w:ilvl="1" w:tplc="B0CAE406">
      <w:start w:val="12"/>
      <w:numFmt w:val="decimal"/>
      <w:lvlText w:val="%2."/>
      <w:lvlJc w:val="left"/>
      <w:pPr>
        <w:tabs>
          <w:tab w:val="num" w:pos="1684"/>
        </w:tabs>
        <w:ind w:left="1684" w:hanging="397"/>
      </w:pPr>
      <w:rPr>
        <w:b w:val="0"/>
        <w:i w:val="0"/>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3640BC"/>
    <w:multiLevelType w:val="hybridMultilevel"/>
    <w:tmpl w:val="5A90D7A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792950"/>
    <w:multiLevelType w:val="hybridMultilevel"/>
    <w:tmpl w:val="C4A0CD2E"/>
    <w:lvl w:ilvl="0" w:tplc="FE0846F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697A43A5"/>
    <w:multiLevelType w:val="hybridMultilevel"/>
    <w:tmpl w:val="7D000794"/>
    <w:lvl w:ilvl="0" w:tplc="6354FFD0">
      <w:start w:val="1"/>
      <w:numFmt w:val="decimal"/>
      <w:lvlText w:val="%1)"/>
      <w:lvlJc w:val="left"/>
      <w:pPr>
        <w:tabs>
          <w:tab w:val="num" w:pos="1515"/>
        </w:tabs>
        <w:ind w:left="1515"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620"/>
    <w:rsid w:val="00012DA6"/>
    <w:rsid w:val="000265C8"/>
    <w:rsid w:val="00067752"/>
    <w:rsid w:val="00072D08"/>
    <w:rsid w:val="00087DE5"/>
    <w:rsid w:val="000A0B76"/>
    <w:rsid w:val="000A3CFC"/>
    <w:rsid w:val="000B548D"/>
    <w:rsid w:val="0010701D"/>
    <w:rsid w:val="00107414"/>
    <w:rsid w:val="00197E4D"/>
    <w:rsid w:val="001C7F04"/>
    <w:rsid w:val="00203CC7"/>
    <w:rsid w:val="002129C5"/>
    <w:rsid w:val="00213FA8"/>
    <w:rsid w:val="002149C4"/>
    <w:rsid w:val="002236FA"/>
    <w:rsid w:val="002271B1"/>
    <w:rsid w:val="00227956"/>
    <w:rsid w:val="002759F9"/>
    <w:rsid w:val="002B6FB8"/>
    <w:rsid w:val="00357620"/>
    <w:rsid w:val="003617F0"/>
    <w:rsid w:val="00394DEE"/>
    <w:rsid w:val="003A76C7"/>
    <w:rsid w:val="003B5CD4"/>
    <w:rsid w:val="003C621F"/>
    <w:rsid w:val="003C7317"/>
    <w:rsid w:val="003D5FBB"/>
    <w:rsid w:val="003F462F"/>
    <w:rsid w:val="003F72D2"/>
    <w:rsid w:val="00400660"/>
    <w:rsid w:val="00493932"/>
    <w:rsid w:val="004E3534"/>
    <w:rsid w:val="004F4AC5"/>
    <w:rsid w:val="00505014"/>
    <w:rsid w:val="00506A7F"/>
    <w:rsid w:val="005140B3"/>
    <w:rsid w:val="00551C06"/>
    <w:rsid w:val="00563188"/>
    <w:rsid w:val="00571D5E"/>
    <w:rsid w:val="00597B0F"/>
    <w:rsid w:val="005D1B70"/>
    <w:rsid w:val="00600BA2"/>
    <w:rsid w:val="006704ED"/>
    <w:rsid w:val="006C71FB"/>
    <w:rsid w:val="006D2515"/>
    <w:rsid w:val="00733199"/>
    <w:rsid w:val="0073551B"/>
    <w:rsid w:val="007508F5"/>
    <w:rsid w:val="00760DF0"/>
    <w:rsid w:val="007707C4"/>
    <w:rsid w:val="00781908"/>
    <w:rsid w:val="007E3158"/>
    <w:rsid w:val="007F46D2"/>
    <w:rsid w:val="0080712D"/>
    <w:rsid w:val="00812C60"/>
    <w:rsid w:val="008265CC"/>
    <w:rsid w:val="00826701"/>
    <w:rsid w:val="00864146"/>
    <w:rsid w:val="00883774"/>
    <w:rsid w:val="008E5474"/>
    <w:rsid w:val="008F320F"/>
    <w:rsid w:val="008F6BE9"/>
    <w:rsid w:val="00905586"/>
    <w:rsid w:val="00911A25"/>
    <w:rsid w:val="00947213"/>
    <w:rsid w:val="009A74D9"/>
    <w:rsid w:val="009F5205"/>
    <w:rsid w:val="00A435EA"/>
    <w:rsid w:val="00A53897"/>
    <w:rsid w:val="00A8646D"/>
    <w:rsid w:val="00AF5553"/>
    <w:rsid w:val="00B1569C"/>
    <w:rsid w:val="00B36F79"/>
    <w:rsid w:val="00B4178D"/>
    <w:rsid w:val="00B91805"/>
    <w:rsid w:val="00BD3E6B"/>
    <w:rsid w:val="00BE16A6"/>
    <w:rsid w:val="00BF15E0"/>
    <w:rsid w:val="00C258C9"/>
    <w:rsid w:val="00C3446C"/>
    <w:rsid w:val="00C771DE"/>
    <w:rsid w:val="00C90542"/>
    <w:rsid w:val="00C96727"/>
    <w:rsid w:val="00C96966"/>
    <w:rsid w:val="00CA1477"/>
    <w:rsid w:val="00CD41D9"/>
    <w:rsid w:val="00CD5FD6"/>
    <w:rsid w:val="00CE2AF5"/>
    <w:rsid w:val="00D030F8"/>
    <w:rsid w:val="00D10DCD"/>
    <w:rsid w:val="00D14868"/>
    <w:rsid w:val="00D157FD"/>
    <w:rsid w:val="00D41F16"/>
    <w:rsid w:val="00D53CB1"/>
    <w:rsid w:val="00D916FC"/>
    <w:rsid w:val="00E00D34"/>
    <w:rsid w:val="00E10264"/>
    <w:rsid w:val="00E165DC"/>
    <w:rsid w:val="00E53AAA"/>
    <w:rsid w:val="00EF7929"/>
    <w:rsid w:val="00F7375C"/>
    <w:rsid w:val="00FB343A"/>
    <w:rsid w:val="00FC6B0B"/>
    <w:rsid w:val="00FE660F"/>
    <w:rsid w:val="00FF0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62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57620"/>
    <w:rPr>
      <w:color w:val="0000FF"/>
      <w:u w:val="single"/>
    </w:rPr>
  </w:style>
  <w:style w:type="paragraph" w:customStyle="1" w:styleId="ConsPlusNormal">
    <w:name w:val="ConsPlusNormal"/>
    <w:rsid w:val="00357620"/>
    <w:pPr>
      <w:widowControl w:val="0"/>
      <w:autoSpaceDE w:val="0"/>
      <w:autoSpaceDN w:val="0"/>
      <w:adjustRightInd w:val="0"/>
      <w:ind w:firstLine="720"/>
    </w:pPr>
    <w:rPr>
      <w:rFonts w:ascii="Arial" w:hAnsi="Arial" w:cs="Arial"/>
    </w:rPr>
  </w:style>
  <w:style w:type="paragraph" w:customStyle="1" w:styleId="ConsNormal">
    <w:name w:val="ConsNormal"/>
    <w:rsid w:val="00357620"/>
    <w:pPr>
      <w:widowControl w:val="0"/>
      <w:autoSpaceDE w:val="0"/>
      <w:autoSpaceDN w:val="0"/>
      <w:adjustRightInd w:val="0"/>
      <w:ind w:right="19772" w:firstLine="720"/>
    </w:pPr>
    <w:rPr>
      <w:rFonts w:ascii="Arial" w:hAnsi="Arial" w:cs="Arial"/>
    </w:rPr>
  </w:style>
  <w:style w:type="paragraph" w:styleId="a4">
    <w:name w:val="Body Text"/>
    <w:basedOn w:val="a"/>
    <w:rsid w:val="000A3CFC"/>
    <w:pPr>
      <w:jc w:val="both"/>
    </w:pPr>
  </w:style>
  <w:style w:type="table" w:customStyle="1" w:styleId="1">
    <w:name w:val="Сетка таблицы1"/>
    <w:basedOn w:val="a1"/>
    <w:next w:val="a5"/>
    <w:uiPriority w:val="59"/>
    <w:rsid w:val="003C7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3C7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C73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057615">
      <w:bodyDiv w:val="1"/>
      <w:marLeft w:val="0"/>
      <w:marRight w:val="0"/>
      <w:marTop w:val="0"/>
      <w:marBottom w:val="0"/>
      <w:divBdr>
        <w:top w:val="none" w:sz="0" w:space="0" w:color="auto"/>
        <w:left w:val="none" w:sz="0" w:space="0" w:color="auto"/>
        <w:bottom w:val="none" w:sz="0" w:space="0" w:color="auto"/>
        <w:right w:val="none" w:sz="0" w:space="0" w:color="auto"/>
      </w:divBdr>
    </w:div>
    <w:div w:id="1813987379">
      <w:bodyDiv w:val="1"/>
      <w:marLeft w:val="0"/>
      <w:marRight w:val="0"/>
      <w:marTop w:val="0"/>
      <w:marBottom w:val="0"/>
      <w:divBdr>
        <w:top w:val="none" w:sz="0" w:space="0" w:color="auto"/>
        <w:left w:val="none" w:sz="0" w:space="0" w:color="auto"/>
        <w:bottom w:val="none" w:sz="0" w:space="0" w:color="auto"/>
        <w:right w:val="none" w:sz="0" w:space="0" w:color="auto"/>
      </w:divBdr>
    </w:div>
    <w:div w:id="193319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torgi.gov.ru" TargetMode="External"/><Relationship Id="rId4" Type="http://schemas.microsoft.com/office/2007/relationships/stylesWithEffects" Target="stylesWithEffects.xml"/><Relationship Id="rId9" Type="http://schemas.openxmlformats.org/officeDocument/2006/relationships/hyperlink" Target="mailto:_adm@udm.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869CB-6E20-4F1A-95F9-8F4A9E17A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4599</Words>
  <Characters>26219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Planekon</Company>
  <LinksUpToDate>false</LinksUpToDate>
  <CharactersWithSpaces>30757</CharactersWithSpaces>
  <SharedDoc>false</SharedDoc>
  <HLinks>
    <vt:vector size="18" baseType="variant">
      <vt:variant>
        <vt:i4>327684</vt:i4>
      </vt:variant>
      <vt:variant>
        <vt:i4>6</vt:i4>
      </vt:variant>
      <vt:variant>
        <vt:i4>0</vt:i4>
      </vt:variant>
      <vt:variant>
        <vt:i4>5</vt:i4>
      </vt:variant>
      <vt:variant>
        <vt:lpwstr>consultantplus://offline/ref=3338CF305199E15085BCA9FED1F9D2387D006D0F2923181C6E81648B9930AC3FE120132E80TBL5H</vt:lpwstr>
      </vt:variant>
      <vt:variant>
        <vt:lpwstr/>
      </vt:variant>
      <vt:variant>
        <vt:i4>524315</vt:i4>
      </vt:variant>
      <vt:variant>
        <vt:i4>3</vt:i4>
      </vt:variant>
      <vt:variant>
        <vt:i4>0</vt:i4>
      </vt:variant>
      <vt:variant>
        <vt:i4>5</vt:i4>
      </vt:variant>
      <vt:variant>
        <vt:lpwstr>http://torgi.gov.ru/</vt:lpwstr>
      </vt:variant>
      <vt:variant>
        <vt:lpwstr/>
      </vt:variant>
      <vt:variant>
        <vt:i4>3538992</vt:i4>
      </vt:variant>
      <vt:variant>
        <vt:i4>0</vt:i4>
      </vt:variant>
      <vt:variant>
        <vt:i4>0</vt:i4>
      </vt:variant>
      <vt:variant>
        <vt:i4>5</vt:i4>
      </vt:variant>
      <vt:variant>
        <vt:lpwstr>mailto:_adm@udm.net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ouizm02</dc:creator>
  <cp:keywords/>
  <dc:description/>
  <cp:lastModifiedBy>ouizm</cp:lastModifiedBy>
  <cp:revision>2</cp:revision>
  <cp:lastPrinted>2015-01-29T09:21:00Z</cp:lastPrinted>
  <dcterms:created xsi:type="dcterms:W3CDTF">2015-11-12T11:32:00Z</dcterms:created>
  <dcterms:modified xsi:type="dcterms:W3CDTF">2015-11-12T11:48:00Z</dcterms:modified>
</cp:coreProperties>
</file>