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87" w:rsidRPr="008F0D7E" w:rsidRDefault="00391487" w:rsidP="008F0D7E">
      <w:pPr>
        <w:pStyle w:val="Heading1"/>
        <w:ind w:hanging="180"/>
        <w:jc w:val="right"/>
        <w:rPr>
          <w:sz w:val="24"/>
          <w:szCs w:val="24"/>
        </w:rPr>
      </w:pPr>
      <w:r>
        <w:rPr>
          <w:sz w:val="24"/>
          <w:szCs w:val="24"/>
        </w:rPr>
        <w:t>Копия</w:t>
      </w:r>
    </w:p>
    <w:p w:rsidR="00391487" w:rsidRPr="00C10B05" w:rsidRDefault="00391487" w:rsidP="00442E62">
      <w:pPr>
        <w:pStyle w:val="Heading1"/>
        <w:ind w:hanging="1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5" o:title="" cropright="23944f"/>
          </v:shape>
        </w:pict>
      </w:r>
    </w:p>
    <w:p w:rsidR="00391487" w:rsidRPr="00C10B05" w:rsidRDefault="00391487" w:rsidP="00442E62">
      <w:pPr>
        <w:spacing w:after="0" w:line="240" w:lineRule="auto"/>
        <w:ind w:hanging="540"/>
        <w:jc w:val="center"/>
        <w:rPr>
          <w:rFonts w:ascii="Times New Roman" w:hAnsi="Times New Roman" w:cs="Times New Roman"/>
          <w:sz w:val="28"/>
          <w:szCs w:val="28"/>
        </w:rPr>
      </w:pPr>
    </w:p>
    <w:p w:rsidR="00391487" w:rsidRPr="00C10B05" w:rsidRDefault="00391487" w:rsidP="00442E62">
      <w:pPr>
        <w:spacing w:after="0" w:line="240" w:lineRule="auto"/>
        <w:ind w:hanging="540"/>
        <w:jc w:val="center"/>
        <w:rPr>
          <w:rFonts w:ascii="Times New Roman" w:hAnsi="Times New Roman" w:cs="Times New Roman"/>
          <w:sz w:val="28"/>
          <w:szCs w:val="28"/>
        </w:rPr>
      </w:pPr>
      <w:r w:rsidRPr="00C10B05">
        <w:rPr>
          <w:rFonts w:ascii="Times New Roman" w:hAnsi="Times New Roman" w:cs="Times New Roman"/>
          <w:sz w:val="28"/>
          <w:szCs w:val="28"/>
        </w:rPr>
        <w:t>АДМИНИСТРАЦИЯ МУНИЦИПАЛЬНОГО ОБРАЗОВАНИЯ</w:t>
      </w:r>
    </w:p>
    <w:p w:rsidR="00391487" w:rsidRPr="00C10B05" w:rsidRDefault="00391487" w:rsidP="00442E62">
      <w:pPr>
        <w:spacing w:after="0" w:line="240" w:lineRule="auto"/>
        <w:ind w:hanging="540"/>
        <w:jc w:val="center"/>
        <w:rPr>
          <w:rFonts w:ascii="Times New Roman" w:hAnsi="Times New Roman" w:cs="Times New Roman"/>
          <w:sz w:val="28"/>
          <w:szCs w:val="28"/>
        </w:rPr>
      </w:pPr>
      <w:r w:rsidRPr="00C10B05">
        <w:rPr>
          <w:rFonts w:ascii="Times New Roman" w:hAnsi="Times New Roman" w:cs="Times New Roman"/>
          <w:sz w:val="28"/>
          <w:szCs w:val="28"/>
        </w:rPr>
        <w:t>«ДЕБЁССКИЙ РАЙОН» УДМУРТСКОЙ РЕСПУБЛИКИ</w:t>
      </w:r>
    </w:p>
    <w:p w:rsidR="00391487" w:rsidRDefault="00391487" w:rsidP="00442E62">
      <w:pPr>
        <w:spacing w:after="0" w:line="240" w:lineRule="auto"/>
        <w:ind w:hanging="540"/>
        <w:jc w:val="center"/>
        <w:rPr>
          <w:rFonts w:ascii="Times New Roman" w:hAnsi="Times New Roman" w:cs="Times New Roman"/>
          <w:sz w:val="28"/>
          <w:szCs w:val="28"/>
        </w:rPr>
      </w:pPr>
      <w:r w:rsidRPr="00C10B05">
        <w:rPr>
          <w:rFonts w:ascii="Times New Roman" w:hAnsi="Times New Roman" w:cs="Times New Roman"/>
          <w:sz w:val="28"/>
          <w:szCs w:val="28"/>
        </w:rPr>
        <w:t>УДМУРТ ЭЛЬКУНЫСЬ «ДЭБЕС ЁРОС» ИНТЫЫСЬ КЫЛДЫТЭТЛЭН АДМИНИСТРАЦИЕЗ</w:t>
      </w:r>
    </w:p>
    <w:p w:rsidR="00391487" w:rsidRPr="00C10B05" w:rsidRDefault="00391487" w:rsidP="00442E62">
      <w:pPr>
        <w:spacing w:after="0" w:line="240" w:lineRule="auto"/>
        <w:ind w:hanging="540"/>
        <w:jc w:val="center"/>
        <w:rPr>
          <w:rFonts w:ascii="Times New Roman" w:hAnsi="Times New Roman" w:cs="Times New Roman"/>
          <w:sz w:val="28"/>
          <w:szCs w:val="28"/>
        </w:rPr>
      </w:pPr>
    </w:p>
    <w:p w:rsidR="00391487" w:rsidRPr="00C10B05" w:rsidRDefault="00391487" w:rsidP="00442E62">
      <w:pPr>
        <w:spacing w:after="0" w:line="240" w:lineRule="auto"/>
        <w:jc w:val="center"/>
        <w:rPr>
          <w:rFonts w:ascii="Times New Roman" w:hAnsi="Times New Roman" w:cs="Times New Roman"/>
          <w:sz w:val="28"/>
          <w:szCs w:val="28"/>
        </w:rPr>
      </w:pPr>
    </w:p>
    <w:p w:rsidR="00391487" w:rsidRDefault="00391487" w:rsidP="00C9102A">
      <w:pPr>
        <w:spacing w:line="240" w:lineRule="auto"/>
        <w:jc w:val="center"/>
        <w:rPr>
          <w:rFonts w:ascii="Times New Roman" w:hAnsi="Times New Roman" w:cs="Times New Roman"/>
          <w:b/>
          <w:bCs/>
          <w:sz w:val="28"/>
          <w:szCs w:val="28"/>
        </w:rPr>
      </w:pPr>
      <w:r w:rsidRPr="00F44709">
        <w:rPr>
          <w:rFonts w:ascii="Times New Roman" w:hAnsi="Times New Roman" w:cs="Times New Roman"/>
          <w:b/>
          <w:bCs/>
          <w:sz w:val="28"/>
          <w:szCs w:val="28"/>
        </w:rPr>
        <w:t>ПОСТАНОВЛЕНИЕ</w:t>
      </w:r>
    </w:p>
    <w:p w:rsidR="00391487" w:rsidRPr="00F44709" w:rsidRDefault="00391487" w:rsidP="00C9102A">
      <w:pPr>
        <w:spacing w:line="240" w:lineRule="auto"/>
        <w:jc w:val="center"/>
        <w:rPr>
          <w:rFonts w:ascii="Times New Roman" w:hAnsi="Times New Roman" w:cs="Times New Roman"/>
          <w:b/>
          <w:bCs/>
          <w:sz w:val="28"/>
          <w:szCs w:val="28"/>
        </w:rPr>
      </w:pPr>
    </w:p>
    <w:p w:rsidR="00391487" w:rsidRPr="00BC06AB" w:rsidRDefault="00391487" w:rsidP="004E5A70">
      <w:pPr>
        <w:spacing w:line="240" w:lineRule="auto"/>
        <w:rPr>
          <w:rFonts w:ascii="Times New Roman" w:hAnsi="Times New Roman" w:cs="Times New Roman"/>
          <w:sz w:val="28"/>
          <w:szCs w:val="28"/>
        </w:rPr>
      </w:pPr>
      <w:r>
        <w:rPr>
          <w:rFonts w:ascii="Times New Roman" w:hAnsi="Times New Roman" w:cs="Times New Roman"/>
          <w:sz w:val="28"/>
          <w:szCs w:val="28"/>
        </w:rPr>
        <w:t>от 21 октября 2013 года№ 210</w:t>
      </w:r>
    </w:p>
    <w:p w:rsidR="00391487" w:rsidRPr="00BC06AB" w:rsidRDefault="00391487" w:rsidP="004E5A70">
      <w:pPr>
        <w:spacing w:line="240" w:lineRule="auto"/>
        <w:jc w:val="center"/>
        <w:rPr>
          <w:rFonts w:ascii="Times New Roman" w:hAnsi="Times New Roman" w:cs="Times New Roman"/>
          <w:sz w:val="28"/>
          <w:szCs w:val="28"/>
        </w:rPr>
      </w:pPr>
      <w:r>
        <w:rPr>
          <w:rFonts w:ascii="Times New Roman" w:hAnsi="Times New Roman" w:cs="Times New Roman"/>
          <w:sz w:val="28"/>
          <w:szCs w:val="28"/>
        </w:rPr>
        <w:t>с. Дебёсы</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077"/>
      </w:tblGrid>
      <w:tr w:rsidR="00391487" w:rsidRPr="000F697C">
        <w:tc>
          <w:tcPr>
            <w:tcW w:w="4077" w:type="dxa"/>
          </w:tcPr>
          <w:p w:rsidR="00391487" w:rsidRPr="000F697C" w:rsidRDefault="00391487" w:rsidP="004E5A70">
            <w:pPr>
              <w:spacing w:after="0" w:line="240" w:lineRule="auto"/>
              <w:rPr>
                <w:rFonts w:ascii="Times New Roman" w:hAnsi="Times New Roman" w:cs="Times New Roman"/>
                <w:sz w:val="28"/>
                <w:szCs w:val="28"/>
              </w:rPr>
            </w:pPr>
            <w:r w:rsidRPr="000F697C">
              <w:rPr>
                <w:rFonts w:ascii="Times New Roman" w:hAnsi="Times New Roman" w:cs="Times New Roman"/>
                <w:sz w:val="28"/>
                <w:szCs w:val="28"/>
              </w:rPr>
              <w:t>Об утверждении положения об оказании платных услуг муниц</w:t>
            </w:r>
            <w:r>
              <w:rPr>
                <w:rFonts w:ascii="Times New Roman" w:hAnsi="Times New Roman" w:cs="Times New Roman"/>
                <w:sz w:val="28"/>
                <w:szCs w:val="28"/>
              </w:rPr>
              <w:t>ипальным бюджетным учреждением «Молодёжный центр «Вертикаль»</w:t>
            </w:r>
          </w:p>
          <w:p w:rsidR="00391487" w:rsidRPr="000F697C" w:rsidRDefault="00391487" w:rsidP="004E5A70">
            <w:pPr>
              <w:spacing w:after="0" w:line="240" w:lineRule="auto"/>
              <w:rPr>
                <w:rFonts w:ascii="Times New Roman" w:hAnsi="Times New Roman" w:cs="Times New Roman"/>
                <w:sz w:val="28"/>
                <w:szCs w:val="28"/>
              </w:rPr>
            </w:pPr>
          </w:p>
        </w:tc>
      </w:tr>
    </w:tbl>
    <w:p w:rsidR="00391487" w:rsidRDefault="00391487" w:rsidP="004E5A70">
      <w:pPr>
        <w:spacing w:line="240" w:lineRule="auto"/>
        <w:rPr>
          <w:rFonts w:ascii="Times New Roman" w:hAnsi="Times New Roman" w:cs="Times New Roman"/>
          <w:sz w:val="28"/>
          <w:szCs w:val="28"/>
        </w:rPr>
      </w:pPr>
    </w:p>
    <w:p w:rsidR="00391487" w:rsidRPr="00FE7742" w:rsidRDefault="00391487" w:rsidP="00C9102A">
      <w:pPr>
        <w:spacing w:line="240" w:lineRule="auto"/>
        <w:ind w:firstLine="567"/>
        <w:jc w:val="both"/>
        <w:rPr>
          <w:rFonts w:ascii="Times New Roman" w:hAnsi="Times New Roman" w:cs="Times New Roman"/>
          <w:color w:val="FF0000"/>
          <w:sz w:val="28"/>
          <w:szCs w:val="28"/>
        </w:rPr>
      </w:pPr>
      <w:r w:rsidRPr="00BC06AB">
        <w:rPr>
          <w:rFonts w:ascii="Times New Roman" w:hAnsi="Times New Roman" w:cs="Times New Roman"/>
          <w:sz w:val="28"/>
          <w:szCs w:val="28"/>
        </w:rPr>
        <w:t>В целях упорядочения тарифной политики пл</w:t>
      </w:r>
      <w:r>
        <w:rPr>
          <w:rFonts w:ascii="Times New Roman" w:hAnsi="Times New Roman" w:cs="Times New Roman"/>
          <w:sz w:val="28"/>
          <w:szCs w:val="28"/>
        </w:rPr>
        <w:t xml:space="preserve">атных услуг и определения </w:t>
      </w:r>
      <w:r w:rsidRPr="00BC06AB">
        <w:rPr>
          <w:rFonts w:ascii="Times New Roman" w:hAnsi="Times New Roman" w:cs="Times New Roman"/>
          <w:sz w:val="28"/>
          <w:szCs w:val="28"/>
        </w:rPr>
        <w:t xml:space="preserve"> подхода к расчету стоимости платных ус</w:t>
      </w:r>
      <w:r>
        <w:rPr>
          <w:rFonts w:ascii="Times New Roman" w:hAnsi="Times New Roman" w:cs="Times New Roman"/>
          <w:sz w:val="28"/>
          <w:szCs w:val="28"/>
        </w:rPr>
        <w:t>луг, оказываемых муниципальным бюджетным учреждением «Молодежный центр «Вертикаль» Администрация МО «Дебесский район» ПОСТАНОВЛЯЕТ:</w:t>
      </w:r>
    </w:p>
    <w:p w:rsidR="00391487" w:rsidRPr="00BC06AB" w:rsidRDefault="00391487" w:rsidP="002D5578">
      <w:pPr>
        <w:spacing w:line="240" w:lineRule="auto"/>
        <w:ind w:firstLine="567"/>
        <w:jc w:val="both"/>
        <w:rPr>
          <w:rFonts w:ascii="Times New Roman" w:hAnsi="Times New Roman" w:cs="Times New Roman"/>
          <w:sz w:val="28"/>
          <w:szCs w:val="28"/>
        </w:rPr>
      </w:pPr>
      <w:r w:rsidRPr="00BC06AB">
        <w:rPr>
          <w:rFonts w:ascii="Times New Roman" w:hAnsi="Times New Roman" w:cs="Times New Roman"/>
          <w:sz w:val="28"/>
          <w:szCs w:val="28"/>
        </w:rPr>
        <w:t xml:space="preserve">1. Утвердить Положение об оказании платных услуг </w:t>
      </w:r>
      <w:r>
        <w:rPr>
          <w:rFonts w:ascii="Times New Roman" w:hAnsi="Times New Roman" w:cs="Times New Roman"/>
          <w:sz w:val="28"/>
          <w:szCs w:val="28"/>
        </w:rPr>
        <w:t>муниципальным бюджетным учреждением «Молодёжный центр «Вертикаль»</w:t>
      </w:r>
      <w:r w:rsidRPr="00BC06AB">
        <w:rPr>
          <w:rFonts w:ascii="Times New Roman" w:hAnsi="Times New Roman" w:cs="Times New Roman"/>
          <w:sz w:val="28"/>
          <w:szCs w:val="28"/>
        </w:rPr>
        <w:t xml:space="preserve"> (далее - Положение) (прилагается).</w:t>
      </w:r>
    </w:p>
    <w:p w:rsidR="00391487" w:rsidRDefault="00391487" w:rsidP="002D55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Руководителю муниципального бюджетного учреждения «Молодёж-</w:t>
      </w:r>
    </w:p>
    <w:p w:rsidR="00391487" w:rsidRDefault="00391487" w:rsidP="002D5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ный центр «Вертикаль» при оказании учреждением платных услуг руководствоваться настоящим Положением.</w:t>
      </w:r>
    </w:p>
    <w:p w:rsidR="00391487" w:rsidRPr="00BC06AB" w:rsidRDefault="00391487" w:rsidP="002D5578">
      <w:pPr>
        <w:spacing w:after="0" w:line="240" w:lineRule="auto"/>
        <w:ind w:firstLine="567"/>
        <w:jc w:val="both"/>
        <w:rPr>
          <w:rFonts w:ascii="Times New Roman" w:hAnsi="Times New Roman" w:cs="Times New Roman"/>
          <w:sz w:val="28"/>
          <w:szCs w:val="28"/>
        </w:rPr>
      </w:pPr>
    </w:p>
    <w:p w:rsidR="00391487" w:rsidRDefault="00391487" w:rsidP="004E5A70">
      <w:pPr>
        <w:spacing w:line="240" w:lineRule="auto"/>
        <w:rPr>
          <w:rFonts w:ascii="Times New Roman" w:hAnsi="Times New Roman" w:cs="Times New Roman"/>
          <w:sz w:val="28"/>
          <w:szCs w:val="28"/>
        </w:rPr>
      </w:pPr>
      <w:bookmarkStart w:id="0" w:name="_GoBack"/>
      <w:bookmarkEnd w:id="0"/>
    </w:p>
    <w:p w:rsidR="00391487" w:rsidRDefault="00391487" w:rsidP="0005578E">
      <w:pPr>
        <w:tabs>
          <w:tab w:val="left" w:pos="717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t>В.А. Черных</w:t>
      </w:r>
    </w:p>
    <w:p w:rsidR="00391487" w:rsidRPr="008F0D7E" w:rsidRDefault="00391487" w:rsidP="008F0D7E">
      <w:pPr>
        <w:spacing w:after="0" w:line="240" w:lineRule="auto"/>
        <w:rPr>
          <w:rFonts w:ascii="Times New Roman" w:hAnsi="Times New Roman" w:cs="Times New Roman"/>
          <w:sz w:val="28"/>
          <w:szCs w:val="28"/>
        </w:rPr>
      </w:pPr>
    </w:p>
    <w:p w:rsidR="00391487" w:rsidRPr="008F0D7E" w:rsidRDefault="00391487" w:rsidP="008F0D7E">
      <w:pPr>
        <w:spacing w:after="0" w:line="240" w:lineRule="auto"/>
        <w:rPr>
          <w:rFonts w:ascii="Times New Roman" w:hAnsi="Times New Roman" w:cs="Times New Roman"/>
          <w:sz w:val="20"/>
          <w:szCs w:val="20"/>
        </w:rPr>
      </w:pPr>
      <w:r w:rsidRPr="008F0D7E">
        <w:rPr>
          <w:rFonts w:ascii="Times New Roman" w:hAnsi="Times New Roman" w:cs="Times New Roman"/>
          <w:sz w:val="20"/>
          <w:szCs w:val="20"/>
        </w:rPr>
        <w:t>Верно: Руководитель аппарата Главы МО «Дебесский район»,</w:t>
      </w:r>
    </w:p>
    <w:p w:rsidR="00391487" w:rsidRPr="008F0D7E" w:rsidRDefault="00391487" w:rsidP="008F0D7E">
      <w:pPr>
        <w:spacing w:after="0" w:line="240" w:lineRule="auto"/>
        <w:rPr>
          <w:rFonts w:ascii="Times New Roman" w:hAnsi="Times New Roman" w:cs="Times New Roman"/>
          <w:sz w:val="20"/>
          <w:szCs w:val="20"/>
        </w:rPr>
      </w:pPr>
      <w:r w:rsidRPr="008F0D7E">
        <w:rPr>
          <w:rFonts w:ascii="Times New Roman" w:hAnsi="Times New Roman" w:cs="Times New Roman"/>
          <w:sz w:val="20"/>
          <w:szCs w:val="20"/>
        </w:rPr>
        <w:t xml:space="preserve">             Совета депутатов МО «Дебесский район»,</w:t>
      </w:r>
    </w:p>
    <w:p w:rsidR="00391487" w:rsidRPr="008F0D7E" w:rsidRDefault="00391487" w:rsidP="008F0D7E">
      <w:pPr>
        <w:spacing w:after="0" w:line="240" w:lineRule="auto"/>
        <w:rPr>
          <w:rFonts w:ascii="Times New Roman" w:hAnsi="Times New Roman" w:cs="Times New Roman"/>
          <w:sz w:val="20"/>
          <w:szCs w:val="20"/>
        </w:rPr>
      </w:pPr>
      <w:r w:rsidRPr="008F0D7E">
        <w:rPr>
          <w:rFonts w:ascii="Times New Roman" w:hAnsi="Times New Roman" w:cs="Times New Roman"/>
          <w:sz w:val="20"/>
          <w:szCs w:val="20"/>
        </w:rPr>
        <w:t xml:space="preserve">             администрации МО «Дебесский район» ________________ С.А. Хохрякова</w:t>
      </w:r>
    </w:p>
    <w:p w:rsidR="00391487" w:rsidRPr="008F0D7E" w:rsidRDefault="00391487" w:rsidP="008F0D7E">
      <w:pPr>
        <w:tabs>
          <w:tab w:val="left" w:pos="945"/>
          <w:tab w:val="left" w:pos="1395"/>
        </w:tabs>
        <w:spacing w:after="0" w:line="240" w:lineRule="auto"/>
        <w:rPr>
          <w:rFonts w:ascii="Times New Roman" w:hAnsi="Times New Roman" w:cs="Times New Roman"/>
          <w:sz w:val="20"/>
          <w:szCs w:val="20"/>
        </w:rPr>
      </w:pPr>
      <w:r w:rsidRPr="008F0D7E">
        <w:rPr>
          <w:rFonts w:ascii="Times New Roman" w:hAnsi="Times New Roman" w:cs="Times New Roman"/>
          <w:sz w:val="20"/>
          <w:szCs w:val="20"/>
        </w:rPr>
        <w:tab/>
      </w:r>
      <w:r w:rsidRPr="008F0D7E">
        <w:rPr>
          <w:rFonts w:ascii="Times New Roman" w:hAnsi="Times New Roman" w:cs="Times New Roman"/>
          <w:sz w:val="20"/>
          <w:szCs w:val="20"/>
        </w:rPr>
        <w:tab/>
      </w:r>
    </w:p>
    <w:p w:rsidR="00391487" w:rsidRPr="007B293A" w:rsidRDefault="00391487" w:rsidP="007B293A">
      <w:pPr>
        <w:spacing w:after="0" w:line="240" w:lineRule="auto"/>
        <w:rPr>
          <w:rFonts w:ascii="Times New Roman" w:hAnsi="Times New Roman" w:cs="Times New Roman"/>
          <w:sz w:val="20"/>
          <w:szCs w:val="20"/>
        </w:rPr>
      </w:pPr>
      <w:r w:rsidRPr="008F0D7E">
        <w:rPr>
          <w:rFonts w:ascii="Times New Roman" w:hAnsi="Times New Roman" w:cs="Times New Roman"/>
          <w:sz w:val="20"/>
          <w:szCs w:val="20"/>
        </w:rPr>
        <w:t>21.10.2013 г</w:t>
      </w:r>
    </w:p>
    <w:p w:rsidR="00391487" w:rsidRDefault="00391487" w:rsidP="00C9102A">
      <w:pPr>
        <w:spacing w:after="0" w:line="240" w:lineRule="auto"/>
        <w:jc w:val="center"/>
        <w:rPr>
          <w:rFonts w:ascii="Times New Roman" w:hAnsi="Times New Roman" w:cs="Times New Roman"/>
          <w:sz w:val="24"/>
          <w:szCs w:val="24"/>
        </w:rPr>
      </w:pPr>
    </w:p>
    <w:p w:rsidR="00391487" w:rsidRPr="00C9102A" w:rsidRDefault="00391487" w:rsidP="00C910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9102A">
        <w:rPr>
          <w:rFonts w:ascii="Times New Roman" w:hAnsi="Times New Roman" w:cs="Times New Roman"/>
          <w:sz w:val="24"/>
          <w:szCs w:val="24"/>
        </w:rPr>
        <w:t xml:space="preserve">УТВЕРЖДЕНО </w:t>
      </w:r>
    </w:p>
    <w:p w:rsidR="00391487" w:rsidRPr="00C9102A" w:rsidRDefault="00391487" w:rsidP="00C9102A">
      <w:pPr>
        <w:spacing w:after="0" w:line="240" w:lineRule="auto"/>
        <w:jc w:val="right"/>
        <w:rPr>
          <w:rFonts w:ascii="Times New Roman" w:hAnsi="Times New Roman" w:cs="Times New Roman"/>
          <w:sz w:val="24"/>
          <w:szCs w:val="24"/>
        </w:rPr>
      </w:pPr>
      <w:r w:rsidRPr="00C9102A">
        <w:rPr>
          <w:rFonts w:ascii="Times New Roman" w:hAnsi="Times New Roman" w:cs="Times New Roman"/>
          <w:sz w:val="24"/>
          <w:szCs w:val="24"/>
        </w:rPr>
        <w:t xml:space="preserve">Постановлением Администрации </w:t>
      </w:r>
    </w:p>
    <w:p w:rsidR="00391487" w:rsidRPr="00C9102A" w:rsidRDefault="00391487" w:rsidP="00C910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9102A">
        <w:rPr>
          <w:rFonts w:ascii="Times New Roman" w:hAnsi="Times New Roman" w:cs="Times New Roman"/>
          <w:sz w:val="24"/>
          <w:szCs w:val="24"/>
        </w:rPr>
        <w:t>МО «Дебёсский район»</w:t>
      </w:r>
    </w:p>
    <w:p w:rsidR="00391487" w:rsidRDefault="00391487" w:rsidP="00C910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21 октября 2013</w:t>
      </w:r>
      <w:r w:rsidRPr="00C9102A">
        <w:rPr>
          <w:rFonts w:ascii="Times New Roman" w:hAnsi="Times New Roman" w:cs="Times New Roman"/>
          <w:sz w:val="24"/>
          <w:szCs w:val="24"/>
        </w:rPr>
        <w:t>года №</w:t>
      </w:r>
      <w:r>
        <w:rPr>
          <w:rFonts w:ascii="Times New Roman" w:hAnsi="Times New Roman" w:cs="Times New Roman"/>
          <w:sz w:val="24"/>
          <w:szCs w:val="24"/>
        </w:rPr>
        <w:t xml:space="preserve"> 210</w:t>
      </w:r>
    </w:p>
    <w:p w:rsidR="00391487" w:rsidRPr="00C9102A" w:rsidRDefault="00391487" w:rsidP="00C9102A">
      <w:pPr>
        <w:spacing w:after="0" w:line="240" w:lineRule="auto"/>
        <w:jc w:val="center"/>
        <w:rPr>
          <w:rFonts w:ascii="Times New Roman" w:hAnsi="Times New Roman" w:cs="Times New Roman"/>
          <w:sz w:val="24"/>
          <w:szCs w:val="24"/>
        </w:rPr>
      </w:pPr>
    </w:p>
    <w:p w:rsidR="00391487" w:rsidRPr="00BE29EC" w:rsidRDefault="00391487" w:rsidP="00C9102A">
      <w:pPr>
        <w:spacing w:after="0" w:line="240" w:lineRule="auto"/>
        <w:jc w:val="center"/>
        <w:rPr>
          <w:rFonts w:ascii="Times New Roman" w:hAnsi="Times New Roman" w:cs="Times New Roman"/>
          <w:sz w:val="28"/>
          <w:szCs w:val="28"/>
        </w:rPr>
      </w:pPr>
    </w:p>
    <w:p w:rsidR="00391487" w:rsidRPr="008F0D7E" w:rsidRDefault="00391487" w:rsidP="008F0D7E">
      <w:pPr>
        <w:pStyle w:val="NoSpacing"/>
        <w:jc w:val="center"/>
        <w:rPr>
          <w:rFonts w:ascii="Times New Roman" w:hAnsi="Times New Roman" w:cs="Times New Roman"/>
          <w:b/>
          <w:bCs/>
          <w:sz w:val="24"/>
          <w:szCs w:val="24"/>
        </w:rPr>
      </w:pPr>
      <w:r w:rsidRPr="008F0D7E">
        <w:rPr>
          <w:rFonts w:ascii="Times New Roman" w:hAnsi="Times New Roman" w:cs="Times New Roman"/>
          <w:b/>
          <w:bCs/>
          <w:sz w:val="24"/>
          <w:szCs w:val="24"/>
        </w:rPr>
        <w:t>Положение об оказании платных услуг</w:t>
      </w:r>
    </w:p>
    <w:p w:rsidR="00391487" w:rsidRPr="008F0D7E" w:rsidRDefault="00391487" w:rsidP="008F0D7E">
      <w:pPr>
        <w:pStyle w:val="NoSpacing"/>
        <w:jc w:val="center"/>
        <w:rPr>
          <w:rFonts w:ascii="Times New Roman" w:hAnsi="Times New Roman" w:cs="Times New Roman"/>
          <w:b/>
          <w:bCs/>
          <w:sz w:val="24"/>
          <w:szCs w:val="24"/>
        </w:rPr>
      </w:pPr>
      <w:r w:rsidRPr="008F0D7E">
        <w:rPr>
          <w:rFonts w:ascii="Times New Roman" w:hAnsi="Times New Roman" w:cs="Times New Roman"/>
          <w:b/>
          <w:bCs/>
          <w:sz w:val="24"/>
          <w:szCs w:val="24"/>
        </w:rPr>
        <w:t>МБУ «Молодёжный центр «Вертикаль»</w:t>
      </w:r>
    </w:p>
    <w:p w:rsidR="00391487" w:rsidRPr="008F0D7E" w:rsidRDefault="00391487" w:rsidP="008F0D7E">
      <w:pPr>
        <w:pStyle w:val="NoSpacing"/>
        <w:jc w:val="center"/>
        <w:rPr>
          <w:rFonts w:ascii="Times New Roman" w:hAnsi="Times New Roman" w:cs="Times New Roman"/>
          <w:b/>
          <w:bCs/>
          <w:sz w:val="24"/>
          <w:szCs w:val="24"/>
        </w:rPr>
      </w:pPr>
    </w:p>
    <w:p w:rsidR="00391487" w:rsidRPr="008F0D7E" w:rsidRDefault="00391487" w:rsidP="00AC12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8F0D7E">
        <w:rPr>
          <w:rFonts w:ascii="Times New Roman" w:hAnsi="Times New Roman" w:cs="Times New Roman"/>
          <w:b/>
          <w:bCs/>
          <w:sz w:val="24"/>
          <w:szCs w:val="24"/>
        </w:rPr>
        <w:t>Общие положения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1.1</w:t>
      </w:r>
      <w:r w:rsidRPr="008F0D7E">
        <w:rPr>
          <w:rFonts w:ascii="Times New Roman" w:hAnsi="Times New Roman" w:cs="Times New Roman"/>
          <w:sz w:val="24"/>
          <w:szCs w:val="24"/>
        </w:rPr>
        <w:t>Настоящее Положение разработано в соответствии со следующими нормативными правовыми актами:</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xml:space="preserve">- Гражданский Кодекс Российской Федерации </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Закон Российской Федерации «О защите прав потребителей»;</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Закон Российской Федерации « О Государственной молодёжной политике Удмуртской Республики»;</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Закон Российской Федерации «О некоммерческих организациях»;</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Закон Российской Федерации «О бухгалтерском учёте»;</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Инструкция по бухгалтерскому учёту в бюджетных учреждениях, утвержденная приказом Минфина России от 16.12.2010 № 174н;</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Устав учреждения;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1.2</w:t>
      </w:r>
      <w:r w:rsidRPr="008F0D7E">
        <w:rPr>
          <w:rFonts w:ascii="Times New Roman" w:hAnsi="Times New Roman" w:cs="Times New Roman"/>
          <w:sz w:val="24"/>
          <w:szCs w:val="24"/>
        </w:rPr>
        <w:t xml:space="preserve">  Настоящее Положение регламентирует правила организации платных услуг;</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1.3</w:t>
      </w:r>
      <w:r w:rsidRPr="008F0D7E">
        <w:rPr>
          <w:rFonts w:ascii="Times New Roman" w:hAnsi="Times New Roman" w:cs="Times New Roman"/>
          <w:sz w:val="24"/>
          <w:szCs w:val="24"/>
        </w:rPr>
        <w:t xml:space="preserve"> Настоящее Положение регулирует отношения, возникающие между потребителем и исполнителем при оказании платных услуг.</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1.4</w:t>
      </w:r>
      <w:r w:rsidRPr="008F0D7E">
        <w:rPr>
          <w:rFonts w:ascii="Times New Roman" w:hAnsi="Times New Roman" w:cs="Times New Roman"/>
          <w:sz w:val="24"/>
          <w:szCs w:val="24"/>
        </w:rPr>
        <w:t xml:space="preserve"> Применяемые термины:</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i/>
          <w:iCs/>
          <w:sz w:val="24"/>
          <w:szCs w:val="24"/>
        </w:rPr>
        <w:t>«потребитель»</w:t>
      </w:r>
      <w:r w:rsidRPr="008F0D7E">
        <w:rPr>
          <w:rFonts w:ascii="Times New Roman" w:hAnsi="Times New Roman" w:cs="Times New Roman"/>
          <w:sz w:val="24"/>
          <w:szCs w:val="24"/>
        </w:rPr>
        <w:t xml:space="preserve"> - организация или гражданин, имеющие намерение заказать, либо заказывающие услуги для себя или несовершеннолетних граждан, либо получающие услуги лично (далее - потребитель);</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i/>
          <w:iCs/>
          <w:sz w:val="24"/>
          <w:szCs w:val="24"/>
        </w:rPr>
        <w:t xml:space="preserve">«исполнитель» </w:t>
      </w:r>
      <w:r w:rsidRPr="008F0D7E">
        <w:rPr>
          <w:rFonts w:ascii="Times New Roman" w:hAnsi="Times New Roman" w:cs="Times New Roman"/>
          <w:sz w:val="24"/>
          <w:szCs w:val="24"/>
        </w:rPr>
        <w:t>- Муниципальное бюджетное учреждение «Молодёжный центр «Вертикаль» оказывающие платные услуги (далее - Учреждение).</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1.5</w:t>
      </w:r>
      <w:r w:rsidRPr="008F0D7E">
        <w:rPr>
          <w:rFonts w:ascii="Times New Roman" w:hAnsi="Times New Roman" w:cs="Times New Roman"/>
          <w:sz w:val="24"/>
          <w:szCs w:val="24"/>
        </w:rPr>
        <w:t xml:space="preserve">  Учреждение предоставляет платные услуги в целях:</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наиболее полного удовлетворения потребностей населения, предприятий, учреждений и организаций;</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привлечения в бюджет учреждения дополнительных финансовых средств.</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1.6</w:t>
      </w:r>
      <w:r w:rsidRPr="008F0D7E">
        <w:rPr>
          <w:rFonts w:ascii="Times New Roman" w:hAnsi="Times New Roman" w:cs="Times New Roman"/>
          <w:sz w:val="24"/>
          <w:szCs w:val="24"/>
        </w:rPr>
        <w:t>. Учреждение оказывает платные услуги в соответствии с  настоящим Положением при условии, что такие услуги предусмотрены Уставом учреждения.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1.7.</w:t>
      </w:r>
      <w:r w:rsidRPr="008F0D7E">
        <w:rPr>
          <w:rFonts w:ascii="Times New Roman" w:hAnsi="Times New Roman" w:cs="Times New Roman"/>
          <w:sz w:val="24"/>
          <w:szCs w:val="24"/>
        </w:rPr>
        <w:t xml:space="preserve"> Платные услуги не могут быть оказаны взамен или в рамках основной деятельности учреждения финансируемой за счет средств соответствующего бюджета.</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1.8.</w:t>
      </w:r>
      <w:r w:rsidRPr="008F0D7E">
        <w:rPr>
          <w:rFonts w:ascii="Times New Roman" w:hAnsi="Times New Roman" w:cs="Times New Roman"/>
          <w:sz w:val="24"/>
          <w:szCs w:val="24"/>
        </w:rPr>
        <w:t xml:space="preserve"> Оказание платных услуг не может наносить ущерб или ухудшить качество основной деятельности учреждения.</w:t>
      </w: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2. Перечень платных услуг</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2.1</w:t>
      </w:r>
      <w:r w:rsidRPr="008F0D7E">
        <w:rPr>
          <w:rFonts w:ascii="Times New Roman" w:hAnsi="Times New Roman" w:cs="Times New Roman"/>
          <w:sz w:val="24"/>
          <w:szCs w:val="24"/>
        </w:rPr>
        <w:t>.  Проведение индивидуальных и групповых психологических консультаций  для работающих граждан.</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2.2.</w:t>
      </w:r>
      <w:r w:rsidRPr="008F0D7E">
        <w:rPr>
          <w:rFonts w:ascii="Times New Roman" w:hAnsi="Times New Roman" w:cs="Times New Roman"/>
          <w:sz w:val="24"/>
          <w:szCs w:val="24"/>
        </w:rPr>
        <w:t xml:space="preserve"> Проведение психологических тренингов  для работающих граждан.</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2.3.</w:t>
      </w:r>
      <w:r w:rsidRPr="008F0D7E">
        <w:rPr>
          <w:rFonts w:ascii="Times New Roman" w:hAnsi="Times New Roman" w:cs="Times New Roman"/>
          <w:sz w:val="24"/>
          <w:szCs w:val="24"/>
        </w:rPr>
        <w:t xml:space="preserve"> Организация и проведение ярмарок, выставок и галерей.</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2.4.</w:t>
      </w:r>
      <w:r w:rsidRPr="008F0D7E">
        <w:rPr>
          <w:rFonts w:ascii="Times New Roman" w:hAnsi="Times New Roman" w:cs="Times New Roman"/>
          <w:sz w:val="24"/>
          <w:szCs w:val="24"/>
        </w:rPr>
        <w:t xml:space="preserve"> Проведение корпоративных вечеров и праздников для детей и молодежи.</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2.5.</w:t>
      </w:r>
      <w:r w:rsidRPr="008F0D7E">
        <w:rPr>
          <w:rFonts w:ascii="Times New Roman" w:hAnsi="Times New Roman" w:cs="Times New Roman"/>
          <w:sz w:val="24"/>
          <w:szCs w:val="24"/>
        </w:rPr>
        <w:t xml:space="preserve"> Разработка сценариев вечеров отдыха, корпоративных мероприятий.</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2.6.</w:t>
      </w:r>
      <w:r w:rsidRPr="008F0D7E">
        <w:rPr>
          <w:rFonts w:ascii="Times New Roman" w:hAnsi="Times New Roman" w:cs="Times New Roman"/>
          <w:sz w:val="24"/>
          <w:szCs w:val="24"/>
        </w:rPr>
        <w:t xml:space="preserve"> Предоставление услуг по составлению, написанию текстов буклетов, афиш, приглашений и прочих информационных материалов.</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2.7.</w:t>
      </w:r>
      <w:r w:rsidRPr="008F0D7E">
        <w:rPr>
          <w:rFonts w:ascii="Times New Roman" w:hAnsi="Times New Roman" w:cs="Times New Roman"/>
          <w:sz w:val="24"/>
          <w:szCs w:val="24"/>
        </w:rPr>
        <w:t xml:space="preserve"> Предоставление услуг ксерокопирования, распечатки, сканирования изображений и текстов.</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2.8.</w:t>
      </w:r>
      <w:r w:rsidRPr="008F0D7E">
        <w:rPr>
          <w:rFonts w:ascii="Times New Roman" w:hAnsi="Times New Roman" w:cs="Times New Roman"/>
          <w:sz w:val="24"/>
          <w:szCs w:val="24"/>
        </w:rPr>
        <w:t xml:space="preserve"> Изготовление и реализация информационно-методической продукции и иной печатной  продукции.</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2.9.</w:t>
      </w:r>
      <w:r w:rsidRPr="008F0D7E">
        <w:rPr>
          <w:rFonts w:ascii="Times New Roman" w:hAnsi="Times New Roman" w:cs="Times New Roman"/>
          <w:sz w:val="24"/>
          <w:szCs w:val="24"/>
        </w:rPr>
        <w:t xml:space="preserve"> Сдача в аренду имущества, приобретенного за счет собственных доходов Учреждения и переданного ему по иным основаниям.</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2.10.</w:t>
      </w:r>
      <w:r w:rsidRPr="008F0D7E">
        <w:rPr>
          <w:rFonts w:ascii="Times New Roman" w:hAnsi="Times New Roman" w:cs="Times New Roman"/>
          <w:sz w:val="24"/>
          <w:szCs w:val="24"/>
        </w:rPr>
        <w:t xml:space="preserve"> Прокат спортивного и туристического инвентаря.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2.11</w:t>
      </w:r>
      <w:r w:rsidRPr="008F0D7E">
        <w:rPr>
          <w:rFonts w:ascii="Times New Roman" w:hAnsi="Times New Roman" w:cs="Times New Roman"/>
          <w:sz w:val="24"/>
          <w:szCs w:val="24"/>
        </w:rPr>
        <w:t>.Оформление помещения для проведения корпоративных вечеров и праздников.</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w:t>
      </w:r>
    </w:p>
    <w:p w:rsidR="00391487" w:rsidRDefault="00391487" w:rsidP="008F0D7E">
      <w:pPr>
        <w:spacing w:after="0" w:line="240" w:lineRule="auto"/>
        <w:jc w:val="center"/>
        <w:rPr>
          <w:rFonts w:ascii="Times New Roman" w:hAnsi="Times New Roman" w:cs="Times New Roman"/>
          <w:b/>
          <w:bCs/>
          <w:sz w:val="24"/>
          <w:szCs w:val="24"/>
        </w:rPr>
      </w:pP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3. Порядок оказания платных услуг</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 xml:space="preserve">3.1. </w:t>
      </w:r>
      <w:r w:rsidRPr="008F0D7E">
        <w:rPr>
          <w:rFonts w:ascii="Times New Roman" w:hAnsi="Times New Roman" w:cs="Times New Roman"/>
          <w:sz w:val="24"/>
          <w:szCs w:val="24"/>
        </w:rPr>
        <w:t>Для оказания платных услуг учреждение создает следующие необходимые условия: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xml:space="preserve"> - соответствие действующим санитарным правилам и нормам (СанПиН)</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соответствие требованиям по охране и безопасности здоровья потребителей</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качественное кадровое обеспечение</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необходимое методическое и техническое обеспечение</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3.2.</w:t>
      </w:r>
      <w:r w:rsidRPr="008F0D7E">
        <w:rPr>
          <w:rFonts w:ascii="Times New Roman" w:hAnsi="Times New Roman" w:cs="Times New Roman"/>
          <w:sz w:val="24"/>
          <w:szCs w:val="24"/>
        </w:rPr>
        <w:t xml:space="preserve"> Директор заключает договоры с потребителями на оказание платной услуги.</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3.3</w:t>
      </w:r>
      <w:r w:rsidRPr="008F0D7E">
        <w:rPr>
          <w:rFonts w:ascii="Times New Roman" w:hAnsi="Times New Roman" w:cs="Times New Roman"/>
          <w:sz w:val="24"/>
          <w:szCs w:val="24"/>
        </w:rPr>
        <w:t xml:space="preserve"> Договор заключается в письменной форме и содержит следующие сведения: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а) наименование исполнителя и место его нахождения (юридический адрес), в данном случае «учреждение»;</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б) наименование организации или фамилию, имя, отчество, телефон и адрес потребителя;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в) сроки оказания платных услуг;</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г) направленность программ, перечень (виды) платных услуг, их стоимость и порядок оплаты;</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д) другие необходимые сведения, связанные со спецификой оказываемых платных услуг;</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е) должность, фамилию, имя, отчество лица, подписывающего договор от имени исполнителя, его подпись, а так же подпись потребителя.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3.4.</w:t>
      </w:r>
      <w:r w:rsidRPr="008F0D7E">
        <w:rPr>
          <w:rFonts w:ascii="Times New Roman" w:hAnsi="Times New Roman" w:cs="Times New Roman"/>
          <w:sz w:val="24"/>
          <w:szCs w:val="24"/>
        </w:rPr>
        <w:t xml:space="preserve"> В период заключения договоров по просьбе потребителя исполнитель обязан предоставить для ознакомления: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а) образцы договоров;</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б) расчеты стоимости (или смету) платной услуги;</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Исполнитель обязан сообщить потребителю по его просьбе другие относящиеся к договору и соответствующей платной услуге сведения.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3.5.</w:t>
      </w:r>
      <w:r w:rsidRPr="008F0D7E">
        <w:rPr>
          <w:rFonts w:ascii="Times New Roman" w:hAnsi="Times New Roman" w:cs="Times New Roman"/>
          <w:sz w:val="24"/>
          <w:szCs w:val="24"/>
        </w:rPr>
        <w:t xml:space="preserve"> Договор составляется в двух экземплярах, один из которых находится у исполнителя, другой – у потребителя.</w:t>
      </w:r>
    </w:p>
    <w:p w:rsidR="00391487" w:rsidRPr="008F0D7E" w:rsidRDefault="00391487" w:rsidP="008F0D7E">
      <w:pPr>
        <w:spacing w:after="0" w:line="240" w:lineRule="auto"/>
        <w:jc w:val="center"/>
        <w:rPr>
          <w:rFonts w:ascii="Times New Roman" w:hAnsi="Times New Roman" w:cs="Times New Roman"/>
          <w:b/>
          <w:bCs/>
          <w:sz w:val="24"/>
          <w:szCs w:val="24"/>
        </w:rPr>
      </w:pP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4. Порядок получения и расходования денежных средств</w:t>
      </w:r>
    </w:p>
    <w:p w:rsidR="00391487" w:rsidRPr="008F0D7E" w:rsidRDefault="00391487" w:rsidP="00AC1257">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4.1.</w:t>
      </w:r>
      <w:r w:rsidRPr="008F0D7E">
        <w:rPr>
          <w:rFonts w:ascii="Times New Roman" w:hAnsi="Times New Roman" w:cs="Times New Roman"/>
          <w:sz w:val="24"/>
          <w:szCs w:val="24"/>
        </w:rPr>
        <w:t>Учреждение оказывает платные услуги в соответствии  с тарифами (ценами), рассчитанными бухгалтерской службой Учреждения по</w:t>
      </w:r>
      <w:r w:rsidRPr="008F0D7E">
        <w:rPr>
          <w:rFonts w:ascii="Times New Roman" w:hAnsi="Times New Roman" w:cs="Times New Roman"/>
          <w:b/>
          <w:bCs/>
          <w:sz w:val="24"/>
          <w:szCs w:val="24"/>
        </w:rPr>
        <w:t xml:space="preserve"> "</w:t>
      </w:r>
      <w:r w:rsidRPr="008F0D7E">
        <w:rPr>
          <w:rFonts w:ascii="Times New Roman" w:hAnsi="Times New Roman" w:cs="Times New Roman"/>
          <w:sz w:val="24"/>
          <w:szCs w:val="24"/>
        </w:rPr>
        <w:t>Порядку расчета стоимости платных услуг, оказываемых муниципальным бюджетным учреждением "Молодежный центр "Вертикаль"" (является приложением к положению)и утверждаемыми Директором.</w:t>
      </w:r>
    </w:p>
    <w:p w:rsidR="00391487" w:rsidRPr="008F0D7E" w:rsidRDefault="00391487" w:rsidP="00AC1257">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4.2.</w:t>
      </w:r>
      <w:r w:rsidRPr="008F0D7E">
        <w:rPr>
          <w:rFonts w:ascii="Times New Roman" w:hAnsi="Times New Roman" w:cs="Times New Roman"/>
          <w:sz w:val="24"/>
          <w:szCs w:val="24"/>
        </w:rPr>
        <w:t xml:space="preserve"> Расчетным периодом для формирования тарифов (цен) является календарный год. Сумма расходов по учреждению за год включает в себя фактически произведенные расходы учреждением за предыдущий период (Отчет о финансовых результатах деятельности): А также планируемые расходы на предстоящий финансовый год, не обеспеченные бюджетным финансированием, на основании расчетов к ним, а также в соответствии с Налоговым кодексом РФ .</w:t>
      </w:r>
    </w:p>
    <w:p w:rsidR="00391487" w:rsidRPr="008F0D7E" w:rsidRDefault="00391487" w:rsidP="00AC1257">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4.3.</w:t>
      </w:r>
      <w:r w:rsidRPr="008F0D7E">
        <w:rPr>
          <w:rFonts w:ascii="Times New Roman" w:hAnsi="Times New Roman" w:cs="Times New Roman"/>
          <w:sz w:val="24"/>
          <w:szCs w:val="24"/>
        </w:rPr>
        <w:t xml:space="preserve"> Тарифы (цены) на платные услуги устанавливаются едиными для всех потребителей за исключением случаев, когда законом или иными правовыми актами допускается предоставление льгот для отдельных категорий потребителей. Исполнитель не вправе допускать возмещения расходов, связанных с предоставлением платных услуг за счет бюджетных средств.</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4.4.</w:t>
      </w:r>
      <w:r w:rsidRPr="008F0D7E">
        <w:rPr>
          <w:rFonts w:ascii="Times New Roman" w:hAnsi="Times New Roman" w:cs="Times New Roman"/>
          <w:sz w:val="24"/>
          <w:szCs w:val="24"/>
        </w:rPr>
        <w:t xml:space="preserve"> Платные услуги осуществляются за счет  средств:</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xml:space="preserve"> - средств родителей (законных представителей);</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средств других потребителей услуг;</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благотворительных пожертвований;</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сторонних организаций;</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4.5.</w:t>
      </w:r>
      <w:r w:rsidRPr="008F0D7E">
        <w:rPr>
          <w:rFonts w:ascii="Times New Roman" w:hAnsi="Times New Roman" w:cs="Times New Roman"/>
          <w:sz w:val="24"/>
          <w:szCs w:val="24"/>
        </w:rPr>
        <w:t xml:space="preserve"> Потребитель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потребителем в соответствии с утвержденной сметой.</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4.6.</w:t>
      </w:r>
      <w:r w:rsidRPr="008F0D7E">
        <w:rPr>
          <w:rFonts w:ascii="Times New Roman" w:hAnsi="Times New Roman" w:cs="Times New Roman"/>
          <w:sz w:val="24"/>
          <w:szCs w:val="24"/>
        </w:rPr>
        <w:t xml:space="preserve"> Оплата услуг производится как наличным путем (через кассу учреждения), так и безналичным путем (на расчетный счет учреждения). Потребителю в соответствии с законодательством Российской Федерации выдается документ, подтверждающий оплату услуг. </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4.7</w:t>
      </w:r>
      <w:r w:rsidRPr="008F0D7E">
        <w:rPr>
          <w:rFonts w:ascii="Times New Roman" w:hAnsi="Times New Roman" w:cs="Times New Roman"/>
          <w:sz w:val="24"/>
          <w:szCs w:val="24"/>
        </w:rPr>
        <w:t xml:space="preserve">.  По соглашению исполнителя и потребителя оплата  услуг может осуществляться за счет благотворительных пожертвований или иных целевых поступлений. </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4.8.</w:t>
      </w:r>
      <w:r w:rsidRPr="008F0D7E">
        <w:rPr>
          <w:rFonts w:ascii="Times New Roman" w:hAnsi="Times New Roman" w:cs="Times New Roman"/>
          <w:sz w:val="24"/>
          <w:szCs w:val="24"/>
        </w:rPr>
        <w:t xml:space="preserve"> Учреждение по своему усмотрению расходует средства, полученные от оказания платных услуг (в соответствии со сметой доходов и расходов). Полученный доход расходуется на цели учреждения: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развитие и совершенствование учреждения;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развитие материальной базы;</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увеличение заработной платы сотрудникам (в т.ч. руководителю учреждения);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другие цели.</w:t>
      </w:r>
    </w:p>
    <w:p w:rsidR="00391487"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4.9.</w:t>
      </w:r>
      <w:r w:rsidRPr="008F0D7E">
        <w:rPr>
          <w:rFonts w:ascii="Times New Roman" w:hAnsi="Times New Roman" w:cs="Times New Roman"/>
          <w:sz w:val="24"/>
          <w:szCs w:val="24"/>
        </w:rPr>
        <w:t xml:space="preserve"> Бухгалтерия учреждения ведет учет поступления и использования средств от платных услуг в соответствии  с действующим законодательством.</w:t>
      </w:r>
    </w:p>
    <w:p w:rsidR="00391487" w:rsidRPr="008F0D7E"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 xml:space="preserve">5. Ответственность исполнителя и потребителя </w:t>
      </w: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при оказании платных услуг</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5.1.</w:t>
      </w:r>
      <w:r w:rsidRPr="008F0D7E">
        <w:rPr>
          <w:rFonts w:ascii="Times New Roman" w:hAnsi="Times New Roman" w:cs="Times New Roman"/>
          <w:sz w:val="24"/>
          <w:szCs w:val="24"/>
        </w:rPr>
        <w:t xml:space="preserve"> Исполнитель оказывает платные услуги в порядке и в сроки, определенные договором, и в соответствии с его уставом (для учреждений и организаций).</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5.2.</w:t>
      </w:r>
      <w:r w:rsidRPr="008F0D7E">
        <w:rPr>
          <w:rFonts w:ascii="Times New Roman" w:hAnsi="Times New Roman" w:cs="Times New Roman"/>
          <w:sz w:val="24"/>
          <w:szCs w:val="24"/>
        </w:rPr>
        <w:t xml:space="preserve">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5.3.</w:t>
      </w:r>
      <w:r w:rsidRPr="008F0D7E">
        <w:rPr>
          <w:rFonts w:ascii="Times New Roman" w:hAnsi="Times New Roman" w:cs="Times New Roman"/>
          <w:sz w:val="24"/>
          <w:szCs w:val="24"/>
        </w:rPr>
        <w:t xml:space="preserve"> При обнаружении недостатков оказанных платных услуг, в том числе оказания их не в полном объеме потребитель вправе по своему выбору потребовать:</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а) соответствующего уменьшения стоимости оказанных платных услуг;</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б) возмещения понесенных им расходов по устранению недостатков оказанных платных услуг своими силами или третьими лицами;</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в) потребитель вправе расторгнуть договор и потребовать полного возмещения убытков, если в установленный договором срок недостатки оказанных платных услуг не устранены исполнителем, либо имеют существенный характер.</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5.4.</w:t>
      </w:r>
      <w:r w:rsidRPr="008F0D7E">
        <w:rPr>
          <w:rFonts w:ascii="Times New Roman" w:hAnsi="Times New Roman" w:cs="Times New Roman"/>
          <w:sz w:val="24"/>
          <w:szCs w:val="24"/>
        </w:rPr>
        <w:t xml:space="preserve"> Если исполнитель своевременно не приступил к оказанию платных услуг или если во время оказания платных услуг стало очевидным, что оно не будет осуществлено в срок, а так же в случае просрочки оказания таких услуг потребитель вправе по своему выбору:</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услуг и (или) закончить оказание таких услуг;</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б) поручить оказать платные услуги третьим лицам за разумную цену и потребовать от исполнителя возмещения понесенных расходов;</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в) потребовать уменьшения стоимости платных услуг;</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xml:space="preserve">г) расторгнуть договор. </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5.5.</w:t>
      </w:r>
      <w:r w:rsidRPr="008F0D7E">
        <w:rPr>
          <w:rFonts w:ascii="Times New Roman" w:hAnsi="Times New Roman" w:cs="Times New Roman"/>
          <w:sz w:val="24"/>
          <w:szCs w:val="24"/>
        </w:rPr>
        <w:t xml:space="preserve"> Потребитель вправе потребовать полного возмещения убытков, причиненных ему в связи с нарушением сроков начала и (или) полного окончания оказания платных услуг, а также в связи с недостатком оказанных платных услуг.</w:t>
      </w:r>
    </w:p>
    <w:p w:rsidR="00391487"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5.6.</w:t>
      </w:r>
      <w:r w:rsidRPr="008F0D7E">
        <w:rPr>
          <w:rFonts w:ascii="Times New Roman" w:hAnsi="Times New Roman" w:cs="Times New Roman"/>
          <w:sz w:val="24"/>
          <w:szCs w:val="24"/>
        </w:rPr>
        <w:t xml:space="preserve"> Директор учреждения несет персональную ответственность за деятельность по осуществлению платных услуг.</w:t>
      </w:r>
    </w:p>
    <w:p w:rsidR="00391487" w:rsidRPr="008F0D7E" w:rsidRDefault="00391487" w:rsidP="008F0D7E">
      <w:pPr>
        <w:spacing w:after="0" w:line="240" w:lineRule="auto"/>
        <w:jc w:val="both"/>
        <w:rPr>
          <w:rFonts w:ascii="Times New Roman" w:hAnsi="Times New Roman" w:cs="Times New Roman"/>
          <w:sz w:val="24"/>
          <w:szCs w:val="24"/>
        </w:rPr>
      </w:pP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6. Кадровое обеспечение оказанных платных услуг</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6.1.</w:t>
      </w:r>
      <w:r w:rsidRPr="008F0D7E">
        <w:rPr>
          <w:rFonts w:ascii="Times New Roman" w:hAnsi="Times New Roman" w:cs="Times New Roman"/>
          <w:sz w:val="24"/>
          <w:szCs w:val="24"/>
        </w:rPr>
        <w:t xml:space="preserve"> Для выполнения работ по оказанию платных услуг привлекаются: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основные  работники учреждения;</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сторонние специалисты;</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b/>
          <w:bCs/>
          <w:sz w:val="24"/>
          <w:szCs w:val="24"/>
        </w:rPr>
        <w:t>6.2.</w:t>
      </w:r>
      <w:r w:rsidRPr="008F0D7E">
        <w:rPr>
          <w:rFonts w:ascii="Times New Roman" w:hAnsi="Times New Roman" w:cs="Times New Roman"/>
          <w:sz w:val="24"/>
          <w:szCs w:val="24"/>
        </w:rPr>
        <w:t xml:space="preserve"> Оплата труда работников учреждения, специалистов со стороны осуществляется в соответствии с заключенным договором и согласно утвержденной смете расходов по данной услуге.</w:t>
      </w:r>
    </w:p>
    <w:p w:rsidR="00391487" w:rsidRPr="008F0D7E" w:rsidRDefault="00391487" w:rsidP="008F0D7E">
      <w:pPr>
        <w:spacing w:after="0" w:line="240" w:lineRule="auto"/>
        <w:jc w:val="both"/>
        <w:rPr>
          <w:rFonts w:ascii="Times New Roman" w:hAnsi="Times New Roman" w:cs="Times New Roman"/>
          <w:sz w:val="24"/>
          <w:szCs w:val="24"/>
        </w:rPr>
      </w:pPr>
    </w:p>
    <w:p w:rsidR="00391487" w:rsidRPr="008F0D7E" w:rsidRDefault="00391487" w:rsidP="008F0D7E">
      <w:pPr>
        <w:spacing w:after="0" w:line="240" w:lineRule="auto"/>
        <w:jc w:val="both"/>
        <w:rPr>
          <w:rFonts w:ascii="Times New Roman" w:hAnsi="Times New Roman" w:cs="Times New Roman"/>
          <w:sz w:val="24"/>
          <w:szCs w:val="24"/>
        </w:rPr>
      </w:pPr>
    </w:p>
    <w:p w:rsidR="00391487" w:rsidRPr="008F0D7E" w:rsidRDefault="00391487" w:rsidP="008F0D7E">
      <w:pPr>
        <w:spacing w:after="0" w:line="240" w:lineRule="auto"/>
        <w:jc w:val="both"/>
        <w:rPr>
          <w:rFonts w:ascii="Times New Roman" w:hAnsi="Times New Roman" w:cs="Times New Roman"/>
          <w:sz w:val="24"/>
          <w:szCs w:val="24"/>
        </w:rPr>
      </w:pPr>
    </w:p>
    <w:p w:rsidR="00391487" w:rsidRPr="008F0D7E" w:rsidRDefault="00391487" w:rsidP="008F0D7E">
      <w:pPr>
        <w:spacing w:after="0" w:line="240" w:lineRule="auto"/>
        <w:jc w:val="both"/>
        <w:rPr>
          <w:rFonts w:ascii="Times New Roman" w:hAnsi="Times New Roman" w:cs="Times New Roman"/>
          <w:sz w:val="24"/>
          <w:szCs w:val="24"/>
        </w:rPr>
      </w:pPr>
    </w:p>
    <w:p w:rsidR="00391487" w:rsidRPr="008F0D7E" w:rsidRDefault="00391487" w:rsidP="008F0D7E">
      <w:pPr>
        <w:spacing w:after="0" w:line="240" w:lineRule="auto"/>
        <w:jc w:val="both"/>
        <w:rPr>
          <w:rFonts w:ascii="Times New Roman" w:hAnsi="Times New Roman" w:cs="Times New Roman"/>
          <w:sz w:val="24"/>
          <w:szCs w:val="24"/>
        </w:rPr>
      </w:pPr>
    </w:p>
    <w:p w:rsidR="00391487" w:rsidRPr="008F0D7E" w:rsidRDefault="00391487" w:rsidP="008F0D7E">
      <w:pPr>
        <w:spacing w:after="0" w:line="240" w:lineRule="auto"/>
        <w:jc w:val="both"/>
        <w:rPr>
          <w:rFonts w:ascii="Times New Roman" w:hAnsi="Times New Roman" w:cs="Times New Roman"/>
          <w:sz w:val="24"/>
          <w:szCs w:val="24"/>
        </w:rPr>
      </w:pPr>
    </w:p>
    <w:p w:rsidR="00391487" w:rsidRPr="008F0D7E" w:rsidRDefault="00391487" w:rsidP="008F0D7E">
      <w:pPr>
        <w:spacing w:after="0" w:line="240" w:lineRule="auto"/>
        <w:jc w:val="both"/>
        <w:rPr>
          <w:rFonts w:ascii="Times New Roman" w:hAnsi="Times New Roman" w:cs="Times New Roman"/>
          <w:sz w:val="24"/>
          <w:szCs w:val="24"/>
        </w:rPr>
      </w:pPr>
    </w:p>
    <w:p w:rsidR="00391487" w:rsidRPr="008F0D7E" w:rsidRDefault="00391487" w:rsidP="008F0D7E">
      <w:pPr>
        <w:spacing w:after="0" w:line="240" w:lineRule="auto"/>
        <w:jc w:val="both"/>
        <w:rPr>
          <w:rFonts w:ascii="Times New Roman" w:hAnsi="Times New Roman" w:cs="Times New Roman"/>
          <w:sz w:val="24"/>
          <w:szCs w:val="24"/>
        </w:rPr>
      </w:pPr>
    </w:p>
    <w:p w:rsidR="00391487" w:rsidRPr="008F0D7E" w:rsidRDefault="00391487" w:rsidP="008F0D7E">
      <w:pPr>
        <w:spacing w:after="0" w:line="240" w:lineRule="auto"/>
        <w:jc w:val="both"/>
        <w:rPr>
          <w:rFonts w:ascii="Times New Roman" w:hAnsi="Times New Roman" w:cs="Times New Roman"/>
          <w:sz w:val="24"/>
          <w:szCs w:val="24"/>
        </w:rPr>
      </w:pPr>
    </w:p>
    <w:p w:rsidR="00391487" w:rsidRPr="008F0D7E" w:rsidRDefault="00391487" w:rsidP="008F0D7E">
      <w:pPr>
        <w:spacing w:after="0" w:line="240" w:lineRule="auto"/>
        <w:jc w:val="both"/>
        <w:rPr>
          <w:rFonts w:ascii="Times New Roman" w:hAnsi="Times New Roman" w:cs="Times New Roman"/>
          <w:sz w:val="24"/>
          <w:szCs w:val="24"/>
        </w:rPr>
      </w:pPr>
    </w:p>
    <w:p w:rsidR="00391487" w:rsidRPr="008F0D7E" w:rsidRDefault="00391487" w:rsidP="008F0D7E">
      <w:pPr>
        <w:spacing w:after="0" w:line="240" w:lineRule="auto"/>
        <w:jc w:val="both"/>
        <w:rPr>
          <w:rFonts w:ascii="Times New Roman" w:hAnsi="Times New Roman" w:cs="Times New Roman"/>
          <w:sz w:val="24"/>
          <w:szCs w:val="24"/>
        </w:rPr>
      </w:pPr>
    </w:p>
    <w:p w:rsidR="00391487" w:rsidRPr="008F0D7E"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Default="00391487" w:rsidP="008F0D7E">
      <w:pPr>
        <w:spacing w:after="0" w:line="240" w:lineRule="auto"/>
        <w:jc w:val="both"/>
        <w:rPr>
          <w:rFonts w:ascii="Times New Roman" w:hAnsi="Times New Roman" w:cs="Times New Roman"/>
          <w:sz w:val="24"/>
          <w:szCs w:val="24"/>
        </w:rPr>
      </w:pPr>
    </w:p>
    <w:p w:rsidR="00391487" w:rsidRPr="008F0D7E" w:rsidRDefault="00391487" w:rsidP="008F0D7E">
      <w:pPr>
        <w:spacing w:after="0" w:line="240" w:lineRule="auto"/>
        <w:jc w:val="both"/>
        <w:rPr>
          <w:rFonts w:ascii="Times New Roman" w:hAnsi="Times New Roman" w:cs="Times New Roman"/>
          <w:sz w:val="24"/>
          <w:szCs w:val="24"/>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3941"/>
      </w:tblGrid>
      <w:tr w:rsidR="00391487" w:rsidRPr="008F0D7E">
        <w:trPr>
          <w:trHeight w:val="1549"/>
        </w:trPr>
        <w:tc>
          <w:tcPr>
            <w:tcW w:w="3941"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Приложение к Положению об оказании платных услуг муниципальным бюджетным учреждением "Молодежный центр "Вертикаль"</w:t>
            </w:r>
          </w:p>
          <w:p w:rsidR="00391487" w:rsidRPr="008F0D7E" w:rsidRDefault="00391487" w:rsidP="008F0D7E">
            <w:pPr>
              <w:spacing w:after="0" w:line="240" w:lineRule="auto"/>
              <w:jc w:val="center"/>
              <w:rPr>
                <w:rFonts w:ascii="Times New Roman" w:hAnsi="Times New Roman" w:cs="Times New Roman"/>
                <w:b/>
                <w:bCs/>
                <w:sz w:val="24"/>
                <w:szCs w:val="24"/>
              </w:rPr>
            </w:pPr>
          </w:p>
        </w:tc>
      </w:tr>
    </w:tbl>
    <w:p w:rsidR="00391487" w:rsidRPr="008F0D7E" w:rsidRDefault="00391487" w:rsidP="008F0D7E">
      <w:pPr>
        <w:spacing w:after="0" w:line="240" w:lineRule="auto"/>
        <w:jc w:val="center"/>
        <w:rPr>
          <w:rFonts w:ascii="Times New Roman" w:hAnsi="Times New Roman" w:cs="Times New Roman"/>
          <w:b/>
          <w:bCs/>
          <w:sz w:val="24"/>
          <w:szCs w:val="24"/>
        </w:rPr>
      </w:pP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Порядок расчета стоимости платных услуг, оказываемых муниципальным бюджетным учреждением "Молодежный центр "Вертикаль"</w:t>
      </w:r>
    </w:p>
    <w:p w:rsidR="00391487" w:rsidRDefault="00391487" w:rsidP="008F0D7E">
      <w:pPr>
        <w:spacing w:after="0" w:line="240" w:lineRule="auto"/>
        <w:rPr>
          <w:rFonts w:ascii="Times New Roman" w:hAnsi="Times New Roman" w:cs="Times New Roman"/>
          <w:b/>
          <w:bCs/>
          <w:sz w:val="24"/>
          <w:szCs w:val="24"/>
        </w:rPr>
      </w:pPr>
    </w:p>
    <w:p w:rsidR="00391487" w:rsidRPr="008F0D7E" w:rsidRDefault="00391487" w:rsidP="008F0D7E">
      <w:pPr>
        <w:spacing w:after="0" w:line="240" w:lineRule="auto"/>
        <w:rPr>
          <w:rFonts w:ascii="Times New Roman" w:hAnsi="Times New Roman" w:cs="Times New Roman"/>
          <w:b/>
          <w:bCs/>
          <w:sz w:val="24"/>
          <w:szCs w:val="24"/>
        </w:rPr>
      </w:pPr>
      <w:r w:rsidRPr="008F0D7E">
        <w:rPr>
          <w:rFonts w:ascii="Times New Roman" w:hAnsi="Times New Roman" w:cs="Times New Roman"/>
          <w:b/>
          <w:bCs/>
          <w:sz w:val="24"/>
          <w:szCs w:val="24"/>
        </w:rPr>
        <w:t>1. Общие положения</w:t>
      </w:r>
    </w:p>
    <w:p w:rsidR="00391487" w:rsidRPr="008F0D7E" w:rsidRDefault="00391487" w:rsidP="008F0D7E">
      <w:pPr>
        <w:spacing w:after="0" w:line="240" w:lineRule="auto"/>
        <w:rPr>
          <w:rFonts w:ascii="Times New Roman" w:hAnsi="Times New Roman" w:cs="Times New Roman"/>
          <w:color w:val="FF0000"/>
          <w:sz w:val="24"/>
          <w:szCs w:val="24"/>
        </w:rPr>
      </w:pPr>
      <w:r w:rsidRPr="008F0D7E">
        <w:rPr>
          <w:rFonts w:ascii="Times New Roman" w:hAnsi="Times New Roman" w:cs="Times New Roman"/>
          <w:sz w:val="24"/>
          <w:szCs w:val="24"/>
        </w:rPr>
        <w:t>1.1. Положение определяет подход к расчету стоимости платных услуг, оказываемых муниципальным бюджетным учреждением "Молодежный центр "Вертикаль" (Далее - Учреждение).</w:t>
      </w:r>
    </w:p>
    <w:p w:rsidR="00391487" w:rsidRPr="008F0D7E" w:rsidRDefault="00391487" w:rsidP="008F0D7E">
      <w:pPr>
        <w:spacing w:after="0" w:line="240" w:lineRule="auto"/>
        <w:rPr>
          <w:rFonts w:ascii="Times New Roman" w:hAnsi="Times New Roman" w:cs="Times New Roman"/>
          <w:color w:val="FF0000"/>
          <w:sz w:val="24"/>
          <w:szCs w:val="24"/>
        </w:rPr>
      </w:pPr>
      <w:r w:rsidRPr="008F0D7E">
        <w:rPr>
          <w:rFonts w:ascii="Times New Roman" w:hAnsi="Times New Roman" w:cs="Times New Roman"/>
          <w:sz w:val="24"/>
          <w:szCs w:val="24"/>
        </w:rPr>
        <w:t>1.2. В стоимость платной услуги включаются затраты в соответствии с экономической классификацией расходов бюджета Российской Федерации:</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оплата труда и начисления на оплату труда, а также взносов по страховым тарифам на обязательное социальное страхование от несчастных случаев на производстве и профессиональных заболеваний (211, 213);</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связи (221);</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арендная плата за пользование имуществом (224);</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по содержанию имущества (225);</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услуги (226);</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расходы (290);</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материальные запасы (340);</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амортизация основных средств, определяемая в соответствии с действующими нормативами или учетной политикой.</w:t>
      </w:r>
    </w:p>
    <w:p w:rsidR="00391487" w:rsidRPr="008F0D7E" w:rsidRDefault="00391487" w:rsidP="008F0D7E">
      <w:pPr>
        <w:spacing w:after="0" w:line="240" w:lineRule="auto"/>
        <w:rPr>
          <w:rFonts w:ascii="Times New Roman" w:hAnsi="Times New Roman" w:cs="Times New Roman"/>
          <w:b/>
          <w:bCs/>
          <w:sz w:val="24"/>
          <w:szCs w:val="24"/>
        </w:rPr>
      </w:pPr>
      <w:r w:rsidRPr="008F0D7E">
        <w:rPr>
          <w:rFonts w:ascii="Times New Roman" w:hAnsi="Times New Roman" w:cs="Times New Roman"/>
          <w:b/>
          <w:bCs/>
          <w:sz w:val="24"/>
          <w:szCs w:val="24"/>
        </w:rPr>
        <w:t>2. Основные положения по определению стоимости платных услуг</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2.1. Для расчета стоимости платных услуг расходы учреждения делятся на прямые и косвенные (накладные).</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2.2. К прямым расходам относятся затраты, непосредственно связанные с предоставляемой услугой и потребляемые в процессе ее оказания:</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оплата труда персонала, оказывающего платную услугу ;</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начисления на оплату труда;</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затраты на материалы и другие ресурсы, потребляемые в процессе оказания платной услуги;</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амортизация основных средств, используемых при оказании платной услуги.</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2.3. К косвенным (накладным) расходам относятся те виды затрат, которые необходимы для обеспечения деятельности учреждения, но не потребляются непосредственно в процессе оказания платной услуги:</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оплата труда вспомогательного персонала;</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начисления на оплату труда вспомогательного персонала;</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хозяйственные затраты (затраты на материалы и предметы для текущих хозяйственных целей, канцелярские товары, инвентарь, оплата коммунальных услуг, услуг связи;</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затраты и прочие расходы, непосредственно не связанные с оказанием услуг.</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Перечисленные косвенные (накладные) расходы относятся на стоимость услуг через расчетные коэффициенты.</w:t>
      </w:r>
    </w:p>
    <w:p w:rsidR="00391487" w:rsidRPr="008F0D7E" w:rsidRDefault="00391487" w:rsidP="008F0D7E">
      <w:pPr>
        <w:spacing w:after="0" w:line="240" w:lineRule="auto"/>
        <w:rPr>
          <w:rFonts w:ascii="Times New Roman" w:hAnsi="Times New Roman" w:cs="Times New Roman"/>
          <w:color w:val="000000"/>
          <w:sz w:val="24"/>
          <w:szCs w:val="24"/>
          <w:lang w:eastAsia="ru-RU"/>
        </w:rPr>
      </w:pPr>
      <w:r w:rsidRPr="008F0D7E">
        <w:rPr>
          <w:rFonts w:ascii="Times New Roman" w:hAnsi="Times New Roman" w:cs="Times New Roman"/>
          <w:sz w:val="24"/>
          <w:szCs w:val="24"/>
        </w:rPr>
        <w:t>2.4. Уровень рентабельности оказываемых платных услуг</w:t>
      </w:r>
      <w:r w:rsidRPr="008F0D7E">
        <w:rPr>
          <w:rFonts w:ascii="Times New Roman" w:hAnsi="Times New Roman" w:cs="Times New Roman"/>
          <w:color w:val="000000"/>
          <w:sz w:val="24"/>
          <w:szCs w:val="24"/>
          <w:lang w:eastAsia="ru-RU"/>
        </w:rPr>
        <w:t xml:space="preserve"> устанавливается руководителем Учреждения исходя из потребности Учреждения но не более 20% от себестоимости платной услуги. </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2.5. Налог на добавленную стоимость устанавливается в зависимости от объекта налогообложения, с учетом норм по освобождению от исполнения обязанности налогоплательщика, операций, не подлежащих налогообложению, изложенных в Налоговом кодексе Российской Федерации (глава 21.Налог на добавленную стоимость).</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2.6. В процессе расчета стоимости платной услугиполученные суммовые показатели округляется до целых рублей. </w:t>
      </w:r>
    </w:p>
    <w:p w:rsidR="00391487" w:rsidRPr="008F0D7E" w:rsidRDefault="00391487" w:rsidP="008F0D7E">
      <w:pPr>
        <w:spacing w:after="0" w:line="240" w:lineRule="auto"/>
        <w:rPr>
          <w:rFonts w:ascii="Times New Roman" w:hAnsi="Times New Roman" w:cs="Times New Roman"/>
          <w:b/>
          <w:bCs/>
          <w:sz w:val="24"/>
          <w:szCs w:val="24"/>
        </w:rPr>
      </w:pPr>
      <w:r w:rsidRPr="008F0D7E">
        <w:rPr>
          <w:rFonts w:ascii="Times New Roman" w:hAnsi="Times New Roman" w:cs="Times New Roman"/>
          <w:b/>
          <w:bCs/>
          <w:sz w:val="24"/>
          <w:szCs w:val="24"/>
        </w:rPr>
        <w:t>3. Расчет стоимости платных услуг</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3.1. Расчет стоимости платной услуги (С, руб.) осуществляется по следующей формуле:</w:t>
      </w:r>
    </w:p>
    <w:p w:rsidR="00391487" w:rsidRPr="008F0D7E" w:rsidRDefault="00391487" w:rsidP="008F0D7E">
      <w:pPr>
        <w:spacing w:after="0" w:line="240" w:lineRule="auto"/>
        <w:jc w:val="center"/>
        <w:rPr>
          <w:rFonts w:ascii="Times New Roman" w:hAnsi="Times New Roman" w:cs="Times New Roman"/>
          <w:i/>
          <w:iCs/>
          <w:sz w:val="24"/>
          <w:szCs w:val="24"/>
        </w:rPr>
      </w:pPr>
      <w:r w:rsidRPr="008F0D7E">
        <w:rPr>
          <w:rFonts w:ascii="Times New Roman" w:hAnsi="Times New Roman" w:cs="Times New Roman"/>
          <w:i/>
          <w:iCs/>
          <w:sz w:val="24"/>
          <w:szCs w:val="24"/>
        </w:rPr>
        <w:t>С = (ПР + НР) x (1 + УР / 100) x (1 + НДС / 100),</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где  </w:t>
      </w:r>
      <w:r w:rsidRPr="008F0D7E">
        <w:rPr>
          <w:rFonts w:ascii="Times New Roman" w:hAnsi="Times New Roman" w:cs="Times New Roman"/>
          <w:i/>
          <w:iCs/>
          <w:sz w:val="24"/>
          <w:szCs w:val="24"/>
        </w:rPr>
        <w:t>ПР</w:t>
      </w:r>
      <w:r w:rsidRPr="008F0D7E">
        <w:rPr>
          <w:rFonts w:ascii="Times New Roman" w:hAnsi="Times New Roman" w:cs="Times New Roman"/>
          <w:sz w:val="24"/>
          <w:szCs w:val="24"/>
        </w:rPr>
        <w:t xml:space="preserve"> - прямые расходы в стоимости платной услуги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НР</w:t>
      </w:r>
      <w:r w:rsidRPr="008F0D7E">
        <w:rPr>
          <w:rFonts w:ascii="Times New Roman" w:hAnsi="Times New Roman" w:cs="Times New Roman"/>
          <w:sz w:val="24"/>
          <w:szCs w:val="24"/>
        </w:rPr>
        <w:t xml:space="preserve"> - косвенные (накладные) расходы в стоимости платной услуги (руб.),</w:t>
      </w:r>
    </w:p>
    <w:p w:rsidR="00391487" w:rsidRPr="008F0D7E" w:rsidRDefault="00391487" w:rsidP="008F0D7E">
      <w:pPr>
        <w:spacing w:after="0" w:line="240" w:lineRule="auto"/>
        <w:rPr>
          <w:rFonts w:ascii="Times New Roman" w:hAnsi="Times New Roman" w:cs="Times New Roman"/>
          <w:color w:val="000000"/>
          <w:sz w:val="24"/>
          <w:szCs w:val="24"/>
          <w:lang w:eastAsia="ru-RU"/>
        </w:rPr>
      </w:pPr>
      <w:r w:rsidRPr="008F0D7E">
        <w:rPr>
          <w:rFonts w:ascii="Times New Roman" w:hAnsi="Times New Roman" w:cs="Times New Roman"/>
          <w:i/>
          <w:iCs/>
          <w:sz w:val="24"/>
          <w:szCs w:val="24"/>
        </w:rPr>
        <w:t>УР</w:t>
      </w:r>
      <w:r w:rsidRPr="008F0D7E">
        <w:rPr>
          <w:rFonts w:ascii="Times New Roman" w:hAnsi="Times New Roman" w:cs="Times New Roman"/>
          <w:sz w:val="24"/>
          <w:szCs w:val="24"/>
        </w:rPr>
        <w:t xml:space="preserve"> - уровень рентабельности (%), </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НДС</w:t>
      </w:r>
      <w:r w:rsidRPr="008F0D7E">
        <w:rPr>
          <w:rFonts w:ascii="Times New Roman" w:hAnsi="Times New Roman" w:cs="Times New Roman"/>
          <w:sz w:val="24"/>
          <w:szCs w:val="24"/>
        </w:rPr>
        <w:t xml:space="preserve"> - налог на добавленную стоимость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3.2. Расчет прямых расходов в стоимости платной услуги:</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Прямые расходы </w:t>
      </w:r>
      <w:r w:rsidRPr="008F0D7E">
        <w:rPr>
          <w:rFonts w:ascii="Times New Roman" w:hAnsi="Times New Roman" w:cs="Times New Roman"/>
          <w:i/>
          <w:iCs/>
          <w:sz w:val="24"/>
          <w:szCs w:val="24"/>
        </w:rPr>
        <w:t>(ПР)</w:t>
      </w:r>
      <w:r w:rsidRPr="008F0D7E">
        <w:rPr>
          <w:rFonts w:ascii="Times New Roman" w:hAnsi="Times New Roman" w:cs="Times New Roman"/>
          <w:sz w:val="24"/>
          <w:szCs w:val="24"/>
        </w:rPr>
        <w:t xml:space="preserve"> рассчитываются по следующей формуле:</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i/>
          <w:iCs/>
          <w:sz w:val="24"/>
          <w:szCs w:val="24"/>
        </w:rPr>
        <w:t>ПР = ОТ + НОТ + МЗ + И</w:t>
      </w:r>
      <w:r w:rsidRPr="008F0D7E">
        <w:rPr>
          <w:rFonts w:ascii="Times New Roman" w:hAnsi="Times New Roman" w:cs="Times New Roman"/>
          <w:sz w:val="24"/>
          <w:szCs w:val="24"/>
        </w:rPr>
        <w:t>,</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где </w:t>
      </w:r>
      <w:r w:rsidRPr="008F0D7E">
        <w:rPr>
          <w:rFonts w:ascii="Times New Roman" w:hAnsi="Times New Roman" w:cs="Times New Roman"/>
          <w:i/>
          <w:iCs/>
          <w:sz w:val="24"/>
          <w:szCs w:val="24"/>
        </w:rPr>
        <w:t>ОТ</w:t>
      </w:r>
      <w:r w:rsidRPr="008F0D7E">
        <w:rPr>
          <w:rFonts w:ascii="Times New Roman" w:hAnsi="Times New Roman" w:cs="Times New Roman"/>
          <w:sz w:val="24"/>
          <w:szCs w:val="24"/>
        </w:rPr>
        <w:t xml:space="preserve"> - расходы на оплату труда персонала, оказывающего платную услугу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НОТ</w:t>
      </w:r>
      <w:r w:rsidRPr="008F0D7E">
        <w:rPr>
          <w:rFonts w:ascii="Times New Roman" w:hAnsi="Times New Roman" w:cs="Times New Roman"/>
          <w:sz w:val="24"/>
          <w:szCs w:val="24"/>
        </w:rPr>
        <w:t xml:space="preserve"> - начисления на оплату труда персонала, оказывающего платную услугу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МЗ</w:t>
      </w:r>
      <w:r w:rsidRPr="008F0D7E">
        <w:rPr>
          <w:rFonts w:ascii="Times New Roman" w:hAnsi="Times New Roman" w:cs="Times New Roman"/>
          <w:sz w:val="24"/>
          <w:szCs w:val="24"/>
        </w:rPr>
        <w:t xml:space="preserve"> - затраты на материалы и другие ресурсы, потребляемые в процессе оказания платной услуги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А</w:t>
      </w:r>
      <w:r w:rsidRPr="008F0D7E">
        <w:rPr>
          <w:rFonts w:ascii="Times New Roman" w:hAnsi="Times New Roman" w:cs="Times New Roman"/>
          <w:sz w:val="24"/>
          <w:szCs w:val="24"/>
        </w:rPr>
        <w:t xml:space="preserve"> - амортизация основных средств, используемых при оказании платной услуги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а) Расчет расходов на оплату труда персонала, оказывающего платную услугу</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Расходы на оплату труда персонала, оказывающего платную услугу, определяются следующим образом:</w:t>
      </w:r>
    </w:p>
    <w:p w:rsidR="00391487" w:rsidRPr="008F0D7E" w:rsidRDefault="00391487" w:rsidP="008F0D7E">
      <w:pPr>
        <w:spacing w:after="0" w:line="240" w:lineRule="auto"/>
        <w:jc w:val="center"/>
        <w:rPr>
          <w:rFonts w:ascii="Times New Roman" w:hAnsi="Times New Roman" w:cs="Times New Roman"/>
          <w:i/>
          <w:iCs/>
          <w:sz w:val="24"/>
          <w:szCs w:val="24"/>
        </w:rPr>
      </w:pPr>
      <w:r w:rsidRPr="008F0D7E">
        <w:rPr>
          <w:rFonts w:ascii="Times New Roman" w:hAnsi="Times New Roman" w:cs="Times New Roman"/>
          <w:i/>
          <w:iCs/>
          <w:sz w:val="24"/>
          <w:szCs w:val="24"/>
        </w:rPr>
        <w:t>ОТ = (ФОТоп/ Фрв) x В,</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где </w:t>
      </w:r>
      <w:r w:rsidRPr="008F0D7E">
        <w:rPr>
          <w:rFonts w:ascii="Times New Roman" w:hAnsi="Times New Roman" w:cs="Times New Roman"/>
          <w:i/>
          <w:iCs/>
          <w:sz w:val="24"/>
          <w:szCs w:val="24"/>
        </w:rPr>
        <w:t>ФОТоп</w:t>
      </w:r>
      <w:r w:rsidRPr="008F0D7E">
        <w:rPr>
          <w:rFonts w:ascii="Times New Roman" w:hAnsi="Times New Roman" w:cs="Times New Roman"/>
          <w:sz w:val="24"/>
          <w:szCs w:val="24"/>
        </w:rPr>
        <w:t xml:space="preserve"> - годовой фонд оплаты труда основного персонала, оказывающего платную услугу, рассчитанный с учетом выплат по районному коэффициенту, надбавок и выплат стимулирующего и компенсационного характера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Фрв</w:t>
      </w:r>
      <w:r w:rsidRPr="008F0D7E">
        <w:rPr>
          <w:rFonts w:ascii="Times New Roman" w:hAnsi="Times New Roman" w:cs="Times New Roman"/>
          <w:sz w:val="24"/>
          <w:szCs w:val="24"/>
        </w:rPr>
        <w:t xml:space="preserve"> - годовой фонд рабочего времени (час.);</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 xml:space="preserve">В </w:t>
      </w:r>
      <w:r w:rsidRPr="008F0D7E">
        <w:rPr>
          <w:rFonts w:ascii="Times New Roman" w:hAnsi="Times New Roman" w:cs="Times New Roman"/>
          <w:sz w:val="24"/>
          <w:szCs w:val="24"/>
        </w:rPr>
        <w:t>- продолжительность оказания услуги (час.).</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Годовой фонд рабочего времени определяется следующим образом:</w:t>
      </w:r>
    </w:p>
    <w:p w:rsidR="00391487" w:rsidRPr="008F0D7E" w:rsidRDefault="00391487" w:rsidP="008F0D7E">
      <w:pPr>
        <w:spacing w:after="0" w:line="240" w:lineRule="auto"/>
        <w:jc w:val="center"/>
        <w:rPr>
          <w:rFonts w:ascii="Times New Roman" w:hAnsi="Times New Roman" w:cs="Times New Roman"/>
          <w:i/>
          <w:iCs/>
          <w:sz w:val="24"/>
          <w:szCs w:val="24"/>
        </w:rPr>
      </w:pPr>
      <w:r w:rsidRPr="008F0D7E">
        <w:rPr>
          <w:rFonts w:ascii="Times New Roman" w:hAnsi="Times New Roman" w:cs="Times New Roman"/>
          <w:i/>
          <w:iCs/>
          <w:sz w:val="24"/>
          <w:szCs w:val="24"/>
        </w:rPr>
        <w:t>Фрв = Прд x Крд,</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где </w:t>
      </w:r>
      <w:r w:rsidRPr="008F0D7E">
        <w:rPr>
          <w:rFonts w:ascii="Times New Roman" w:hAnsi="Times New Roman" w:cs="Times New Roman"/>
          <w:i/>
          <w:iCs/>
          <w:sz w:val="24"/>
          <w:szCs w:val="24"/>
        </w:rPr>
        <w:t>Прд</w:t>
      </w:r>
      <w:r w:rsidRPr="008F0D7E">
        <w:rPr>
          <w:rFonts w:ascii="Times New Roman" w:hAnsi="Times New Roman" w:cs="Times New Roman"/>
          <w:sz w:val="24"/>
          <w:szCs w:val="24"/>
        </w:rPr>
        <w:t xml:space="preserve"> - продолжительность рабочего дня (час.),</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Крд</w:t>
      </w:r>
      <w:r w:rsidRPr="008F0D7E">
        <w:rPr>
          <w:rFonts w:ascii="Times New Roman" w:hAnsi="Times New Roman" w:cs="Times New Roman"/>
          <w:sz w:val="24"/>
          <w:szCs w:val="24"/>
        </w:rPr>
        <w:t xml:space="preserve"> - количество рабочих дней в году (дн.).</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б) Расчет начислений на оплату труда основного персонала, оказывающего платную услугу</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Начисления на оплату труда персонала, оказывающего платную услугу, рассчитываются следующим образом:</w:t>
      </w:r>
    </w:p>
    <w:p w:rsidR="00391487" w:rsidRPr="008F0D7E" w:rsidRDefault="00391487" w:rsidP="008F0D7E">
      <w:pPr>
        <w:spacing w:after="0" w:line="240" w:lineRule="auto"/>
        <w:jc w:val="center"/>
        <w:rPr>
          <w:rFonts w:ascii="Times New Roman" w:hAnsi="Times New Roman" w:cs="Times New Roman"/>
          <w:i/>
          <w:iCs/>
          <w:sz w:val="24"/>
          <w:szCs w:val="24"/>
        </w:rPr>
      </w:pPr>
      <w:r w:rsidRPr="008F0D7E">
        <w:rPr>
          <w:rFonts w:ascii="Times New Roman" w:hAnsi="Times New Roman" w:cs="Times New Roman"/>
          <w:i/>
          <w:iCs/>
          <w:sz w:val="24"/>
          <w:szCs w:val="24"/>
        </w:rPr>
        <w:t>НОТ = ОТ x 30,2%</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в) Расчет затрат на материалы и другие ресурсы, потребляемые в процессе оказания платной услуги</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Затраты на материалы и другие ресурсы, потребляемые в процессе оказания платной услуги, определяются исходя из расхода материалов и других ресурсов на оказание услуги и цен, сложившихся на рынке.</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Затраты на материалы и другие ресурсы, потребляемые в процессе оказания платной услуги, определяются по формуле:</w:t>
      </w:r>
    </w:p>
    <w:p w:rsidR="00391487" w:rsidRPr="008F0D7E" w:rsidRDefault="00391487" w:rsidP="008F0D7E">
      <w:pPr>
        <w:spacing w:after="0" w:line="240" w:lineRule="auto"/>
        <w:jc w:val="center"/>
        <w:rPr>
          <w:rFonts w:ascii="Times New Roman" w:hAnsi="Times New Roman" w:cs="Times New Roman"/>
          <w:i/>
          <w:iCs/>
          <w:sz w:val="24"/>
          <w:szCs w:val="24"/>
        </w:rPr>
      </w:pPr>
      <w:r w:rsidRPr="008F0D7E">
        <w:rPr>
          <w:rFonts w:ascii="Times New Roman" w:hAnsi="Times New Roman" w:cs="Times New Roman"/>
          <w:i/>
          <w:iCs/>
          <w:sz w:val="24"/>
          <w:szCs w:val="24"/>
        </w:rPr>
        <w:t>МЗ = SUM Р</w:t>
      </w:r>
      <w:r w:rsidRPr="008F0D7E">
        <w:rPr>
          <w:rFonts w:ascii="Times New Roman" w:hAnsi="Times New Roman" w:cs="Times New Roman"/>
          <w:i/>
          <w:iCs/>
          <w:sz w:val="24"/>
          <w:szCs w:val="24"/>
          <w:lang w:val="en-US"/>
        </w:rPr>
        <w:t>i</w:t>
      </w:r>
      <w:r w:rsidRPr="008F0D7E">
        <w:rPr>
          <w:rFonts w:ascii="Times New Roman" w:hAnsi="Times New Roman" w:cs="Times New Roman"/>
          <w:i/>
          <w:iCs/>
          <w:sz w:val="24"/>
          <w:szCs w:val="24"/>
        </w:rPr>
        <w:t xml:space="preserve">  x Ц</w:t>
      </w:r>
      <w:r w:rsidRPr="008F0D7E">
        <w:rPr>
          <w:rFonts w:ascii="Times New Roman" w:hAnsi="Times New Roman" w:cs="Times New Roman"/>
          <w:i/>
          <w:iCs/>
          <w:sz w:val="24"/>
          <w:szCs w:val="24"/>
          <w:lang w:val="en-US"/>
        </w:rPr>
        <w:t>i</w:t>
      </w:r>
      <w:r w:rsidRPr="008F0D7E">
        <w:rPr>
          <w:rFonts w:ascii="Times New Roman" w:hAnsi="Times New Roman" w:cs="Times New Roman"/>
          <w:i/>
          <w:iCs/>
          <w:sz w:val="24"/>
          <w:szCs w:val="24"/>
        </w:rPr>
        <w:t xml:space="preserve"> ,</w:t>
      </w: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    где  </w:t>
      </w:r>
      <w:r w:rsidRPr="008F0D7E">
        <w:rPr>
          <w:rFonts w:ascii="Times New Roman" w:hAnsi="Times New Roman" w:cs="Times New Roman"/>
          <w:i/>
          <w:iCs/>
          <w:sz w:val="24"/>
          <w:szCs w:val="24"/>
        </w:rPr>
        <w:t>Р</w:t>
      </w:r>
      <w:r w:rsidRPr="008F0D7E">
        <w:rPr>
          <w:rFonts w:ascii="Times New Roman" w:hAnsi="Times New Roman" w:cs="Times New Roman"/>
          <w:sz w:val="24"/>
          <w:szCs w:val="24"/>
        </w:rPr>
        <w:t xml:space="preserve"> - расход i-го материала (ресурса), используемого при оказании </w:t>
      </w:r>
      <w:r w:rsidRPr="008F0D7E">
        <w:rPr>
          <w:rFonts w:ascii="Times New Roman" w:hAnsi="Times New Roman" w:cs="Times New Roman"/>
          <w:sz w:val="24"/>
          <w:szCs w:val="24"/>
          <w:lang w:val="en-US"/>
        </w:rPr>
        <w:t>i</w:t>
      </w:r>
      <w:r w:rsidRPr="008F0D7E">
        <w:rPr>
          <w:rFonts w:ascii="Times New Roman" w:hAnsi="Times New Roman" w:cs="Times New Roman"/>
          <w:sz w:val="24"/>
          <w:szCs w:val="24"/>
        </w:rPr>
        <w:t>-ой платной услуги в натуральных единицах измерения;</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Ц</w:t>
      </w:r>
      <w:r w:rsidRPr="008F0D7E">
        <w:rPr>
          <w:rFonts w:ascii="Times New Roman" w:hAnsi="Times New Roman" w:cs="Times New Roman"/>
          <w:sz w:val="24"/>
          <w:szCs w:val="24"/>
        </w:rPr>
        <w:t xml:space="preserve"> - цена  за единицу i-го материала (ресурса), используемого при оказании     </w:t>
      </w:r>
      <w:r w:rsidRPr="008F0D7E">
        <w:rPr>
          <w:rFonts w:ascii="Times New Roman" w:hAnsi="Times New Roman" w:cs="Times New Roman"/>
          <w:sz w:val="24"/>
          <w:szCs w:val="24"/>
          <w:lang w:val="en-US"/>
        </w:rPr>
        <w:t>i</w:t>
      </w:r>
      <w:r w:rsidRPr="008F0D7E">
        <w:rPr>
          <w:rFonts w:ascii="Times New Roman" w:hAnsi="Times New Roman" w:cs="Times New Roman"/>
          <w:sz w:val="24"/>
          <w:szCs w:val="24"/>
        </w:rPr>
        <w:t xml:space="preserve"> - ой платной услуги.</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г) Расчет амортизации основных средств, используемых при оказании платной услуги</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Амортизация основных средств, используемых при оказании платной услуги, учитывается пропорционально времени оказания услуги. Годовая сумма амортизации каждого вида основных средств исчисляется исходя из балансовой стоимости основных средств и нормы амортизации.</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Годовая амортизация i-го основного средства определяется по формуле:</w:t>
      </w:r>
    </w:p>
    <w:p w:rsidR="00391487" w:rsidRPr="008F0D7E" w:rsidRDefault="00391487" w:rsidP="008F0D7E">
      <w:pPr>
        <w:spacing w:after="0" w:line="240" w:lineRule="auto"/>
        <w:jc w:val="center"/>
        <w:rPr>
          <w:rFonts w:ascii="Times New Roman" w:hAnsi="Times New Roman" w:cs="Times New Roman"/>
          <w:i/>
          <w:iCs/>
          <w:sz w:val="24"/>
          <w:szCs w:val="24"/>
        </w:rPr>
      </w:pPr>
      <w:r w:rsidRPr="008F0D7E">
        <w:rPr>
          <w:rFonts w:ascii="Times New Roman" w:hAnsi="Times New Roman" w:cs="Times New Roman"/>
          <w:i/>
          <w:iCs/>
          <w:sz w:val="24"/>
          <w:szCs w:val="24"/>
        </w:rPr>
        <w:t>Аi = БСi x Наi,</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где </w:t>
      </w:r>
      <w:r w:rsidRPr="008F0D7E">
        <w:rPr>
          <w:rFonts w:ascii="Times New Roman" w:hAnsi="Times New Roman" w:cs="Times New Roman"/>
          <w:i/>
          <w:iCs/>
          <w:sz w:val="24"/>
          <w:szCs w:val="24"/>
        </w:rPr>
        <w:t>Аi</w:t>
      </w:r>
      <w:r w:rsidRPr="008F0D7E">
        <w:rPr>
          <w:rFonts w:ascii="Times New Roman" w:hAnsi="Times New Roman" w:cs="Times New Roman"/>
          <w:sz w:val="24"/>
          <w:szCs w:val="24"/>
        </w:rPr>
        <w:t xml:space="preserve"> - годовая амортизация i-го основного средства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БСi</w:t>
      </w:r>
      <w:r w:rsidRPr="008F0D7E">
        <w:rPr>
          <w:rFonts w:ascii="Times New Roman" w:hAnsi="Times New Roman" w:cs="Times New Roman"/>
          <w:sz w:val="24"/>
          <w:szCs w:val="24"/>
        </w:rPr>
        <w:t xml:space="preserve"> - балансовая стоимость i-го основного средства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Наi</w:t>
      </w:r>
      <w:r w:rsidRPr="008F0D7E">
        <w:rPr>
          <w:rFonts w:ascii="Times New Roman" w:hAnsi="Times New Roman" w:cs="Times New Roman"/>
          <w:sz w:val="24"/>
          <w:szCs w:val="24"/>
        </w:rPr>
        <w:t xml:space="preserve"> - норма амортизации i-го основного средства (%).</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Амортизация основных средств, используемых при оказании платной услуги:</w:t>
      </w:r>
    </w:p>
    <w:p w:rsidR="00391487" w:rsidRPr="008F0D7E" w:rsidRDefault="00391487" w:rsidP="008F0D7E">
      <w:pPr>
        <w:spacing w:after="0" w:line="240" w:lineRule="auto"/>
        <w:jc w:val="center"/>
        <w:rPr>
          <w:rFonts w:ascii="Times New Roman" w:hAnsi="Times New Roman" w:cs="Times New Roman"/>
          <w:i/>
          <w:iCs/>
          <w:sz w:val="24"/>
          <w:szCs w:val="24"/>
        </w:rPr>
      </w:pPr>
      <w:r w:rsidRPr="008F0D7E">
        <w:rPr>
          <w:rFonts w:ascii="Times New Roman" w:hAnsi="Times New Roman" w:cs="Times New Roman"/>
          <w:i/>
          <w:iCs/>
          <w:sz w:val="24"/>
          <w:szCs w:val="24"/>
        </w:rPr>
        <w:t>А = (</w:t>
      </w:r>
      <w:r w:rsidRPr="008F0D7E">
        <w:rPr>
          <w:rFonts w:ascii="Times New Roman" w:hAnsi="Times New Roman" w:cs="Times New Roman"/>
          <w:i/>
          <w:iCs/>
          <w:sz w:val="24"/>
          <w:szCs w:val="24"/>
          <w:lang w:val="en-US"/>
        </w:rPr>
        <w:t>SUM</w:t>
      </w:r>
      <w:r w:rsidRPr="008F0D7E">
        <w:rPr>
          <w:rFonts w:ascii="Times New Roman" w:hAnsi="Times New Roman" w:cs="Times New Roman"/>
          <w:i/>
          <w:iCs/>
          <w:sz w:val="24"/>
          <w:szCs w:val="24"/>
        </w:rPr>
        <w:t xml:space="preserve"> А</w:t>
      </w:r>
      <w:r w:rsidRPr="008F0D7E">
        <w:rPr>
          <w:rFonts w:ascii="Times New Roman" w:hAnsi="Times New Roman" w:cs="Times New Roman"/>
          <w:i/>
          <w:iCs/>
          <w:sz w:val="24"/>
          <w:szCs w:val="24"/>
          <w:lang w:val="en-US"/>
        </w:rPr>
        <w:t>i</w:t>
      </w:r>
      <w:r w:rsidRPr="008F0D7E">
        <w:rPr>
          <w:rFonts w:ascii="Times New Roman" w:hAnsi="Times New Roman" w:cs="Times New Roman"/>
          <w:i/>
          <w:iCs/>
          <w:sz w:val="24"/>
          <w:szCs w:val="24"/>
        </w:rPr>
        <w:t>/Т</w:t>
      </w:r>
      <w:r w:rsidRPr="008F0D7E">
        <w:rPr>
          <w:rFonts w:ascii="Times New Roman" w:hAnsi="Times New Roman" w:cs="Times New Roman"/>
          <w:i/>
          <w:iCs/>
          <w:sz w:val="24"/>
          <w:szCs w:val="24"/>
          <w:lang w:val="en-US"/>
        </w:rPr>
        <w:t>i</w:t>
      </w:r>
      <w:r w:rsidRPr="008F0D7E">
        <w:rPr>
          <w:rFonts w:ascii="Times New Roman" w:hAnsi="Times New Roman" w:cs="Times New Roman"/>
          <w:i/>
          <w:iCs/>
          <w:sz w:val="24"/>
          <w:szCs w:val="24"/>
        </w:rPr>
        <w:t xml:space="preserve">) </w:t>
      </w:r>
      <w:r w:rsidRPr="008F0D7E">
        <w:rPr>
          <w:rFonts w:ascii="Times New Roman" w:hAnsi="Times New Roman" w:cs="Times New Roman"/>
          <w:i/>
          <w:iCs/>
          <w:sz w:val="24"/>
          <w:szCs w:val="24"/>
          <w:lang w:val="en-US"/>
        </w:rPr>
        <w:t>x</w:t>
      </w:r>
      <w:r w:rsidRPr="008F0D7E">
        <w:rPr>
          <w:rFonts w:ascii="Times New Roman" w:hAnsi="Times New Roman" w:cs="Times New Roman"/>
          <w:i/>
          <w:iCs/>
          <w:sz w:val="24"/>
          <w:szCs w:val="24"/>
        </w:rPr>
        <w:t xml:space="preserve"> В</w:t>
      </w:r>
      <w:r w:rsidRPr="008F0D7E">
        <w:rPr>
          <w:rFonts w:ascii="Times New Roman" w:hAnsi="Times New Roman" w:cs="Times New Roman"/>
          <w:i/>
          <w:iCs/>
          <w:sz w:val="24"/>
          <w:szCs w:val="24"/>
          <w:lang w:val="en-US"/>
        </w:rPr>
        <w:t>i</w:t>
      </w:r>
      <w:r w:rsidRPr="008F0D7E">
        <w:rPr>
          <w:rFonts w:ascii="Times New Roman" w:hAnsi="Times New Roman" w:cs="Times New Roman"/>
          <w:i/>
          <w:iCs/>
          <w:sz w:val="24"/>
          <w:szCs w:val="24"/>
        </w:rPr>
        <w:t xml:space="preserve"> ,</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где</w:t>
      </w:r>
      <w:r w:rsidRPr="008F0D7E">
        <w:rPr>
          <w:rFonts w:ascii="Times New Roman" w:hAnsi="Times New Roman" w:cs="Times New Roman"/>
          <w:i/>
          <w:iCs/>
          <w:sz w:val="24"/>
          <w:szCs w:val="24"/>
        </w:rPr>
        <w:t>А</w:t>
      </w:r>
      <w:r w:rsidRPr="008F0D7E">
        <w:rPr>
          <w:rFonts w:ascii="Times New Roman" w:hAnsi="Times New Roman" w:cs="Times New Roman"/>
          <w:sz w:val="24"/>
          <w:szCs w:val="24"/>
        </w:rPr>
        <w:t xml:space="preserve">  -  амортизация  основных  средств,  используемых  при</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оказании конкретной платной услуги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Аi</w:t>
      </w:r>
      <w:r w:rsidRPr="008F0D7E">
        <w:rPr>
          <w:rFonts w:ascii="Times New Roman" w:hAnsi="Times New Roman" w:cs="Times New Roman"/>
          <w:sz w:val="24"/>
          <w:szCs w:val="24"/>
        </w:rPr>
        <w:t xml:space="preserve">  -  годовая  амортизация   i-го  вида  основного  средства используемого при оказании платной услуги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Т</w:t>
      </w:r>
      <w:r w:rsidRPr="008F0D7E">
        <w:rPr>
          <w:rFonts w:ascii="Times New Roman" w:hAnsi="Times New Roman" w:cs="Times New Roman"/>
          <w:i/>
          <w:iCs/>
          <w:sz w:val="24"/>
          <w:szCs w:val="24"/>
          <w:lang w:val="en-US"/>
        </w:rPr>
        <w:t>i</w:t>
      </w:r>
      <w:r w:rsidRPr="008F0D7E">
        <w:rPr>
          <w:rFonts w:ascii="Times New Roman" w:hAnsi="Times New Roman" w:cs="Times New Roman"/>
          <w:sz w:val="24"/>
          <w:szCs w:val="24"/>
        </w:rPr>
        <w:t xml:space="preserve"> - годовой фонд использования i-го  вида основного средства (час.);</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 xml:space="preserve"> В</w:t>
      </w:r>
      <w:r w:rsidRPr="008F0D7E">
        <w:rPr>
          <w:rFonts w:ascii="Times New Roman" w:hAnsi="Times New Roman" w:cs="Times New Roman"/>
          <w:i/>
          <w:iCs/>
          <w:sz w:val="24"/>
          <w:szCs w:val="24"/>
          <w:lang w:val="en-US"/>
        </w:rPr>
        <w:t>i</w:t>
      </w:r>
      <w:r w:rsidRPr="008F0D7E">
        <w:rPr>
          <w:rFonts w:ascii="Times New Roman" w:hAnsi="Times New Roman" w:cs="Times New Roman"/>
          <w:sz w:val="24"/>
          <w:szCs w:val="24"/>
        </w:rPr>
        <w:t xml:space="preserve">   -  продолжительность оказания услуги с использованием i-го вида основного средства (час.).</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3.2. Расчет косвенных (накладных) расходов в стоимости платной услуги</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Для расчета косвенных (накладных) расходов необходимо определить коэффициент накладных расходов (Кн):</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Коэффициент накладных расходов вычисляется путем деления фактических расходов на содержание Учреждения за предыдущий период на сумму фактических расходов на заработную плату сотрудников по основной деятельности (Отчет об исполнении Учреждением его финансово-хозяйственной деятельности).</w:t>
      </w:r>
    </w:p>
    <w:p w:rsidR="00391487" w:rsidRPr="008F0D7E" w:rsidRDefault="00391487" w:rsidP="008F0D7E">
      <w:pPr>
        <w:spacing w:after="0" w:line="240" w:lineRule="auto"/>
        <w:jc w:val="center"/>
        <w:rPr>
          <w:rFonts w:ascii="Times New Roman" w:hAnsi="Times New Roman" w:cs="Times New Roman"/>
          <w:i/>
          <w:iCs/>
          <w:sz w:val="24"/>
          <w:szCs w:val="24"/>
        </w:rPr>
      </w:pPr>
      <w:r w:rsidRPr="008F0D7E">
        <w:rPr>
          <w:rFonts w:ascii="Times New Roman" w:hAnsi="Times New Roman" w:cs="Times New Roman"/>
          <w:i/>
          <w:iCs/>
          <w:sz w:val="24"/>
          <w:szCs w:val="24"/>
        </w:rPr>
        <w:t>Кн=СР/ФОТосн</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СР</w:t>
      </w:r>
      <w:r w:rsidRPr="008F0D7E">
        <w:rPr>
          <w:rFonts w:ascii="Times New Roman" w:hAnsi="Times New Roman" w:cs="Times New Roman"/>
          <w:sz w:val="24"/>
          <w:szCs w:val="24"/>
        </w:rPr>
        <w:t xml:space="preserve"> - сумма расходов по учреждению за год (за предыдущий период) (руб.) Сумма расходов по учреждению за год включает в себя фактически произведенные расходы учреждением за предыдущий период:</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оплата труда вспомогательного персонала (211);</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начисления на оплату труда вспомогательного персонала (213);</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связи (221);</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коммунальные услуги (223);</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арендная плата за пользование имуществом (224);</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по содержанию имущества (225);</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услуги (226);</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расходы (290);</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материальные запасы (340);</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А также планируемые расходы на предстоящий финансовый год, не обеспеченные бюджетным финансированием, на основании расчетов к ним, а также в соответствии с Налоговым кодексом РФ (например: услуги на рекламу). При этом в расчет накладных расходов не включаются затраты, учитываемые в расчете прямых расходов.</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ФОТосн</w:t>
      </w:r>
      <w:r w:rsidRPr="008F0D7E">
        <w:rPr>
          <w:rFonts w:ascii="Times New Roman" w:hAnsi="Times New Roman" w:cs="Times New Roman"/>
          <w:sz w:val="24"/>
          <w:szCs w:val="24"/>
        </w:rPr>
        <w:t xml:space="preserve"> - сумма фактических расходов на заработную плату штатных сотрудников по основной деятельности.</w:t>
      </w:r>
    </w:p>
    <w:p w:rsidR="00391487" w:rsidRPr="008F0D7E" w:rsidRDefault="00391487" w:rsidP="008F0D7E">
      <w:pPr>
        <w:spacing w:after="0" w:line="240" w:lineRule="auto"/>
        <w:jc w:val="center"/>
        <w:rPr>
          <w:rFonts w:ascii="Times New Roman" w:hAnsi="Times New Roman" w:cs="Times New Roman"/>
          <w:i/>
          <w:iCs/>
          <w:sz w:val="24"/>
          <w:szCs w:val="24"/>
        </w:rPr>
      </w:pPr>
      <w:r w:rsidRPr="008F0D7E">
        <w:rPr>
          <w:rFonts w:ascii="Times New Roman" w:hAnsi="Times New Roman" w:cs="Times New Roman"/>
          <w:i/>
          <w:iCs/>
          <w:sz w:val="24"/>
          <w:szCs w:val="24"/>
        </w:rPr>
        <w:t xml:space="preserve">НР=ФОТоп(за время оказания услуги)*Кн, </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i/>
          <w:iCs/>
          <w:sz w:val="24"/>
          <w:szCs w:val="24"/>
        </w:rPr>
        <w:t>НР</w:t>
      </w:r>
      <w:r w:rsidRPr="008F0D7E">
        <w:rPr>
          <w:rFonts w:ascii="Times New Roman" w:hAnsi="Times New Roman" w:cs="Times New Roman"/>
          <w:sz w:val="24"/>
          <w:szCs w:val="24"/>
        </w:rPr>
        <w:t xml:space="preserve"> - накладные расходы на оказываемую услугу.</w:t>
      </w: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jc w:val="right"/>
        <w:rPr>
          <w:rFonts w:ascii="Times New Roman" w:hAnsi="Times New Roman" w:cs="Times New Roman"/>
          <w:sz w:val="24"/>
          <w:szCs w:val="24"/>
        </w:rPr>
      </w:pPr>
    </w:p>
    <w:p w:rsidR="00391487" w:rsidRPr="008F0D7E" w:rsidRDefault="00391487" w:rsidP="008F0D7E">
      <w:pPr>
        <w:spacing w:after="0" w:line="240" w:lineRule="auto"/>
        <w:jc w:val="right"/>
        <w:rPr>
          <w:rFonts w:ascii="Times New Roman" w:hAnsi="Times New Roman" w:cs="Times New Roman"/>
          <w:sz w:val="24"/>
          <w:szCs w:val="24"/>
        </w:rPr>
      </w:pPr>
    </w:p>
    <w:p w:rsidR="00391487" w:rsidRPr="008F0D7E" w:rsidRDefault="00391487" w:rsidP="008F0D7E">
      <w:pPr>
        <w:spacing w:after="0" w:line="240" w:lineRule="auto"/>
        <w:jc w:val="right"/>
        <w:rPr>
          <w:rFonts w:ascii="Times New Roman" w:hAnsi="Times New Roman" w:cs="Times New Roman"/>
          <w:sz w:val="24"/>
          <w:szCs w:val="24"/>
        </w:rPr>
      </w:pPr>
    </w:p>
    <w:p w:rsidR="00391487" w:rsidRPr="008F0D7E" w:rsidRDefault="00391487" w:rsidP="008F0D7E">
      <w:pPr>
        <w:spacing w:after="0" w:line="240" w:lineRule="auto"/>
        <w:jc w:val="right"/>
        <w:rPr>
          <w:rFonts w:ascii="Times New Roman" w:hAnsi="Times New Roman" w:cs="Times New Roman"/>
          <w:sz w:val="24"/>
          <w:szCs w:val="24"/>
        </w:rPr>
      </w:pPr>
    </w:p>
    <w:p w:rsidR="00391487" w:rsidRPr="008F0D7E" w:rsidRDefault="00391487" w:rsidP="008F0D7E">
      <w:pPr>
        <w:spacing w:after="0" w:line="240" w:lineRule="auto"/>
        <w:jc w:val="right"/>
        <w:rPr>
          <w:rFonts w:ascii="Times New Roman" w:hAnsi="Times New Roman" w:cs="Times New Roman"/>
          <w:sz w:val="24"/>
          <w:szCs w:val="24"/>
        </w:rPr>
      </w:pPr>
    </w:p>
    <w:p w:rsidR="00391487" w:rsidRPr="008F0D7E" w:rsidRDefault="00391487" w:rsidP="008F0D7E">
      <w:pPr>
        <w:spacing w:after="0" w:line="240" w:lineRule="auto"/>
        <w:jc w:val="right"/>
        <w:rPr>
          <w:rFonts w:ascii="Times New Roman" w:hAnsi="Times New Roman" w:cs="Times New Roman"/>
          <w:sz w:val="24"/>
          <w:szCs w:val="24"/>
        </w:rPr>
      </w:pP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УТВЕРЖДАЮ</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 xml:space="preserve">Директор МБУ «Молодёжный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центр «Вертикаль»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___________Л.А. Саламатова</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«___»_____________2013 года</w:t>
      </w:r>
    </w:p>
    <w:p w:rsidR="00391487" w:rsidRPr="008F0D7E" w:rsidRDefault="00391487" w:rsidP="008F0D7E">
      <w:pPr>
        <w:spacing w:after="0" w:line="240" w:lineRule="auto"/>
        <w:jc w:val="right"/>
        <w:rPr>
          <w:rFonts w:ascii="Times New Roman" w:hAnsi="Times New Roman" w:cs="Times New Roman"/>
          <w:sz w:val="24"/>
          <w:szCs w:val="24"/>
        </w:rPr>
      </w:pPr>
    </w:p>
    <w:p w:rsidR="00391487"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 xml:space="preserve">Калькуляция затрат на оказание платной услуги </w:t>
      </w: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по прокату туристических палаток.</w:t>
      </w:r>
    </w:p>
    <w:p w:rsidR="00391487"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Минимальный срок предоставления услуги: 1 сутки.</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Услуга предоставляется специалистом по работе с молодежью 2 категории с месячным фондом оплаты труда - 10382 руб.</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42"/>
        <w:gridCol w:w="5953"/>
        <w:gridCol w:w="1134"/>
      </w:tblGrid>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Статьи калькуляции</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Расчет на единицу услуги</w:t>
            </w:r>
          </w:p>
        </w:tc>
        <w:tc>
          <w:tcPr>
            <w:tcW w:w="1134"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Сумма (руб.)</w:t>
            </w:r>
          </w:p>
        </w:tc>
      </w:tr>
      <w:tr w:rsidR="00391487" w:rsidRPr="008F0D7E">
        <w:trPr>
          <w:trHeight w:val="410"/>
        </w:trPr>
        <w:tc>
          <w:tcPr>
            <w:tcW w:w="9322"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Прямые расходы</w:t>
            </w:r>
          </w:p>
        </w:tc>
      </w:tr>
      <w:tr w:rsidR="00391487" w:rsidRPr="008F0D7E">
        <w:trPr>
          <w:trHeight w:val="947"/>
        </w:trPr>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Оплата труда специалиста 2 категории</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xml:space="preserve">1).10382*12=124589руб/год; </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2).124589/1772,4 (раб.часов в 2013 г.)=70руб/час;</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3).70руб/час*1,5час=105 руб.</w:t>
            </w:r>
          </w:p>
        </w:tc>
        <w:tc>
          <w:tcPr>
            <w:tcW w:w="1134" w:type="dxa"/>
          </w:tcPr>
          <w:p w:rsidR="00391487" w:rsidRPr="008F0D7E" w:rsidRDefault="00391487" w:rsidP="001E0023">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105</w:t>
            </w:r>
          </w:p>
        </w:tc>
      </w:tr>
      <w:tr w:rsidR="00391487" w:rsidRPr="008F0D7E">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Начисления на оплату труда</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105руб/час*30,2%=32 руб.</w:t>
            </w:r>
          </w:p>
        </w:tc>
        <w:tc>
          <w:tcPr>
            <w:tcW w:w="1134" w:type="dxa"/>
          </w:tcPr>
          <w:p w:rsidR="00391487" w:rsidRPr="008F0D7E" w:rsidRDefault="00391487" w:rsidP="001E0023">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32</w:t>
            </w:r>
          </w:p>
        </w:tc>
      </w:tr>
      <w:tr w:rsidR="00391487" w:rsidRPr="008F0D7E">
        <w:tc>
          <w:tcPr>
            <w:tcW w:w="9322"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Косвенные (накладные) расходы</w:t>
            </w: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Расходы учреждения по основной деятельности  за 2012 год</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-заработная плата основного персонала: 1921281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вспомогательного персонала: 31242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связи : 19400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коммунальные услуги: 109832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по содержанию имущества: 900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услуги: 80429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расходы: 42386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материальные запасы: 34205 руб.</w:t>
            </w:r>
          </w:p>
        </w:tc>
        <w:tc>
          <w:tcPr>
            <w:tcW w:w="1134"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Коэффициент </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(31242,00+19400+109832+900+80429+42386+34205)/1921281=0,17</w:t>
            </w:r>
          </w:p>
        </w:tc>
        <w:tc>
          <w:tcPr>
            <w:tcW w:w="1134"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Накладные расходы</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105*0,17=18 руб.</w:t>
            </w:r>
          </w:p>
        </w:tc>
        <w:tc>
          <w:tcPr>
            <w:tcW w:w="1134"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18</w:t>
            </w:r>
          </w:p>
        </w:tc>
      </w:tr>
      <w:tr w:rsidR="00391487" w:rsidRPr="008F0D7E">
        <w:tc>
          <w:tcPr>
            <w:tcW w:w="9322"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Рентабельность</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Уровень рентабельности = 20%</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(105+32+18)*20%=31</w:t>
            </w:r>
          </w:p>
        </w:tc>
        <w:tc>
          <w:tcPr>
            <w:tcW w:w="1134"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31</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b/>
                <w:bCs/>
                <w:sz w:val="24"/>
                <w:szCs w:val="24"/>
              </w:rPr>
            </w:pPr>
            <w:r w:rsidRPr="008F0D7E">
              <w:rPr>
                <w:rFonts w:ascii="Times New Roman" w:hAnsi="Times New Roman" w:cs="Times New Roman"/>
                <w:b/>
                <w:bCs/>
                <w:sz w:val="24"/>
                <w:szCs w:val="24"/>
              </w:rPr>
              <w:t>Итого стоимость единицы услуги в сутки:</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105+31+18+31=185</w:t>
            </w:r>
          </w:p>
        </w:tc>
        <w:tc>
          <w:tcPr>
            <w:tcW w:w="1134"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185</w:t>
            </w:r>
          </w:p>
        </w:tc>
      </w:tr>
    </w:tbl>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Гл. бухгалтер:                            Н.А. Корепанова</w:t>
      </w: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УТВЕРЖДАЮ</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 xml:space="preserve">Директор МБУ «Молодёжный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центр «Вертикаль»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___________Л.А. Саламатова</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«___»_____________2013 года</w:t>
      </w:r>
    </w:p>
    <w:p w:rsidR="00391487" w:rsidRPr="008F0D7E" w:rsidRDefault="00391487" w:rsidP="008F0D7E">
      <w:pPr>
        <w:spacing w:after="0" w:line="240" w:lineRule="auto"/>
        <w:jc w:val="right"/>
        <w:rPr>
          <w:rFonts w:ascii="Times New Roman" w:hAnsi="Times New Roman" w:cs="Times New Roman"/>
          <w:sz w:val="24"/>
          <w:szCs w:val="24"/>
        </w:rPr>
      </w:pPr>
    </w:p>
    <w:p w:rsidR="00391487"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 xml:space="preserve">Калькуляция затрат на оказание платной услуги </w:t>
      </w: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по прокату туристического спального мешка.</w:t>
      </w:r>
    </w:p>
    <w:p w:rsidR="00391487"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Минимальный срок предоставления услуги: 1 сутки.</w:t>
      </w:r>
    </w:p>
    <w:p w:rsidR="00391487"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Услуга предоставляется специалистом по работе с молодежью 2 категории с месячным фондом оплаты труда - 10382 руб.</w:t>
      </w:r>
    </w:p>
    <w:p w:rsidR="00391487" w:rsidRPr="008F0D7E" w:rsidRDefault="00391487" w:rsidP="008F0D7E">
      <w:pPr>
        <w:spacing w:after="0" w:line="240" w:lineRule="auto"/>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42"/>
        <w:gridCol w:w="5953"/>
        <w:gridCol w:w="1383"/>
      </w:tblGrid>
      <w:tr w:rsidR="00391487" w:rsidRPr="008F0D7E">
        <w:tc>
          <w:tcPr>
            <w:tcW w:w="2093" w:type="dxa"/>
          </w:tcPr>
          <w:p w:rsidR="00391487" w:rsidRPr="008F0D7E" w:rsidRDefault="00391487" w:rsidP="001E0023">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Статьи калькуляции</w:t>
            </w:r>
          </w:p>
        </w:tc>
        <w:tc>
          <w:tcPr>
            <w:tcW w:w="6095" w:type="dxa"/>
            <w:gridSpan w:val="2"/>
          </w:tcPr>
          <w:p w:rsidR="00391487" w:rsidRPr="008F0D7E" w:rsidRDefault="00391487" w:rsidP="001E0023">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Расчет на единицу услуги</w:t>
            </w:r>
          </w:p>
        </w:tc>
        <w:tc>
          <w:tcPr>
            <w:tcW w:w="1383" w:type="dxa"/>
          </w:tcPr>
          <w:p w:rsidR="00391487" w:rsidRPr="008F0D7E" w:rsidRDefault="00391487" w:rsidP="001E0023">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Сумма (руб.)</w:t>
            </w:r>
          </w:p>
        </w:tc>
      </w:tr>
      <w:tr w:rsidR="00391487" w:rsidRPr="008F0D7E">
        <w:trPr>
          <w:trHeight w:val="410"/>
        </w:trPr>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Прямые расходы</w:t>
            </w:r>
          </w:p>
        </w:tc>
      </w:tr>
      <w:tr w:rsidR="00391487" w:rsidRPr="008F0D7E">
        <w:trPr>
          <w:trHeight w:val="947"/>
        </w:trPr>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Оплата труда специалиста 2 категории</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xml:space="preserve">1).10382*12=124589 руб/год; </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2).124589/1772,4 (раб.часов в 2013 г.)=70 руб/час;</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3).70руб/час*0,67час(40мин.)=47 руб.</w:t>
            </w:r>
          </w:p>
          <w:p w:rsidR="00391487" w:rsidRPr="008F0D7E" w:rsidRDefault="00391487" w:rsidP="008F0D7E">
            <w:pPr>
              <w:spacing w:after="0" w:line="240" w:lineRule="auto"/>
              <w:jc w:val="both"/>
              <w:rPr>
                <w:rFonts w:ascii="Times New Roman" w:hAnsi="Times New Roman" w:cs="Times New Roman"/>
                <w:sz w:val="24"/>
                <w:szCs w:val="24"/>
              </w:rPr>
            </w:pPr>
          </w:p>
        </w:tc>
        <w:tc>
          <w:tcPr>
            <w:tcW w:w="1383" w:type="dxa"/>
          </w:tcPr>
          <w:p w:rsidR="00391487" w:rsidRPr="008F0D7E" w:rsidRDefault="00391487" w:rsidP="001E0023">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47</w:t>
            </w:r>
          </w:p>
        </w:tc>
      </w:tr>
      <w:tr w:rsidR="00391487" w:rsidRPr="008F0D7E">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Начисления на оплату труда</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47руб/час*30,2%=14 руб.</w:t>
            </w:r>
          </w:p>
        </w:tc>
        <w:tc>
          <w:tcPr>
            <w:tcW w:w="1383" w:type="dxa"/>
          </w:tcPr>
          <w:p w:rsidR="00391487" w:rsidRPr="008F0D7E" w:rsidRDefault="00391487" w:rsidP="001E0023">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14</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Косвенные (накладные) расходы</w:t>
            </w: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Расходы учреждения по основной деятельности  за 2012 год</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основного персонала : 1921281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вспомогательного персонала: 31242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связи : 19400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коммунальные услуги: 109832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по содержанию имущества: 900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услуги: 80429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расходы: 42386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материальные запасы: 34205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Коэффициент </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(31242,00+19400+109832+900+80429+42386+34205)/1921281=0,17</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Накладные расходы</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47*0,17=8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8</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Рентабельность</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Уровень рентабельности = 20%</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(47+14+8)*20%=14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14</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b/>
                <w:bCs/>
                <w:sz w:val="24"/>
                <w:szCs w:val="24"/>
              </w:rPr>
            </w:pPr>
            <w:r w:rsidRPr="008F0D7E">
              <w:rPr>
                <w:rFonts w:ascii="Times New Roman" w:hAnsi="Times New Roman" w:cs="Times New Roman"/>
                <w:b/>
                <w:bCs/>
                <w:sz w:val="24"/>
                <w:szCs w:val="24"/>
              </w:rPr>
              <w:t>Итого стоимость единицы услуги в сутки:</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47+14+8+14=83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83</w:t>
            </w:r>
          </w:p>
        </w:tc>
      </w:tr>
    </w:tbl>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Гл. бухгалтер:                            Н.А. Корепанова</w:t>
      </w: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УТВЕРЖДАЮ</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 xml:space="preserve">Директор МБУ «Молодёжный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центр «Вертикаль»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___________Л.А. Саламатова</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«___»_____________2013 года</w:t>
      </w:r>
    </w:p>
    <w:p w:rsidR="00391487" w:rsidRPr="008F0D7E" w:rsidRDefault="00391487" w:rsidP="008F0D7E">
      <w:pPr>
        <w:spacing w:after="0" w:line="240" w:lineRule="auto"/>
        <w:jc w:val="right"/>
        <w:rPr>
          <w:rFonts w:ascii="Times New Roman" w:hAnsi="Times New Roman" w:cs="Times New Roman"/>
          <w:sz w:val="24"/>
          <w:szCs w:val="24"/>
        </w:rPr>
      </w:pPr>
    </w:p>
    <w:p w:rsidR="00391487"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 xml:space="preserve">Калькуляция затрат на оказание платной услуги </w:t>
      </w: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по прокату туристического коврика.</w:t>
      </w:r>
    </w:p>
    <w:p w:rsidR="00391487"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Минимальный срок предоставления услуги: 1 сутки.</w:t>
      </w:r>
    </w:p>
    <w:p w:rsidR="00391487"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Услуга предоставляется специалистом по работе с молодежью 2 категории с месячным фондом оплаты труда - 10382 руб.</w:t>
      </w:r>
    </w:p>
    <w:p w:rsidR="00391487" w:rsidRPr="008F0D7E" w:rsidRDefault="00391487" w:rsidP="008F0D7E">
      <w:pPr>
        <w:spacing w:after="0" w:line="240" w:lineRule="auto"/>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42"/>
        <w:gridCol w:w="5953"/>
        <w:gridCol w:w="1383"/>
      </w:tblGrid>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Статьи калькуляции</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Расчет на единицу услуги</w:t>
            </w:r>
          </w:p>
        </w:tc>
        <w:tc>
          <w:tcPr>
            <w:tcW w:w="138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Сумма (руб.)</w:t>
            </w:r>
          </w:p>
        </w:tc>
      </w:tr>
      <w:tr w:rsidR="00391487" w:rsidRPr="008F0D7E">
        <w:trPr>
          <w:trHeight w:val="410"/>
        </w:trPr>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Прямые расходы</w:t>
            </w:r>
          </w:p>
        </w:tc>
      </w:tr>
      <w:tr w:rsidR="00391487" w:rsidRPr="008F0D7E">
        <w:trPr>
          <w:trHeight w:val="1353"/>
        </w:trPr>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Оплата труда специалиста 2 категории</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xml:space="preserve">1).10382*12=124589 руб/год; </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2).124589/1772,4 (раб.часов в 2013 г.)=70 руб/час;</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3).70руб/час*0,5час(30мин.)=35 руб.</w:t>
            </w:r>
          </w:p>
          <w:p w:rsidR="00391487" w:rsidRPr="008F0D7E" w:rsidRDefault="00391487" w:rsidP="008F0D7E">
            <w:pPr>
              <w:spacing w:after="0" w:line="240" w:lineRule="auto"/>
              <w:jc w:val="both"/>
              <w:rPr>
                <w:rFonts w:ascii="Times New Roman" w:hAnsi="Times New Roman" w:cs="Times New Roman"/>
                <w:sz w:val="24"/>
                <w:szCs w:val="24"/>
              </w:rPr>
            </w:pPr>
          </w:p>
        </w:tc>
        <w:tc>
          <w:tcPr>
            <w:tcW w:w="1383" w:type="dxa"/>
          </w:tcPr>
          <w:p w:rsidR="00391487" w:rsidRPr="008F0D7E" w:rsidRDefault="00391487" w:rsidP="002E4715">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35</w:t>
            </w:r>
          </w:p>
        </w:tc>
      </w:tr>
      <w:tr w:rsidR="00391487" w:rsidRPr="008F0D7E">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Начисления на оплату труда</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35руб/час*30,2%=11 руб.</w:t>
            </w:r>
          </w:p>
        </w:tc>
        <w:tc>
          <w:tcPr>
            <w:tcW w:w="1383" w:type="dxa"/>
          </w:tcPr>
          <w:p w:rsidR="00391487" w:rsidRPr="008F0D7E" w:rsidRDefault="00391487" w:rsidP="002E4715">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11</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Косвенные (накладные) расходы</w:t>
            </w: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Расходы учреждения по основной деятельности  за 2012 год</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основного персонала : 1921281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вспомогательного персонала: 31242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связи : 19400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коммунальные услуги: 109832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по содержанию имущества: 900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услуги: 80429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расходы: 42386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материальные запасы: 34205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Коэффициент </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(31242,00+19400+109832+900+80429+42386+34205)/1921281=0,17</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Накладные расходы</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35*0,17=6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6</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Рентабельность</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Уровень рентабельности = 20%</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(35+11+6)*20%=10</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10</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b/>
                <w:bCs/>
                <w:sz w:val="24"/>
                <w:szCs w:val="24"/>
              </w:rPr>
            </w:pPr>
            <w:r w:rsidRPr="008F0D7E">
              <w:rPr>
                <w:rFonts w:ascii="Times New Roman" w:hAnsi="Times New Roman" w:cs="Times New Roman"/>
                <w:b/>
                <w:bCs/>
                <w:sz w:val="24"/>
                <w:szCs w:val="24"/>
              </w:rPr>
              <w:t>Итого стоимость единицы услуги в сутки:</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35+11+6+10=62</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62</w:t>
            </w:r>
          </w:p>
        </w:tc>
      </w:tr>
    </w:tbl>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Гл. бухгалтер:                            Н.А. Корепанова</w:t>
      </w: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УТВЕРЖДАЮ</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 xml:space="preserve">Директор МБУ «Молодёжный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центр «Вертикаль»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___________Л.А. Саламатова</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«___»_____________2013 года</w:t>
      </w:r>
    </w:p>
    <w:p w:rsidR="00391487" w:rsidRPr="008F0D7E" w:rsidRDefault="00391487" w:rsidP="008F0D7E">
      <w:pPr>
        <w:spacing w:after="0" w:line="240" w:lineRule="auto"/>
        <w:jc w:val="right"/>
        <w:rPr>
          <w:rFonts w:ascii="Times New Roman" w:hAnsi="Times New Roman" w:cs="Times New Roman"/>
          <w:sz w:val="24"/>
          <w:szCs w:val="24"/>
        </w:rPr>
      </w:pPr>
    </w:p>
    <w:p w:rsidR="00391487"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 xml:space="preserve">Калькуляция затрат на оказание платной услуги </w:t>
      </w: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по прокату туристического котелка.</w:t>
      </w:r>
    </w:p>
    <w:p w:rsidR="00391487"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Минимальный срок предоставления услуги: 1 сутки.</w:t>
      </w:r>
    </w:p>
    <w:p w:rsidR="00391487"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Услуга предоставляется специалистом по работе с молодежью 2 категории с месячным фондом оплаты труда - 10382 руб.</w:t>
      </w:r>
    </w:p>
    <w:p w:rsidR="00391487" w:rsidRPr="008F0D7E" w:rsidRDefault="00391487" w:rsidP="008F0D7E">
      <w:pPr>
        <w:spacing w:after="0" w:line="240" w:lineRule="auto"/>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42"/>
        <w:gridCol w:w="5953"/>
        <w:gridCol w:w="1383"/>
      </w:tblGrid>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Статьи калькуляции</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Расчет на единицу услуги</w:t>
            </w:r>
          </w:p>
        </w:tc>
        <w:tc>
          <w:tcPr>
            <w:tcW w:w="138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Сумма (руб.)</w:t>
            </w:r>
          </w:p>
        </w:tc>
      </w:tr>
      <w:tr w:rsidR="00391487" w:rsidRPr="008F0D7E">
        <w:trPr>
          <w:trHeight w:val="410"/>
        </w:trPr>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Прямые расходы</w:t>
            </w:r>
          </w:p>
        </w:tc>
      </w:tr>
      <w:tr w:rsidR="00391487" w:rsidRPr="008F0D7E">
        <w:trPr>
          <w:trHeight w:val="947"/>
        </w:trPr>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Оплата труда специалиста 2 категории</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xml:space="preserve">1).10382*12=124589 руб/год; </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2).124589/1772,4 (раб.часов в 2013 г.)=70 руб/час;</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3).70руб/час*0,33час(20мин.)=23 руб.</w:t>
            </w:r>
          </w:p>
          <w:p w:rsidR="00391487" w:rsidRPr="002E4715" w:rsidRDefault="00391487" w:rsidP="008F0D7E">
            <w:pPr>
              <w:spacing w:after="0" w:line="240" w:lineRule="auto"/>
              <w:jc w:val="both"/>
              <w:rPr>
                <w:rFonts w:ascii="Times New Roman" w:hAnsi="Times New Roman" w:cs="Times New Roman"/>
                <w:sz w:val="16"/>
                <w:szCs w:val="16"/>
              </w:rPr>
            </w:pPr>
          </w:p>
        </w:tc>
        <w:tc>
          <w:tcPr>
            <w:tcW w:w="138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35</w:t>
            </w:r>
          </w:p>
        </w:tc>
      </w:tr>
      <w:tr w:rsidR="00391487" w:rsidRPr="008F0D7E">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Начисления на оплату труда</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23руб/час*30,2%=11 руб.</w:t>
            </w:r>
          </w:p>
        </w:tc>
        <w:tc>
          <w:tcPr>
            <w:tcW w:w="138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11</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Косвенные (накладные) расходы</w:t>
            </w: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Расходы учреждения по основной деятельности  за 2012 год</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основного персонала : 1921281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вспомогательного персонала: 31242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связи : 19400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коммунальные услуги: 109832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по содержанию имущества: 900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услуги: 80429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расходы: 42386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материальные запасы: 34205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Коэффициент </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(31242,00+19400+109832+900+80429+42386+34205)/1921281=0,17</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Накладные расходы</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35*0,17=6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6</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Рентабельность</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Уровень рентабельности = 20%</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(35+11+6)*20%=10</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10</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b/>
                <w:bCs/>
                <w:sz w:val="24"/>
                <w:szCs w:val="24"/>
              </w:rPr>
            </w:pPr>
            <w:r w:rsidRPr="008F0D7E">
              <w:rPr>
                <w:rFonts w:ascii="Times New Roman" w:hAnsi="Times New Roman" w:cs="Times New Roman"/>
                <w:b/>
                <w:bCs/>
                <w:sz w:val="24"/>
                <w:szCs w:val="24"/>
              </w:rPr>
              <w:t>Итого стоимость единицы услуги в сутки:</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35+11+6+10=62</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62</w:t>
            </w:r>
          </w:p>
        </w:tc>
      </w:tr>
    </w:tbl>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Гл. бухгалтер:                            Н.А. Корепанова</w:t>
      </w: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УТВЕРЖДАЮ</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 xml:space="preserve">Директор МБУ «Молодёжный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центр «Вертикаль»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___________Л.А. Саламатова</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«___»_____________2013 года</w:t>
      </w:r>
    </w:p>
    <w:p w:rsidR="00391487" w:rsidRPr="008F0D7E" w:rsidRDefault="00391487" w:rsidP="008F0D7E">
      <w:pPr>
        <w:spacing w:after="0" w:line="240" w:lineRule="auto"/>
        <w:jc w:val="right"/>
        <w:rPr>
          <w:rFonts w:ascii="Times New Roman" w:hAnsi="Times New Roman" w:cs="Times New Roman"/>
          <w:sz w:val="24"/>
          <w:szCs w:val="24"/>
        </w:rPr>
      </w:pP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Калькуляция затрат на оказание платной услуги по прокату мяча.</w:t>
      </w:r>
    </w:p>
    <w:p w:rsidR="00391487"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Минимальный срок предоставления услуги: 1 сутки.</w:t>
      </w:r>
    </w:p>
    <w:p w:rsidR="00391487"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Услуга предоставляется специалистом по работе с молодежью 2 категории с месячным фондом оплаты труда - 10382 руб.</w:t>
      </w:r>
    </w:p>
    <w:p w:rsidR="00391487" w:rsidRPr="008F0D7E" w:rsidRDefault="00391487" w:rsidP="008F0D7E">
      <w:pPr>
        <w:spacing w:after="0" w:line="240" w:lineRule="auto"/>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42"/>
        <w:gridCol w:w="5953"/>
        <w:gridCol w:w="1383"/>
      </w:tblGrid>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Статьи калькуляции</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Расчет на единицу услуги</w:t>
            </w:r>
          </w:p>
        </w:tc>
        <w:tc>
          <w:tcPr>
            <w:tcW w:w="138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Сумма (руб.)</w:t>
            </w:r>
          </w:p>
        </w:tc>
      </w:tr>
      <w:tr w:rsidR="00391487" w:rsidRPr="008F0D7E">
        <w:trPr>
          <w:trHeight w:val="410"/>
        </w:trPr>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Прямые расходы</w:t>
            </w:r>
          </w:p>
        </w:tc>
      </w:tr>
      <w:tr w:rsidR="00391487" w:rsidRPr="008F0D7E">
        <w:trPr>
          <w:trHeight w:val="942"/>
        </w:trPr>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Оплата труда специалиста 2 категории</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xml:space="preserve">1).10382*12=124589 руб/год; </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2).124589/1772,4 (раб.часов в 2013 г.)=70 руб/час;</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3).70руб/час*0,25час(15мин.)=18 руб.</w:t>
            </w:r>
          </w:p>
          <w:p w:rsidR="00391487" w:rsidRPr="002E4715" w:rsidRDefault="00391487" w:rsidP="008F0D7E">
            <w:pPr>
              <w:spacing w:after="0" w:line="240" w:lineRule="auto"/>
              <w:jc w:val="both"/>
              <w:rPr>
                <w:rFonts w:ascii="Times New Roman" w:hAnsi="Times New Roman" w:cs="Times New Roman"/>
                <w:sz w:val="16"/>
                <w:szCs w:val="16"/>
              </w:rPr>
            </w:pPr>
          </w:p>
        </w:tc>
        <w:tc>
          <w:tcPr>
            <w:tcW w:w="138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18</w:t>
            </w:r>
          </w:p>
        </w:tc>
      </w:tr>
      <w:tr w:rsidR="00391487" w:rsidRPr="008F0D7E">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Начисления на оплату труда</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18руб/час*30,2%=5 руб.</w:t>
            </w:r>
          </w:p>
        </w:tc>
        <w:tc>
          <w:tcPr>
            <w:tcW w:w="138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5</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Косвенные (накладные) расходы</w:t>
            </w: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Расходы учреждения по основной деятельности  за 2012 год</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основного персонала : 1921281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вспомогательного персонала: 31242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связи : 19400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коммунальные услуги: 109832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по содержанию имущества: 900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услуги: 80429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расходы: 42386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материальные запасы: 34205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Коэффициент </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(31242,00+19400+109832+900+80429+42386+34205)/1921281=0,17</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Накладные расходы</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18*0,17=3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3</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Рентабельность</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Уровень рентабельности = 20%</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(18+5+3)*20%=5руб.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5</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b/>
                <w:bCs/>
                <w:sz w:val="24"/>
                <w:szCs w:val="24"/>
              </w:rPr>
            </w:pPr>
            <w:r w:rsidRPr="008F0D7E">
              <w:rPr>
                <w:rFonts w:ascii="Times New Roman" w:hAnsi="Times New Roman" w:cs="Times New Roman"/>
                <w:b/>
                <w:bCs/>
                <w:sz w:val="24"/>
                <w:szCs w:val="24"/>
              </w:rPr>
              <w:t>Итого стоимость единицы услуги в сутки:</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18+5+3+5=31</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31</w:t>
            </w:r>
          </w:p>
        </w:tc>
      </w:tr>
    </w:tbl>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Гл. бухгалтер:                            Н.А. Корепанова</w:t>
      </w: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УТВЕРЖДАЮ</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 xml:space="preserve">Директор МБУ «Молодёжный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центр «Вертикаль»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___________Л.А. Саламатова</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«___»_____________2013 года</w:t>
      </w:r>
    </w:p>
    <w:p w:rsidR="00391487" w:rsidRPr="008F0D7E" w:rsidRDefault="00391487" w:rsidP="008F0D7E">
      <w:pPr>
        <w:spacing w:after="0" w:line="240" w:lineRule="auto"/>
        <w:jc w:val="right"/>
        <w:rPr>
          <w:rFonts w:ascii="Times New Roman" w:hAnsi="Times New Roman" w:cs="Times New Roman"/>
          <w:sz w:val="24"/>
          <w:szCs w:val="24"/>
        </w:rPr>
      </w:pP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Калькуляция затрат на оказание платной услуги по индивидуальным консультациям психолога для работающих граждан.</w:t>
      </w:r>
    </w:p>
    <w:p w:rsidR="00391487"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Минимальный срок предоставления услуги: 1 час.</w:t>
      </w:r>
    </w:p>
    <w:p w:rsidR="00391487"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Услуга предоставляется специалистом по работе с молодежью 1 категории с месячным фондом оплаты труда - 8638 руб.</w:t>
      </w:r>
    </w:p>
    <w:p w:rsidR="00391487" w:rsidRPr="008F0D7E" w:rsidRDefault="00391487" w:rsidP="008F0D7E">
      <w:pPr>
        <w:spacing w:after="0" w:line="240" w:lineRule="auto"/>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42"/>
        <w:gridCol w:w="5953"/>
        <w:gridCol w:w="1383"/>
      </w:tblGrid>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Статьи калькуляции</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Расчет на единицу услуги</w:t>
            </w:r>
          </w:p>
        </w:tc>
        <w:tc>
          <w:tcPr>
            <w:tcW w:w="138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Сумма (руб.)</w:t>
            </w:r>
          </w:p>
        </w:tc>
      </w:tr>
      <w:tr w:rsidR="00391487" w:rsidRPr="008F0D7E">
        <w:trPr>
          <w:trHeight w:val="410"/>
        </w:trPr>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Прямые расходы</w:t>
            </w:r>
          </w:p>
        </w:tc>
      </w:tr>
      <w:tr w:rsidR="00391487" w:rsidRPr="008F0D7E">
        <w:trPr>
          <w:trHeight w:val="947"/>
        </w:trPr>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Оплата труда специалиста 2 категории</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xml:space="preserve">1).8638*12=103656руб/год; </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2).103656/1772,4 (раб.часов в 2013г.)=58руб/час;</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3).58руб/час*1час(60мин.)=58 руб.</w:t>
            </w:r>
          </w:p>
          <w:p w:rsidR="00391487" w:rsidRPr="002E4715" w:rsidRDefault="00391487" w:rsidP="008F0D7E">
            <w:pPr>
              <w:spacing w:after="0" w:line="240" w:lineRule="auto"/>
              <w:jc w:val="both"/>
              <w:rPr>
                <w:rFonts w:ascii="Times New Roman" w:hAnsi="Times New Roman" w:cs="Times New Roman"/>
                <w:sz w:val="16"/>
                <w:szCs w:val="16"/>
              </w:rPr>
            </w:pPr>
          </w:p>
        </w:tc>
        <w:tc>
          <w:tcPr>
            <w:tcW w:w="138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58</w:t>
            </w:r>
          </w:p>
        </w:tc>
      </w:tr>
      <w:tr w:rsidR="00391487" w:rsidRPr="008F0D7E">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Начисления на оплату труда</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58руб/час*30,2%=18 руб.</w:t>
            </w:r>
          </w:p>
        </w:tc>
        <w:tc>
          <w:tcPr>
            <w:tcW w:w="138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18</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Косвенные (накладные) расходы</w:t>
            </w: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Расходы учреждения по основной деятельности  за 2012 год</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основного персонала : 1921281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вспомогательного персонала: 31242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связи : 19400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коммунальные услуги: 109832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по содержанию имущества: 900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услуги: 80429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расходы: 42386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материальные запасы: 34205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Коэффициент </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(31242,00+19400+109832+900+80429+42386+34205)/1921281=0,17</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Накладные расходы</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58*0,17=10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10</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Рентабельность</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Уровень рентабельности = 20%</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(58+18+10)*20%=17руб.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5</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b/>
                <w:bCs/>
                <w:sz w:val="24"/>
                <w:szCs w:val="24"/>
              </w:rPr>
            </w:pPr>
            <w:r w:rsidRPr="008F0D7E">
              <w:rPr>
                <w:rFonts w:ascii="Times New Roman" w:hAnsi="Times New Roman" w:cs="Times New Roman"/>
                <w:b/>
                <w:bCs/>
                <w:sz w:val="24"/>
                <w:szCs w:val="24"/>
              </w:rPr>
              <w:t>Итого стоимость единицы услуги за 1 час:</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58+18+10+17=103руб.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103</w:t>
            </w:r>
          </w:p>
        </w:tc>
      </w:tr>
    </w:tbl>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Гл. бухгалтер:                            Н.А. Корепанова</w:t>
      </w: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УТВЕРЖДАЮ</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 xml:space="preserve">Директор МБУ «Молодёжный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центр «Вертикаль»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___________Л.А. Саламатова</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«___»_____________2013 года</w:t>
      </w:r>
    </w:p>
    <w:p w:rsidR="00391487" w:rsidRPr="008F0D7E" w:rsidRDefault="00391487" w:rsidP="008F0D7E">
      <w:pPr>
        <w:spacing w:after="0" w:line="240" w:lineRule="auto"/>
        <w:jc w:val="right"/>
        <w:rPr>
          <w:rFonts w:ascii="Times New Roman" w:hAnsi="Times New Roman" w:cs="Times New Roman"/>
          <w:sz w:val="24"/>
          <w:szCs w:val="24"/>
        </w:rPr>
      </w:pP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Калькуляция затрат на оказание платной услуги по социально-психологическому тренингу для работающих граждан.</w:t>
      </w:r>
    </w:p>
    <w:p w:rsidR="00391487"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Минимальный срок предоставления услуги: 1 час.</w:t>
      </w:r>
    </w:p>
    <w:p w:rsidR="00391487"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Услуга предоставляется специалистом по работе с молодежью 1 категории с месячным фондом оплаты труда - 8638 руб.</w:t>
      </w:r>
    </w:p>
    <w:p w:rsidR="00391487" w:rsidRPr="008F0D7E" w:rsidRDefault="00391487" w:rsidP="008F0D7E">
      <w:pPr>
        <w:spacing w:after="0" w:line="240" w:lineRule="auto"/>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42"/>
        <w:gridCol w:w="5953"/>
        <w:gridCol w:w="1383"/>
      </w:tblGrid>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Статьи калькуляции</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Расчет на единицу услуги</w:t>
            </w:r>
          </w:p>
        </w:tc>
        <w:tc>
          <w:tcPr>
            <w:tcW w:w="138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Сумма (руб.)</w:t>
            </w:r>
          </w:p>
        </w:tc>
      </w:tr>
      <w:tr w:rsidR="00391487" w:rsidRPr="008F0D7E">
        <w:trPr>
          <w:trHeight w:val="410"/>
        </w:trPr>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Прямые расходы</w:t>
            </w:r>
          </w:p>
        </w:tc>
      </w:tr>
      <w:tr w:rsidR="00391487" w:rsidRPr="008F0D7E">
        <w:trPr>
          <w:trHeight w:val="947"/>
        </w:trPr>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Оплата труда специалиста 2 категории</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xml:space="preserve">1).8638*12=103656 руб/год; </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2).103656/1772,4 (раб.часов в 2013г.)=58 руб/час;</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3).58руб/час*1час(60мин.)=58 руб.</w:t>
            </w:r>
          </w:p>
          <w:p w:rsidR="00391487" w:rsidRPr="002E4715" w:rsidRDefault="00391487" w:rsidP="008F0D7E">
            <w:pPr>
              <w:spacing w:after="0" w:line="240" w:lineRule="auto"/>
              <w:jc w:val="both"/>
              <w:rPr>
                <w:rFonts w:ascii="Times New Roman" w:hAnsi="Times New Roman" w:cs="Times New Roman"/>
                <w:sz w:val="16"/>
                <w:szCs w:val="16"/>
              </w:rPr>
            </w:pPr>
          </w:p>
        </w:tc>
        <w:tc>
          <w:tcPr>
            <w:tcW w:w="138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58</w:t>
            </w:r>
          </w:p>
        </w:tc>
      </w:tr>
      <w:tr w:rsidR="00391487" w:rsidRPr="008F0D7E">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Начисления на оплату труда</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58руб/час*30,2%=18 руб.</w:t>
            </w:r>
          </w:p>
        </w:tc>
        <w:tc>
          <w:tcPr>
            <w:tcW w:w="138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18</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Косвенные (накладные) расходы</w:t>
            </w: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Расходы учреждения по основной деятельности  за 2012 год</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основного персонала : 1921281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вспомогательного персонала: 31242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связи : 19400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коммунальные услуги: 109832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по содержанию имущества: 900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услуги: 80429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расходы: 42386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материальные запасы: 34205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Коэффициент </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(31242,00+19400+109832+900+80429+42386+34205)/1921281=0,17</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Накладные расходы</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58*0,17=10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10</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Рентабельность</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Уровень рентабельности = 20%</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(58+18+10)*20%=17руб.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5</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b/>
                <w:bCs/>
                <w:sz w:val="24"/>
                <w:szCs w:val="24"/>
              </w:rPr>
            </w:pPr>
            <w:r w:rsidRPr="008F0D7E">
              <w:rPr>
                <w:rFonts w:ascii="Times New Roman" w:hAnsi="Times New Roman" w:cs="Times New Roman"/>
                <w:b/>
                <w:bCs/>
                <w:sz w:val="24"/>
                <w:szCs w:val="24"/>
              </w:rPr>
              <w:t>Итого стоимость единицы услуги за 1 час:</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58+18+10+17=103руб.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103</w:t>
            </w:r>
          </w:p>
        </w:tc>
      </w:tr>
    </w:tbl>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Гл. бухгалтер:                            Н.А. Корепанова</w:t>
      </w: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УТВЕРЖДАЮ</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 xml:space="preserve">Директор МБУ «Молодёжный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центр «Вертикаль»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___________Л.А. Саламатова</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«___»_____________2013 года</w:t>
      </w:r>
    </w:p>
    <w:p w:rsidR="00391487" w:rsidRPr="008F0D7E" w:rsidRDefault="00391487" w:rsidP="008F0D7E">
      <w:pPr>
        <w:spacing w:after="0" w:line="240" w:lineRule="auto"/>
        <w:jc w:val="right"/>
        <w:rPr>
          <w:rFonts w:ascii="Times New Roman" w:hAnsi="Times New Roman" w:cs="Times New Roman"/>
          <w:sz w:val="24"/>
          <w:szCs w:val="24"/>
        </w:rPr>
      </w:pPr>
    </w:p>
    <w:p w:rsidR="00391487"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 xml:space="preserve">Калькуляция затрат на оказание платной услуги </w:t>
      </w: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по проведению корпоративных вечеров для молодежи.</w:t>
      </w:r>
    </w:p>
    <w:p w:rsidR="00391487"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Затраты определены из расчета  3-х часовой продолжительности программы вечера.</w:t>
      </w:r>
    </w:p>
    <w:p w:rsidR="00391487"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Услуга предоставляется специалистами по работе с молодежью: высшей категории с месячным фондом оплаты труда - 12885 руб., 2 категории с месячным фондом оплаты труда - 10382 руб., 1 категории с месячным фондом оплаты труда - 23208руб(2 чел.).</w:t>
      </w:r>
    </w:p>
    <w:p w:rsidR="00391487" w:rsidRPr="008F0D7E" w:rsidRDefault="00391487" w:rsidP="008F0D7E">
      <w:pPr>
        <w:spacing w:after="0" w:line="240" w:lineRule="auto"/>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42"/>
        <w:gridCol w:w="5953"/>
        <w:gridCol w:w="1383"/>
      </w:tblGrid>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Статьи калькуляции</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Расчет на единицу услуги</w:t>
            </w:r>
          </w:p>
        </w:tc>
        <w:tc>
          <w:tcPr>
            <w:tcW w:w="138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Сумма (руб.)</w:t>
            </w:r>
          </w:p>
        </w:tc>
      </w:tr>
      <w:tr w:rsidR="00391487" w:rsidRPr="008F0D7E">
        <w:trPr>
          <w:trHeight w:val="410"/>
        </w:trPr>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Прямые расходы</w:t>
            </w:r>
          </w:p>
        </w:tc>
      </w:tr>
      <w:tr w:rsidR="00391487" w:rsidRPr="008F0D7E">
        <w:trPr>
          <w:trHeight w:val="950"/>
        </w:trPr>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Оплата труда специалистов</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xml:space="preserve">1).46475*12=557700руб/год; </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2).557700/1772,4 (раб.часов в 2013г.)=314руб/час;</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3).314руб/час*3час=942 руб.</w:t>
            </w:r>
          </w:p>
          <w:p w:rsidR="00391487" w:rsidRPr="002E4715" w:rsidRDefault="00391487" w:rsidP="008F0D7E">
            <w:pPr>
              <w:spacing w:after="0" w:line="240" w:lineRule="auto"/>
              <w:jc w:val="both"/>
              <w:rPr>
                <w:rFonts w:ascii="Times New Roman" w:hAnsi="Times New Roman" w:cs="Times New Roman"/>
                <w:sz w:val="16"/>
                <w:szCs w:val="16"/>
              </w:rPr>
            </w:pPr>
          </w:p>
        </w:tc>
        <w:tc>
          <w:tcPr>
            <w:tcW w:w="138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942</w:t>
            </w:r>
          </w:p>
        </w:tc>
      </w:tr>
      <w:tr w:rsidR="00391487" w:rsidRPr="008F0D7E">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Начисления на оплату труда</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942руб/час*30,2%=284 руб.</w:t>
            </w:r>
          </w:p>
        </w:tc>
        <w:tc>
          <w:tcPr>
            <w:tcW w:w="138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284</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Косвенные (накладные) расходы</w:t>
            </w: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Расходы учреждения по основной деятельности  за 2012 год</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основного персонала : 1921281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вспомогательного персонала: 31242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связи : 19400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коммунальные услуги: 109832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по содержанию имущества: 900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услуги: 80429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расходы: 42386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материальные запасы: 34205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Коэффициент </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(31242,00+19400+109832+900+80429+42386+34205)/1921281=0,17</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Накладные расходы</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942*0,17=160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160</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Рентабельность</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Уровень рентабельности = 20%</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(942+284+160)*20%=277руб.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277</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b/>
                <w:bCs/>
                <w:sz w:val="24"/>
                <w:szCs w:val="24"/>
              </w:rPr>
            </w:pPr>
            <w:r w:rsidRPr="008F0D7E">
              <w:rPr>
                <w:rFonts w:ascii="Times New Roman" w:hAnsi="Times New Roman" w:cs="Times New Roman"/>
                <w:b/>
                <w:bCs/>
                <w:sz w:val="24"/>
                <w:szCs w:val="24"/>
              </w:rPr>
              <w:t>Итого стоимость единицы услуги за 3 часа:</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942+284+160+277=руб.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1663</w:t>
            </w:r>
          </w:p>
        </w:tc>
      </w:tr>
    </w:tbl>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Гл. бухгалтер:                            Н.А. Корепанова</w:t>
      </w: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jc w:val="right"/>
        <w:rPr>
          <w:rFonts w:ascii="Times New Roman" w:hAnsi="Times New Roman" w:cs="Times New Roman"/>
          <w:sz w:val="24"/>
          <w:szCs w:val="24"/>
        </w:rPr>
      </w:pP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УТВЕРЖДАЮ</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 xml:space="preserve">Директор МБУ «Молодёжный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центр «Вертикаль» </w:t>
      </w:r>
    </w:p>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 xml:space="preserve">                                                                                                        ___________Л.А. Саламатова</w:t>
      </w:r>
    </w:p>
    <w:p w:rsidR="00391487" w:rsidRPr="008F0D7E" w:rsidRDefault="00391487" w:rsidP="008F0D7E">
      <w:pPr>
        <w:spacing w:after="0" w:line="240" w:lineRule="auto"/>
        <w:jc w:val="right"/>
        <w:rPr>
          <w:rFonts w:ascii="Times New Roman" w:hAnsi="Times New Roman" w:cs="Times New Roman"/>
          <w:sz w:val="24"/>
          <w:szCs w:val="24"/>
        </w:rPr>
      </w:pPr>
      <w:r w:rsidRPr="008F0D7E">
        <w:rPr>
          <w:rFonts w:ascii="Times New Roman" w:hAnsi="Times New Roman" w:cs="Times New Roman"/>
          <w:sz w:val="24"/>
          <w:szCs w:val="24"/>
        </w:rPr>
        <w:t>«___»_____________2013 года</w:t>
      </w:r>
    </w:p>
    <w:p w:rsidR="00391487" w:rsidRPr="008F0D7E" w:rsidRDefault="00391487" w:rsidP="008F0D7E">
      <w:pPr>
        <w:spacing w:after="0" w:line="240" w:lineRule="auto"/>
        <w:jc w:val="right"/>
        <w:rPr>
          <w:rFonts w:ascii="Times New Roman" w:hAnsi="Times New Roman" w:cs="Times New Roman"/>
          <w:sz w:val="24"/>
          <w:szCs w:val="24"/>
        </w:rPr>
      </w:pPr>
    </w:p>
    <w:p w:rsidR="00391487"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Калькуляция затрат на оказание платной услуги</w:t>
      </w:r>
    </w:p>
    <w:p w:rsidR="00391487" w:rsidRPr="008F0D7E" w:rsidRDefault="00391487" w:rsidP="008F0D7E">
      <w:pPr>
        <w:spacing w:after="0" w:line="240" w:lineRule="auto"/>
        <w:jc w:val="center"/>
        <w:rPr>
          <w:rFonts w:ascii="Times New Roman" w:hAnsi="Times New Roman" w:cs="Times New Roman"/>
          <w:b/>
          <w:bCs/>
          <w:sz w:val="24"/>
          <w:szCs w:val="24"/>
        </w:rPr>
      </w:pPr>
      <w:r w:rsidRPr="008F0D7E">
        <w:rPr>
          <w:rFonts w:ascii="Times New Roman" w:hAnsi="Times New Roman" w:cs="Times New Roman"/>
          <w:b/>
          <w:bCs/>
          <w:sz w:val="24"/>
          <w:szCs w:val="24"/>
        </w:rPr>
        <w:t xml:space="preserve"> по проведению корпоративных вечеров для молодежи.</w:t>
      </w:r>
    </w:p>
    <w:p w:rsidR="00391487"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Затраты определены из расчета  2-х часовой продолжительности программы вечера.</w:t>
      </w:r>
    </w:p>
    <w:p w:rsidR="00391487"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Услуга предоставляется специалистами по работе с молодежью: высшей категории с месячным фондом оплаты труда - 12885 руб., 2 категории с месячным фондом оплаты труда - 10382 руб., 1 категории с месячным фондом оплаты труда - 23208 руб(2 чел.).</w:t>
      </w:r>
    </w:p>
    <w:p w:rsidR="00391487" w:rsidRPr="008F0D7E" w:rsidRDefault="00391487" w:rsidP="008F0D7E">
      <w:pPr>
        <w:spacing w:after="0" w:line="240" w:lineRule="auto"/>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42"/>
        <w:gridCol w:w="5953"/>
        <w:gridCol w:w="1383"/>
      </w:tblGrid>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Статьи калькуляции</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Расчет на единицу услуги</w:t>
            </w:r>
          </w:p>
        </w:tc>
        <w:tc>
          <w:tcPr>
            <w:tcW w:w="138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Сумма (руб.)</w:t>
            </w:r>
          </w:p>
        </w:tc>
      </w:tr>
      <w:tr w:rsidR="00391487" w:rsidRPr="008F0D7E">
        <w:trPr>
          <w:trHeight w:val="397"/>
        </w:trPr>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Прямые расходы</w:t>
            </w:r>
          </w:p>
        </w:tc>
      </w:tr>
      <w:tr w:rsidR="00391487" w:rsidRPr="008F0D7E">
        <w:trPr>
          <w:trHeight w:val="983"/>
        </w:trPr>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Оплата труда специалистов</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 xml:space="preserve">1).46475*12=557700 руб/год; </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2).557700/1772,4 (раб.часов в 2013г.)=314 руб/час;</w:t>
            </w:r>
          </w:p>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3).314руб/час*2час=628 руб.</w:t>
            </w:r>
          </w:p>
          <w:p w:rsidR="00391487" w:rsidRPr="008F0D7E" w:rsidRDefault="00391487" w:rsidP="008F0D7E">
            <w:pPr>
              <w:spacing w:after="0" w:line="240" w:lineRule="auto"/>
              <w:jc w:val="both"/>
              <w:rPr>
                <w:rFonts w:ascii="Times New Roman" w:hAnsi="Times New Roman" w:cs="Times New Roman"/>
                <w:sz w:val="24"/>
                <w:szCs w:val="24"/>
              </w:rPr>
            </w:pPr>
          </w:p>
        </w:tc>
        <w:tc>
          <w:tcPr>
            <w:tcW w:w="138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628</w:t>
            </w:r>
          </w:p>
        </w:tc>
      </w:tr>
      <w:tr w:rsidR="00391487" w:rsidRPr="008F0D7E">
        <w:tc>
          <w:tcPr>
            <w:tcW w:w="209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Начисления на оплату труда</w:t>
            </w:r>
          </w:p>
        </w:tc>
        <w:tc>
          <w:tcPr>
            <w:tcW w:w="6095" w:type="dxa"/>
            <w:gridSpan w:val="2"/>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628руб/час*30,2%=190 руб.</w:t>
            </w:r>
          </w:p>
        </w:tc>
        <w:tc>
          <w:tcPr>
            <w:tcW w:w="1383" w:type="dxa"/>
          </w:tcPr>
          <w:p w:rsidR="00391487" w:rsidRPr="008F0D7E" w:rsidRDefault="00391487" w:rsidP="008F0D7E">
            <w:pPr>
              <w:spacing w:after="0" w:line="240" w:lineRule="auto"/>
              <w:jc w:val="both"/>
              <w:rPr>
                <w:rFonts w:ascii="Times New Roman" w:hAnsi="Times New Roman" w:cs="Times New Roman"/>
                <w:sz w:val="24"/>
                <w:szCs w:val="24"/>
              </w:rPr>
            </w:pPr>
            <w:r w:rsidRPr="008F0D7E">
              <w:rPr>
                <w:rFonts w:ascii="Times New Roman" w:hAnsi="Times New Roman" w:cs="Times New Roman"/>
                <w:sz w:val="24"/>
                <w:szCs w:val="24"/>
              </w:rPr>
              <w:t>190</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Косвенные (накладные) расходы</w:t>
            </w: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Расходы учреждения по основной деятельности  за 2012 год</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основного персонала : 1921281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заработная плата вспомогательного персонала: 31242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связи : 19400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коммунальные услуги: 109832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услуги по содержанию имущества: 900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услуги: 80429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прочие расходы: 42386 руб.</w:t>
            </w: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материальные запасы: 34205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 xml:space="preserve">Коэффициент </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(31242,00+19400+109832+900+80429+42386+34205)/1921281=0,17</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p>
        </w:tc>
      </w:tr>
      <w:tr w:rsidR="00391487" w:rsidRPr="008F0D7E">
        <w:tc>
          <w:tcPr>
            <w:tcW w:w="209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Накладные расходы</w:t>
            </w:r>
          </w:p>
        </w:tc>
        <w:tc>
          <w:tcPr>
            <w:tcW w:w="609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682*0,17=116 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116</w:t>
            </w:r>
          </w:p>
        </w:tc>
      </w:tr>
      <w:tr w:rsidR="00391487" w:rsidRPr="008F0D7E">
        <w:tc>
          <w:tcPr>
            <w:tcW w:w="9571" w:type="dxa"/>
            <w:gridSpan w:val="4"/>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Рентабельность</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Уровень рентабельности = 20%</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(682+190+116)*20%=197руб.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197</w:t>
            </w:r>
          </w:p>
        </w:tc>
      </w:tr>
      <w:tr w:rsidR="00391487" w:rsidRPr="008F0D7E">
        <w:tc>
          <w:tcPr>
            <w:tcW w:w="2235" w:type="dxa"/>
            <w:gridSpan w:val="2"/>
          </w:tcPr>
          <w:p w:rsidR="00391487" w:rsidRPr="008F0D7E" w:rsidRDefault="00391487" w:rsidP="008F0D7E">
            <w:pPr>
              <w:spacing w:after="0" w:line="240" w:lineRule="auto"/>
              <w:rPr>
                <w:rFonts w:ascii="Times New Roman" w:hAnsi="Times New Roman" w:cs="Times New Roman"/>
                <w:b/>
                <w:bCs/>
                <w:sz w:val="24"/>
                <w:szCs w:val="24"/>
              </w:rPr>
            </w:pPr>
            <w:r w:rsidRPr="008F0D7E">
              <w:rPr>
                <w:rFonts w:ascii="Times New Roman" w:hAnsi="Times New Roman" w:cs="Times New Roman"/>
                <w:b/>
                <w:bCs/>
                <w:sz w:val="24"/>
                <w:szCs w:val="24"/>
              </w:rPr>
              <w:t>Итого стоимость единицы услуги за 2 часа:</w:t>
            </w:r>
          </w:p>
        </w:tc>
        <w:tc>
          <w:tcPr>
            <w:tcW w:w="5953" w:type="dxa"/>
          </w:tcPr>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682+190+116+197=руб.</w:t>
            </w:r>
          </w:p>
        </w:tc>
        <w:tc>
          <w:tcPr>
            <w:tcW w:w="1383" w:type="dxa"/>
          </w:tcPr>
          <w:p w:rsidR="00391487" w:rsidRPr="008F0D7E" w:rsidRDefault="00391487" w:rsidP="008F0D7E">
            <w:pPr>
              <w:spacing w:after="0" w:line="240" w:lineRule="auto"/>
              <w:jc w:val="center"/>
              <w:rPr>
                <w:rFonts w:ascii="Times New Roman" w:hAnsi="Times New Roman" w:cs="Times New Roman"/>
                <w:sz w:val="24"/>
                <w:szCs w:val="24"/>
              </w:rPr>
            </w:pPr>
            <w:r w:rsidRPr="008F0D7E">
              <w:rPr>
                <w:rFonts w:ascii="Times New Roman" w:hAnsi="Times New Roman" w:cs="Times New Roman"/>
                <w:sz w:val="24"/>
                <w:szCs w:val="24"/>
              </w:rPr>
              <w:t>1185</w:t>
            </w:r>
          </w:p>
        </w:tc>
      </w:tr>
    </w:tbl>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p>
    <w:p w:rsidR="00391487" w:rsidRPr="008F0D7E" w:rsidRDefault="00391487" w:rsidP="008F0D7E">
      <w:pPr>
        <w:spacing w:after="0" w:line="240" w:lineRule="auto"/>
        <w:rPr>
          <w:rFonts w:ascii="Times New Roman" w:hAnsi="Times New Roman" w:cs="Times New Roman"/>
          <w:sz w:val="24"/>
          <w:szCs w:val="24"/>
        </w:rPr>
      </w:pPr>
      <w:r w:rsidRPr="008F0D7E">
        <w:rPr>
          <w:rFonts w:ascii="Times New Roman" w:hAnsi="Times New Roman" w:cs="Times New Roman"/>
          <w:sz w:val="24"/>
          <w:szCs w:val="24"/>
        </w:rPr>
        <w:t>Гл. бухгалтер:                            Н.А. Корепанова</w:t>
      </w:r>
    </w:p>
    <w:sectPr w:rsidR="00391487" w:rsidRPr="008F0D7E" w:rsidSect="00F04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E75"/>
    <w:multiLevelType w:val="hybridMultilevel"/>
    <w:tmpl w:val="262A82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0E86232"/>
    <w:multiLevelType w:val="hybridMultilevel"/>
    <w:tmpl w:val="A6048D1E"/>
    <w:lvl w:ilvl="0" w:tplc="47C6CA32">
      <w:start w:val="1"/>
      <w:numFmt w:val="decimal"/>
      <w:lvlText w:val="%1."/>
      <w:lvlJc w:val="left"/>
      <w:pPr>
        <w:tabs>
          <w:tab w:val="num" w:pos="720"/>
        </w:tabs>
        <w:ind w:left="720" w:hanging="360"/>
      </w:pPr>
      <w:rPr>
        <w:rFonts w:hint="default"/>
      </w:rPr>
    </w:lvl>
    <w:lvl w:ilvl="1" w:tplc="6FFCA902">
      <w:numFmt w:val="none"/>
      <w:lvlText w:val=""/>
      <w:lvlJc w:val="left"/>
      <w:pPr>
        <w:tabs>
          <w:tab w:val="num" w:pos="360"/>
        </w:tabs>
      </w:pPr>
    </w:lvl>
    <w:lvl w:ilvl="2" w:tplc="6108D960">
      <w:numFmt w:val="none"/>
      <w:lvlText w:val=""/>
      <w:lvlJc w:val="left"/>
      <w:pPr>
        <w:tabs>
          <w:tab w:val="num" w:pos="360"/>
        </w:tabs>
      </w:pPr>
    </w:lvl>
    <w:lvl w:ilvl="3" w:tplc="E0585598">
      <w:numFmt w:val="none"/>
      <w:lvlText w:val=""/>
      <w:lvlJc w:val="left"/>
      <w:pPr>
        <w:tabs>
          <w:tab w:val="num" w:pos="360"/>
        </w:tabs>
      </w:pPr>
    </w:lvl>
    <w:lvl w:ilvl="4" w:tplc="FE0E12F2">
      <w:numFmt w:val="none"/>
      <w:lvlText w:val=""/>
      <w:lvlJc w:val="left"/>
      <w:pPr>
        <w:tabs>
          <w:tab w:val="num" w:pos="360"/>
        </w:tabs>
      </w:pPr>
    </w:lvl>
    <w:lvl w:ilvl="5" w:tplc="1A5482E2">
      <w:numFmt w:val="none"/>
      <w:lvlText w:val=""/>
      <w:lvlJc w:val="left"/>
      <w:pPr>
        <w:tabs>
          <w:tab w:val="num" w:pos="360"/>
        </w:tabs>
      </w:pPr>
    </w:lvl>
    <w:lvl w:ilvl="6" w:tplc="7EE0F88E">
      <w:numFmt w:val="none"/>
      <w:lvlText w:val=""/>
      <w:lvlJc w:val="left"/>
      <w:pPr>
        <w:tabs>
          <w:tab w:val="num" w:pos="360"/>
        </w:tabs>
      </w:pPr>
    </w:lvl>
    <w:lvl w:ilvl="7" w:tplc="E2A46B12">
      <w:numFmt w:val="none"/>
      <w:lvlText w:val=""/>
      <w:lvlJc w:val="left"/>
      <w:pPr>
        <w:tabs>
          <w:tab w:val="num" w:pos="360"/>
        </w:tabs>
      </w:pPr>
    </w:lvl>
    <w:lvl w:ilvl="8" w:tplc="15663C2A">
      <w:numFmt w:val="none"/>
      <w:lvlText w:val=""/>
      <w:lvlJc w:val="left"/>
      <w:pPr>
        <w:tabs>
          <w:tab w:val="num" w:pos="360"/>
        </w:tabs>
      </w:pPr>
    </w:lvl>
  </w:abstractNum>
  <w:abstractNum w:abstractNumId="2">
    <w:nsid w:val="533C669E"/>
    <w:multiLevelType w:val="hybridMultilevel"/>
    <w:tmpl w:val="0852A2C6"/>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4EE"/>
    <w:rsid w:val="000053E2"/>
    <w:rsid w:val="000210C5"/>
    <w:rsid w:val="000523C3"/>
    <w:rsid w:val="0005578E"/>
    <w:rsid w:val="00056037"/>
    <w:rsid w:val="0006717D"/>
    <w:rsid w:val="000704BA"/>
    <w:rsid w:val="000712D7"/>
    <w:rsid w:val="000B751B"/>
    <w:rsid w:val="000E210A"/>
    <w:rsid w:val="000F697C"/>
    <w:rsid w:val="00104D1E"/>
    <w:rsid w:val="001141CC"/>
    <w:rsid w:val="00116C79"/>
    <w:rsid w:val="00126488"/>
    <w:rsid w:val="00152EC6"/>
    <w:rsid w:val="0015606D"/>
    <w:rsid w:val="0019577E"/>
    <w:rsid w:val="001A206B"/>
    <w:rsid w:val="001A292F"/>
    <w:rsid w:val="001C06C1"/>
    <w:rsid w:val="001C1660"/>
    <w:rsid w:val="001C4B8D"/>
    <w:rsid w:val="001D0641"/>
    <w:rsid w:val="001E0023"/>
    <w:rsid w:val="001F6FFC"/>
    <w:rsid w:val="00211774"/>
    <w:rsid w:val="00222AC5"/>
    <w:rsid w:val="00271B91"/>
    <w:rsid w:val="00272B22"/>
    <w:rsid w:val="00281514"/>
    <w:rsid w:val="002843E8"/>
    <w:rsid w:val="00290340"/>
    <w:rsid w:val="00291C5C"/>
    <w:rsid w:val="002958C4"/>
    <w:rsid w:val="002A6241"/>
    <w:rsid w:val="002C4135"/>
    <w:rsid w:val="002D033E"/>
    <w:rsid w:val="002D5578"/>
    <w:rsid w:val="002E1414"/>
    <w:rsid w:val="002E34A7"/>
    <w:rsid w:val="002E4715"/>
    <w:rsid w:val="002E608B"/>
    <w:rsid w:val="002F3DE9"/>
    <w:rsid w:val="002F6C7A"/>
    <w:rsid w:val="00321D52"/>
    <w:rsid w:val="00331848"/>
    <w:rsid w:val="003348F2"/>
    <w:rsid w:val="00357EDF"/>
    <w:rsid w:val="00363748"/>
    <w:rsid w:val="0037487C"/>
    <w:rsid w:val="003775A6"/>
    <w:rsid w:val="00384571"/>
    <w:rsid w:val="00384754"/>
    <w:rsid w:val="0038499F"/>
    <w:rsid w:val="00391487"/>
    <w:rsid w:val="003A4859"/>
    <w:rsid w:val="003C0611"/>
    <w:rsid w:val="003D45E1"/>
    <w:rsid w:val="003D5439"/>
    <w:rsid w:val="003F0934"/>
    <w:rsid w:val="003F4163"/>
    <w:rsid w:val="00401604"/>
    <w:rsid w:val="00412247"/>
    <w:rsid w:val="004152CF"/>
    <w:rsid w:val="00426A7C"/>
    <w:rsid w:val="0043197F"/>
    <w:rsid w:val="004402BA"/>
    <w:rsid w:val="0044210B"/>
    <w:rsid w:val="00442E62"/>
    <w:rsid w:val="0045748E"/>
    <w:rsid w:val="0047365C"/>
    <w:rsid w:val="00481C4D"/>
    <w:rsid w:val="004855C2"/>
    <w:rsid w:val="004B1FAF"/>
    <w:rsid w:val="004B519F"/>
    <w:rsid w:val="004E5A70"/>
    <w:rsid w:val="004F1D3D"/>
    <w:rsid w:val="004F2288"/>
    <w:rsid w:val="00535865"/>
    <w:rsid w:val="00546F9E"/>
    <w:rsid w:val="005503DD"/>
    <w:rsid w:val="00553F71"/>
    <w:rsid w:val="00555AD0"/>
    <w:rsid w:val="005A0C74"/>
    <w:rsid w:val="005A5174"/>
    <w:rsid w:val="005B7248"/>
    <w:rsid w:val="005B7D6B"/>
    <w:rsid w:val="005D5339"/>
    <w:rsid w:val="005E0482"/>
    <w:rsid w:val="005E7F39"/>
    <w:rsid w:val="00605AD7"/>
    <w:rsid w:val="0062570E"/>
    <w:rsid w:val="006372FF"/>
    <w:rsid w:val="0065256E"/>
    <w:rsid w:val="006B5D03"/>
    <w:rsid w:val="006D5AF2"/>
    <w:rsid w:val="006D7668"/>
    <w:rsid w:val="006F6A95"/>
    <w:rsid w:val="007318DC"/>
    <w:rsid w:val="00736D02"/>
    <w:rsid w:val="00741AD1"/>
    <w:rsid w:val="007468E8"/>
    <w:rsid w:val="00795054"/>
    <w:rsid w:val="007A0924"/>
    <w:rsid w:val="007A1F46"/>
    <w:rsid w:val="007B293A"/>
    <w:rsid w:val="007D1920"/>
    <w:rsid w:val="007E5FA0"/>
    <w:rsid w:val="007F467C"/>
    <w:rsid w:val="00814C18"/>
    <w:rsid w:val="00816DBD"/>
    <w:rsid w:val="00826785"/>
    <w:rsid w:val="008347DD"/>
    <w:rsid w:val="00873A30"/>
    <w:rsid w:val="00891D30"/>
    <w:rsid w:val="008B5250"/>
    <w:rsid w:val="008C5AB9"/>
    <w:rsid w:val="008D530E"/>
    <w:rsid w:val="008E02A4"/>
    <w:rsid w:val="008F0D7E"/>
    <w:rsid w:val="00903789"/>
    <w:rsid w:val="0094286F"/>
    <w:rsid w:val="00944865"/>
    <w:rsid w:val="00974990"/>
    <w:rsid w:val="00992428"/>
    <w:rsid w:val="009C3B1B"/>
    <w:rsid w:val="009E128A"/>
    <w:rsid w:val="009E563D"/>
    <w:rsid w:val="009F5175"/>
    <w:rsid w:val="009F7938"/>
    <w:rsid w:val="00A16F42"/>
    <w:rsid w:val="00A20389"/>
    <w:rsid w:val="00A241CD"/>
    <w:rsid w:val="00A83253"/>
    <w:rsid w:val="00AA1B1E"/>
    <w:rsid w:val="00AA5C65"/>
    <w:rsid w:val="00AB74F1"/>
    <w:rsid w:val="00AC0316"/>
    <w:rsid w:val="00AC041C"/>
    <w:rsid w:val="00AC1257"/>
    <w:rsid w:val="00AC34C2"/>
    <w:rsid w:val="00AC7BB5"/>
    <w:rsid w:val="00AD01B6"/>
    <w:rsid w:val="00AD0E47"/>
    <w:rsid w:val="00AF573B"/>
    <w:rsid w:val="00B325C7"/>
    <w:rsid w:val="00B37BC8"/>
    <w:rsid w:val="00B5379A"/>
    <w:rsid w:val="00B549AA"/>
    <w:rsid w:val="00B67BF5"/>
    <w:rsid w:val="00B82473"/>
    <w:rsid w:val="00BA0753"/>
    <w:rsid w:val="00BA08F6"/>
    <w:rsid w:val="00BA4CFE"/>
    <w:rsid w:val="00BA7A9D"/>
    <w:rsid w:val="00BB0645"/>
    <w:rsid w:val="00BB457D"/>
    <w:rsid w:val="00BC06AB"/>
    <w:rsid w:val="00BE29EC"/>
    <w:rsid w:val="00BE7EE7"/>
    <w:rsid w:val="00C04366"/>
    <w:rsid w:val="00C10B05"/>
    <w:rsid w:val="00C9102A"/>
    <w:rsid w:val="00C941ED"/>
    <w:rsid w:val="00CD0D3A"/>
    <w:rsid w:val="00CF5E61"/>
    <w:rsid w:val="00D232C3"/>
    <w:rsid w:val="00D2488E"/>
    <w:rsid w:val="00D41251"/>
    <w:rsid w:val="00D4412C"/>
    <w:rsid w:val="00D544DF"/>
    <w:rsid w:val="00D82514"/>
    <w:rsid w:val="00D862A4"/>
    <w:rsid w:val="00D86728"/>
    <w:rsid w:val="00DA34EE"/>
    <w:rsid w:val="00DA690A"/>
    <w:rsid w:val="00DE6593"/>
    <w:rsid w:val="00DE7106"/>
    <w:rsid w:val="00DF53AC"/>
    <w:rsid w:val="00E01796"/>
    <w:rsid w:val="00E13BD5"/>
    <w:rsid w:val="00E357CC"/>
    <w:rsid w:val="00E51EA9"/>
    <w:rsid w:val="00E51F2D"/>
    <w:rsid w:val="00E62207"/>
    <w:rsid w:val="00E6267A"/>
    <w:rsid w:val="00E6574A"/>
    <w:rsid w:val="00E7013B"/>
    <w:rsid w:val="00E73137"/>
    <w:rsid w:val="00E87229"/>
    <w:rsid w:val="00E9376B"/>
    <w:rsid w:val="00E97EDB"/>
    <w:rsid w:val="00EA595B"/>
    <w:rsid w:val="00ED7AB0"/>
    <w:rsid w:val="00EE3AF4"/>
    <w:rsid w:val="00F047B1"/>
    <w:rsid w:val="00F262E3"/>
    <w:rsid w:val="00F44709"/>
    <w:rsid w:val="00F5124F"/>
    <w:rsid w:val="00F54989"/>
    <w:rsid w:val="00F723CE"/>
    <w:rsid w:val="00F76B6E"/>
    <w:rsid w:val="00F87B8E"/>
    <w:rsid w:val="00F97218"/>
    <w:rsid w:val="00FA2DB2"/>
    <w:rsid w:val="00FB1A14"/>
    <w:rsid w:val="00FC66AE"/>
    <w:rsid w:val="00FD5842"/>
    <w:rsid w:val="00FE77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B1"/>
    <w:pPr>
      <w:spacing w:after="200" w:line="276" w:lineRule="auto"/>
    </w:pPr>
    <w:rPr>
      <w:rFonts w:cs="Calibri"/>
      <w:lang w:eastAsia="en-US"/>
    </w:rPr>
  </w:style>
  <w:style w:type="paragraph" w:styleId="Heading1">
    <w:name w:val="heading 1"/>
    <w:basedOn w:val="Normal"/>
    <w:next w:val="Normal"/>
    <w:link w:val="Heading1Char"/>
    <w:uiPriority w:val="99"/>
    <w:qFormat/>
    <w:rsid w:val="00442E62"/>
    <w:pPr>
      <w:keepNext/>
      <w:spacing w:after="0" w:line="240" w:lineRule="auto"/>
      <w:jc w:val="center"/>
      <w:outlineLvl w:val="0"/>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2E62"/>
    <w:rPr>
      <w:rFonts w:ascii="Times New Roman" w:hAnsi="Times New Roman" w:cs="Times New Roman"/>
      <w:sz w:val="28"/>
      <w:szCs w:val="28"/>
    </w:rPr>
  </w:style>
  <w:style w:type="table" w:styleId="TableGrid">
    <w:name w:val="Table Grid"/>
    <w:basedOn w:val="TableNormal"/>
    <w:uiPriority w:val="99"/>
    <w:rsid w:val="00F723C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BE29EC"/>
    <w:rPr>
      <w:rFonts w:cs="Calibri"/>
      <w:lang w:eastAsia="en-US"/>
    </w:rPr>
  </w:style>
  <w:style w:type="paragraph" w:styleId="BalloonText">
    <w:name w:val="Balloon Text"/>
    <w:basedOn w:val="Normal"/>
    <w:link w:val="BalloonTextChar"/>
    <w:uiPriority w:val="99"/>
    <w:semiHidden/>
    <w:rsid w:val="00055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8E"/>
    <w:rPr>
      <w:rFonts w:ascii="Tahoma" w:hAnsi="Tahoma" w:cs="Tahoma"/>
      <w:sz w:val="16"/>
      <w:szCs w:val="16"/>
      <w:lang w:eastAsia="en-US"/>
    </w:rPr>
  </w:style>
  <w:style w:type="paragraph" w:customStyle="1" w:styleId="a">
    <w:name w:val="Знак Знак Знак Знак"/>
    <w:basedOn w:val="Normal"/>
    <w:uiPriority w:val="99"/>
    <w:rsid w:val="008F0D7E"/>
    <w:pPr>
      <w:spacing w:after="160" w:line="240" w:lineRule="exact"/>
    </w:pPr>
    <w:rPr>
      <w:rFonts w:ascii="Verdana" w:eastAsia="Times New Roman" w:hAnsi="Verdana" w:cs="Verdana"/>
      <w:sz w:val="24"/>
      <w:szCs w:val="24"/>
      <w:lang w:val="en-US"/>
    </w:rPr>
  </w:style>
</w:styles>
</file>

<file path=word/webSettings.xml><?xml version="1.0" encoding="utf-8"?>
<w:webSettings xmlns:r="http://schemas.openxmlformats.org/officeDocument/2006/relationships" xmlns:w="http://schemas.openxmlformats.org/wordprocessingml/2006/main">
  <w:divs>
    <w:div w:id="946035591">
      <w:marLeft w:val="0"/>
      <w:marRight w:val="0"/>
      <w:marTop w:val="0"/>
      <w:marBottom w:val="0"/>
      <w:divBdr>
        <w:top w:val="none" w:sz="0" w:space="0" w:color="auto"/>
        <w:left w:val="none" w:sz="0" w:space="0" w:color="auto"/>
        <w:bottom w:val="none" w:sz="0" w:space="0" w:color="auto"/>
        <w:right w:val="none" w:sz="0" w:space="0" w:color="auto"/>
      </w:divBdr>
    </w:div>
    <w:div w:id="946035618">
      <w:marLeft w:val="0"/>
      <w:marRight w:val="0"/>
      <w:marTop w:val="0"/>
      <w:marBottom w:val="0"/>
      <w:divBdr>
        <w:top w:val="none" w:sz="0" w:space="0" w:color="auto"/>
        <w:left w:val="none" w:sz="0" w:space="0" w:color="auto"/>
        <w:bottom w:val="none" w:sz="0" w:space="0" w:color="auto"/>
        <w:right w:val="none" w:sz="0" w:space="0" w:color="auto"/>
      </w:divBdr>
      <w:divsChild>
        <w:div w:id="946035539">
          <w:marLeft w:val="0"/>
          <w:marRight w:val="0"/>
          <w:marTop w:val="0"/>
          <w:marBottom w:val="0"/>
          <w:divBdr>
            <w:top w:val="none" w:sz="0" w:space="0" w:color="auto"/>
            <w:left w:val="none" w:sz="0" w:space="0" w:color="auto"/>
            <w:bottom w:val="none" w:sz="0" w:space="0" w:color="auto"/>
            <w:right w:val="none" w:sz="0" w:space="0" w:color="auto"/>
          </w:divBdr>
        </w:div>
        <w:div w:id="946035540">
          <w:marLeft w:val="0"/>
          <w:marRight w:val="0"/>
          <w:marTop w:val="0"/>
          <w:marBottom w:val="0"/>
          <w:divBdr>
            <w:top w:val="none" w:sz="0" w:space="0" w:color="auto"/>
            <w:left w:val="none" w:sz="0" w:space="0" w:color="auto"/>
            <w:bottom w:val="none" w:sz="0" w:space="0" w:color="auto"/>
            <w:right w:val="none" w:sz="0" w:space="0" w:color="auto"/>
          </w:divBdr>
        </w:div>
        <w:div w:id="946035541">
          <w:marLeft w:val="0"/>
          <w:marRight w:val="0"/>
          <w:marTop w:val="0"/>
          <w:marBottom w:val="0"/>
          <w:divBdr>
            <w:top w:val="none" w:sz="0" w:space="0" w:color="auto"/>
            <w:left w:val="none" w:sz="0" w:space="0" w:color="auto"/>
            <w:bottom w:val="none" w:sz="0" w:space="0" w:color="auto"/>
            <w:right w:val="none" w:sz="0" w:space="0" w:color="auto"/>
          </w:divBdr>
        </w:div>
        <w:div w:id="946035542">
          <w:marLeft w:val="0"/>
          <w:marRight w:val="0"/>
          <w:marTop w:val="0"/>
          <w:marBottom w:val="0"/>
          <w:divBdr>
            <w:top w:val="none" w:sz="0" w:space="0" w:color="auto"/>
            <w:left w:val="none" w:sz="0" w:space="0" w:color="auto"/>
            <w:bottom w:val="none" w:sz="0" w:space="0" w:color="auto"/>
            <w:right w:val="none" w:sz="0" w:space="0" w:color="auto"/>
          </w:divBdr>
        </w:div>
        <w:div w:id="946035543">
          <w:marLeft w:val="0"/>
          <w:marRight w:val="0"/>
          <w:marTop w:val="0"/>
          <w:marBottom w:val="0"/>
          <w:divBdr>
            <w:top w:val="none" w:sz="0" w:space="0" w:color="auto"/>
            <w:left w:val="none" w:sz="0" w:space="0" w:color="auto"/>
            <w:bottom w:val="none" w:sz="0" w:space="0" w:color="auto"/>
            <w:right w:val="none" w:sz="0" w:space="0" w:color="auto"/>
          </w:divBdr>
        </w:div>
        <w:div w:id="946035544">
          <w:marLeft w:val="0"/>
          <w:marRight w:val="0"/>
          <w:marTop w:val="0"/>
          <w:marBottom w:val="0"/>
          <w:divBdr>
            <w:top w:val="none" w:sz="0" w:space="0" w:color="auto"/>
            <w:left w:val="none" w:sz="0" w:space="0" w:color="auto"/>
            <w:bottom w:val="none" w:sz="0" w:space="0" w:color="auto"/>
            <w:right w:val="none" w:sz="0" w:space="0" w:color="auto"/>
          </w:divBdr>
        </w:div>
        <w:div w:id="946035545">
          <w:marLeft w:val="0"/>
          <w:marRight w:val="0"/>
          <w:marTop w:val="0"/>
          <w:marBottom w:val="0"/>
          <w:divBdr>
            <w:top w:val="none" w:sz="0" w:space="0" w:color="auto"/>
            <w:left w:val="none" w:sz="0" w:space="0" w:color="auto"/>
            <w:bottom w:val="none" w:sz="0" w:space="0" w:color="auto"/>
            <w:right w:val="none" w:sz="0" w:space="0" w:color="auto"/>
          </w:divBdr>
        </w:div>
        <w:div w:id="946035546">
          <w:marLeft w:val="0"/>
          <w:marRight w:val="0"/>
          <w:marTop w:val="0"/>
          <w:marBottom w:val="0"/>
          <w:divBdr>
            <w:top w:val="none" w:sz="0" w:space="0" w:color="auto"/>
            <w:left w:val="none" w:sz="0" w:space="0" w:color="auto"/>
            <w:bottom w:val="none" w:sz="0" w:space="0" w:color="auto"/>
            <w:right w:val="none" w:sz="0" w:space="0" w:color="auto"/>
          </w:divBdr>
        </w:div>
        <w:div w:id="946035547">
          <w:marLeft w:val="0"/>
          <w:marRight w:val="0"/>
          <w:marTop w:val="0"/>
          <w:marBottom w:val="0"/>
          <w:divBdr>
            <w:top w:val="none" w:sz="0" w:space="0" w:color="auto"/>
            <w:left w:val="none" w:sz="0" w:space="0" w:color="auto"/>
            <w:bottom w:val="none" w:sz="0" w:space="0" w:color="auto"/>
            <w:right w:val="none" w:sz="0" w:space="0" w:color="auto"/>
          </w:divBdr>
        </w:div>
        <w:div w:id="946035548">
          <w:marLeft w:val="0"/>
          <w:marRight w:val="0"/>
          <w:marTop w:val="0"/>
          <w:marBottom w:val="0"/>
          <w:divBdr>
            <w:top w:val="none" w:sz="0" w:space="0" w:color="auto"/>
            <w:left w:val="none" w:sz="0" w:space="0" w:color="auto"/>
            <w:bottom w:val="none" w:sz="0" w:space="0" w:color="auto"/>
            <w:right w:val="none" w:sz="0" w:space="0" w:color="auto"/>
          </w:divBdr>
        </w:div>
        <w:div w:id="946035549">
          <w:marLeft w:val="0"/>
          <w:marRight w:val="0"/>
          <w:marTop w:val="0"/>
          <w:marBottom w:val="0"/>
          <w:divBdr>
            <w:top w:val="none" w:sz="0" w:space="0" w:color="auto"/>
            <w:left w:val="none" w:sz="0" w:space="0" w:color="auto"/>
            <w:bottom w:val="none" w:sz="0" w:space="0" w:color="auto"/>
            <w:right w:val="none" w:sz="0" w:space="0" w:color="auto"/>
          </w:divBdr>
        </w:div>
        <w:div w:id="946035550">
          <w:marLeft w:val="0"/>
          <w:marRight w:val="0"/>
          <w:marTop w:val="0"/>
          <w:marBottom w:val="0"/>
          <w:divBdr>
            <w:top w:val="none" w:sz="0" w:space="0" w:color="auto"/>
            <w:left w:val="none" w:sz="0" w:space="0" w:color="auto"/>
            <w:bottom w:val="none" w:sz="0" w:space="0" w:color="auto"/>
            <w:right w:val="none" w:sz="0" w:space="0" w:color="auto"/>
          </w:divBdr>
        </w:div>
        <w:div w:id="946035551">
          <w:marLeft w:val="0"/>
          <w:marRight w:val="0"/>
          <w:marTop w:val="0"/>
          <w:marBottom w:val="0"/>
          <w:divBdr>
            <w:top w:val="none" w:sz="0" w:space="0" w:color="auto"/>
            <w:left w:val="none" w:sz="0" w:space="0" w:color="auto"/>
            <w:bottom w:val="none" w:sz="0" w:space="0" w:color="auto"/>
            <w:right w:val="none" w:sz="0" w:space="0" w:color="auto"/>
          </w:divBdr>
        </w:div>
        <w:div w:id="946035552">
          <w:marLeft w:val="0"/>
          <w:marRight w:val="0"/>
          <w:marTop w:val="0"/>
          <w:marBottom w:val="0"/>
          <w:divBdr>
            <w:top w:val="none" w:sz="0" w:space="0" w:color="auto"/>
            <w:left w:val="none" w:sz="0" w:space="0" w:color="auto"/>
            <w:bottom w:val="none" w:sz="0" w:space="0" w:color="auto"/>
            <w:right w:val="none" w:sz="0" w:space="0" w:color="auto"/>
          </w:divBdr>
        </w:div>
        <w:div w:id="946035553">
          <w:marLeft w:val="0"/>
          <w:marRight w:val="0"/>
          <w:marTop w:val="0"/>
          <w:marBottom w:val="0"/>
          <w:divBdr>
            <w:top w:val="none" w:sz="0" w:space="0" w:color="auto"/>
            <w:left w:val="none" w:sz="0" w:space="0" w:color="auto"/>
            <w:bottom w:val="none" w:sz="0" w:space="0" w:color="auto"/>
            <w:right w:val="none" w:sz="0" w:space="0" w:color="auto"/>
          </w:divBdr>
        </w:div>
        <w:div w:id="946035554">
          <w:marLeft w:val="0"/>
          <w:marRight w:val="0"/>
          <w:marTop w:val="0"/>
          <w:marBottom w:val="0"/>
          <w:divBdr>
            <w:top w:val="none" w:sz="0" w:space="0" w:color="auto"/>
            <w:left w:val="none" w:sz="0" w:space="0" w:color="auto"/>
            <w:bottom w:val="none" w:sz="0" w:space="0" w:color="auto"/>
            <w:right w:val="none" w:sz="0" w:space="0" w:color="auto"/>
          </w:divBdr>
        </w:div>
        <w:div w:id="946035555">
          <w:marLeft w:val="0"/>
          <w:marRight w:val="0"/>
          <w:marTop w:val="0"/>
          <w:marBottom w:val="0"/>
          <w:divBdr>
            <w:top w:val="none" w:sz="0" w:space="0" w:color="auto"/>
            <w:left w:val="none" w:sz="0" w:space="0" w:color="auto"/>
            <w:bottom w:val="none" w:sz="0" w:space="0" w:color="auto"/>
            <w:right w:val="none" w:sz="0" w:space="0" w:color="auto"/>
          </w:divBdr>
        </w:div>
        <w:div w:id="946035556">
          <w:marLeft w:val="0"/>
          <w:marRight w:val="0"/>
          <w:marTop w:val="0"/>
          <w:marBottom w:val="0"/>
          <w:divBdr>
            <w:top w:val="none" w:sz="0" w:space="0" w:color="auto"/>
            <w:left w:val="none" w:sz="0" w:space="0" w:color="auto"/>
            <w:bottom w:val="none" w:sz="0" w:space="0" w:color="auto"/>
            <w:right w:val="none" w:sz="0" w:space="0" w:color="auto"/>
          </w:divBdr>
        </w:div>
        <w:div w:id="946035557">
          <w:marLeft w:val="0"/>
          <w:marRight w:val="0"/>
          <w:marTop w:val="0"/>
          <w:marBottom w:val="0"/>
          <w:divBdr>
            <w:top w:val="none" w:sz="0" w:space="0" w:color="auto"/>
            <w:left w:val="none" w:sz="0" w:space="0" w:color="auto"/>
            <w:bottom w:val="none" w:sz="0" w:space="0" w:color="auto"/>
            <w:right w:val="none" w:sz="0" w:space="0" w:color="auto"/>
          </w:divBdr>
        </w:div>
        <w:div w:id="946035558">
          <w:marLeft w:val="0"/>
          <w:marRight w:val="0"/>
          <w:marTop w:val="0"/>
          <w:marBottom w:val="0"/>
          <w:divBdr>
            <w:top w:val="none" w:sz="0" w:space="0" w:color="auto"/>
            <w:left w:val="none" w:sz="0" w:space="0" w:color="auto"/>
            <w:bottom w:val="none" w:sz="0" w:space="0" w:color="auto"/>
            <w:right w:val="none" w:sz="0" w:space="0" w:color="auto"/>
          </w:divBdr>
        </w:div>
        <w:div w:id="946035559">
          <w:marLeft w:val="0"/>
          <w:marRight w:val="0"/>
          <w:marTop w:val="0"/>
          <w:marBottom w:val="0"/>
          <w:divBdr>
            <w:top w:val="none" w:sz="0" w:space="0" w:color="auto"/>
            <w:left w:val="none" w:sz="0" w:space="0" w:color="auto"/>
            <w:bottom w:val="none" w:sz="0" w:space="0" w:color="auto"/>
            <w:right w:val="none" w:sz="0" w:space="0" w:color="auto"/>
          </w:divBdr>
        </w:div>
        <w:div w:id="946035560">
          <w:marLeft w:val="0"/>
          <w:marRight w:val="0"/>
          <w:marTop w:val="0"/>
          <w:marBottom w:val="0"/>
          <w:divBdr>
            <w:top w:val="none" w:sz="0" w:space="0" w:color="auto"/>
            <w:left w:val="none" w:sz="0" w:space="0" w:color="auto"/>
            <w:bottom w:val="none" w:sz="0" w:space="0" w:color="auto"/>
            <w:right w:val="none" w:sz="0" w:space="0" w:color="auto"/>
          </w:divBdr>
        </w:div>
        <w:div w:id="946035561">
          <w:marLeft w:val="0"/>
          <w:marRight w:val="0"/>
          <w:marTop w:val="0"/>
          <w:marBottom w:val="0"/>
          <w:divBdr>
            <w:top w:val="none" w:sz="0" w:space="0" w:color="auto"/>
            <w:left w:val="none" w:sz="0" w:space="0" w:color="auto"/>
            <w:bottom w:val="none" w:sz="0" w:space="0" w:color="auto"/>
            <w:right w:val="none" w:sz="0" w:space="0" w:color="auto"/>
          </w:divBdr>
        </w:div>
        <w:div w:id="946035562">
          <w:marLeft w:val="0"/>
          <w:marRight w:val="0"/>
          <w:marTop w:val="0"/>
          <w:marBottom w:val="0"/>
          <w:divBdr>
            <w:top w:val="none" w:sz="0" w:space="0" w:color="auto"/>
            <w:left w:val="none" w:sz="0" w:space="0" w:color="auto"/>
            <w:bottom w:val="none" w:sz="0" w:space="0" w:color="auto"/>
            <w:right w:val="none" w:sz="0" w:space="0" w:color="auto"/>
          </w:divBdr>
        </w:div>
        <w:div w:id="946035563">
          <w:marLeft w:val="0"/>
          <w:marRight w:val="0"/>
          <w:marTop w:val="0"/>
          <w:marBottom w:val="0"/>
          <w:divBdr>
            <w:top w:val="none" w:sz="0" w:space="0" w:color="auto"/>
            <w:left w:val="none" w:sz="0" w:space="0" w:color="auto"/>
            <w:bottom w:val="none" w:sz="0" w:space="0" w:color="auto"/>
            <w:right w:val="none" w:sz="0" w:space="0" w:color="auto"/>
          </w:divBdr>
        </w:div>
        <w:div w:id="946035564">
          <w:marLeft w:val="0"/>
          <w:marRight w:val="0"/>
          <w:marTop w:val="0"/>
          <w:marBottom w:val="0"/>
          <w:divBdr>
            <w:top w:val="none" w:sz="0" w:space="0" w:color="auto"/>
            <w:left w:val="none" w:sz="0" w:space="0" w:color="auto"/>
            <w:bottom w:val="none" w:sz="0" w:space="0" w:color="auto"/>
            <w:right w:val="none" w:sz="0" w:space="0" w:color="auto"/>
          </w:divBdr>
        </w:div>
        <w:div w:id="946035565">
          <w:marLeft w:val="0"/>
          <w:marRight w:val="0"/>
          <w:marTop w:val="0"/>
          <w:marBottom w:val="0"/>
          <w:divBdr>
            <w:top w:val="none" w:sz="0" w:space="0" w:color="auto"/>
            <w:left w:val="none" w:sz="0" w:space="0" w:color="auto"/>
            <w:bottom w:val="none" w:sz="0" w:space="0" w:color="auto"/>
            <w:right w:val="none" w:sz="0" w:space="0" w:color="auto"/>
          </w:divBdr>
        </w:div>
        <w:div w:id="946035566">
          <w:marLeft w:val="0"/>
          <w:marRight w:val="0"/>
          <w:marTop w:val="0"/>
          <w:marBottom w:val="0"/>
          <w:divBdr>
            <w:top w:val="none" w:sz="0" w:space="0" w:color="auto"/>
            <w:left w:val="none" w:sz="0" w:space="0" w:color="auto"/>
            <w:bottom w:val="none" w:sz="0" w:space="0" w:color="auto"/>
            <w:right w:val="none" w:sz="0" w:space="0" w:color="auto"/>
          </w:divBdr>
        </w:div>
        <w:div w:id="946035567">
          <w:marLeft w:val="0"/>
          <w:marRight w:val="0"/>
          <w:marTop w:val="0"/>
          <w:marBottom w:val="0"/>
          <w:divBdr>
            <w:top w:val="none" w:sz="0" w:space="0" w:color="auto"/>
            <w:left w:val="none" w:sz="0" w:space="0" w:color="auto"/>
            <w:bottom w:val="none" w:sz="0" w:space="0" w:color="auto"/>
            <w:right w:val="none" w:sz="0" w:space="0" w:color="auto"/>
          </w:divBdr>
        </w:div>
        <w:div w:id="946035568">
          <w:marLeft w:val="0"/>
          <w:marRight w:val="0"/>
          <w:marTop w:val="0"/>
          <w:marBottom w:val="0"/>
          <w:divBdr>
            <w:top w:val="none" w:sz="0" w:space="0" w:color="auto"/>
            <w:left w:val="none" w:sz="0" w:space="0" w:color="auto"/>
            <w:bottom w:val="none" w:sz="0" w:space="0" w:color="auto"/>
            <w:right w:val="none" w:sz="0" w:space="0" w:color="auto"/>
          </w:divBdr>
        </w:div>
        <w:div w:id="946035569">
          <w:marLeft w:val="0"/>
          <w:marRight w:val="0"/>
          <w:marTop w:val="0"/>
          <w:marBottom w:val="0"/>
          <w:divBdr>
            <w:top w:val="none" w:sz="0" w:space="0" w:color="auto"/>
            <w:left w:val="none" w:sz="0" w:space="0" w:color="auto"/>
            <w:bottom w:val="none" w:sz="0" w:space="0" w:color="auto"/>
            <w:right w:val="none" w:sz="0" w:space="0" w:color="auto"/>
          </w:divBdr>
        </w:div>
        <w:div w:id="946035570">
          <w:marLeft w:val="0"/>
          <w:marRight w:val="0"/>
          <w:marTop w:val="0"/>
          <w:marBottom w:val="0"/>
          <w:divBdr>
            <w:top w:val="none" w:sz="0" w:space="0" w:color="auto"/>
            <w:left w:val="none" w:sz="0" w:space="0" w:color="auto"/>
            <w:bottom w:val="none" w:sz="0" w:space="0" w:color="auto"/>
            <w:right w:val="none" w:sz="0" w:space="0" w:color="auto"/>
          </w:divBdr>
        </w:div>
        <w:div w:id="946035571">
          <w:marLeft w:val="0"/>
          <w:marRight w:val="0"/>
          <w:marTop w:val="0"/>
          <w:marBottom w:val="0"/>
          <w:divBdr>
            <w:top w:val="none" w:sz="0" w:space="0" w:color="auto"/>
            <w:left w:val="none" w:sz="0" w:space="0" w:color="auto"/>
            <w:bottom w:val="none" w:sz="0" w:space="0" w:color="auto"/>
            <w:right w:val="none" w:sz="0" w:space="0" w:color="auto"/>
          </w:divBdr>
        </w:div>
        <w:div w:id="946035572">
          <w:marLeft w:val="0"/>
          <w:marRight w:val="0"/>
          <w:marTop w:val="0"/>
          <w:marBottom w:val="0"/>
          <w:divBdr>
            <w:top w:val="none" w:sz="0" w:space="0" w:color="auto"/>
            <w:left w:val="none" w:sz="0" w:space="0" w:color="auto"/>
            <w:bottom w:val="none" w:sz="0" w:space="0" w:color="auto"/>
            <w:right w:val="none" w:sz="0" w:space="0" w:color="auto"/>
          </w:divBdr>
        </w:div>
        <w:div w:id="946035573">
          <w:marLeft w:val="0"/>
          <w:marRight w:val="0"/>
          <w:marTop w:val="0"/>
          <w:marBottom w:val="0"/>
          <w:divBdr>
            <w:top w:val="none" w:sz="0" w:space="0" w:color="auto"/>
            <w:left w:val="none" w:sz="0" w:space="0" w:color="auto"/>
            <w:bottom w:val="none" w:sz="0" w:space="0" w:color="auto"/>
            <w:right w:val="none" w:sz="0" w:space="0" w:color="auto"/>
          </w:divBdr>
        </w:div>
        <w:div w:id="946035574">
          <w:marLeft w:val="0"/>
          <w:marRight w:val="0"/>
          <w:marTop w:val="0"/>
          <w:marBottom w:val="0"/>
          <w:divBdr>
            <w:top w:val="none" w:sz="0" w:space="0" w:color="auto"/>
            <w:left w:val="none" w:sz="0" w:space="0" w:color="auto"/>
            <w:bottom w:val="none" w:sz="0" w:space="0" w:color="auto"/>
            <w:right w:val="none" w:sz="0" w:space="0" w:color="auto"/>
          </w:divBdr>
        </w:div>
        <w:div w:id="946035575">
          <w:marLeft w:val="0"/>
          <w:marRight w:val="0"/>
          <w:marTop w:val="0"/>
          <w:marBottom w:val="0"/>
          <w:divBdr>
            <w:top w:val="none" w:sz="0" w:space="0" w:color="auto"/>
            <w:left w:val="none" w:sz="0" w:space="0" w:color="auto"/>
            <w:bottom w:val="none" w:sz="0" w:space="0" w:color="auto"/>
            <w:right w:val="none" w:sz="0" w:space="0" w:color="auto"/>
          </w:divBdr>
        </w:div>
        <w:div w:id="946035576">
          <w:marLeft w:val="0"/>
          <w:marRight w:val="0"/>
          <w:marTop w:val="0"/>
          <w:marBottom w:val="0"/>
          <w:divBdr>
            <w:top w:val="none" w:sz="0" w:space="0" w:color="auto"/>
            <w:left w:val="none" w:sz="0" w:space="0" w:color="auto"/>
            <w:bottom w:val="none" w:sz="0" w:space="0" w:color="auto"/>
            <w:right w:val="none" w:sz="0" w:space="0" w:color="auto"/>
          </w:divBdr>
        </w:div>
        <w:div w:id="946035577">
          <w:marLeft w:val="0"/>
          <w:marRight w:val="0"/>
          <w:marTop w:val="0"/>
          <w:marBottom w:val="0"/>
          <w:divBdr>
            <w:top w:val="none" w:sz="0" w:space="0" w:color="auto"/>
            <w:left w:val="none" w:sz="0" w:space="0" w:color="auto"/>
            <w:bottom w:val="none" w:sz="0" w:space="0" w:color="auto"/>
            <w:right w:val="none" w:sz="0" w:space="0" w:color="auto"/>
          </w:divBdr>
        </w:div>
        <w:div w:id="946035578">
          <w:marLeft w:val="0"/>
          <w:marRight w:val="0"/>
          <w:marTop w:val="0"/>
          <w:marBottom w:val="0"/>
          <w:divBdr>
            <w:top w:val="none" w:sz="0" w:space="0" w:color="auto"/>
            <w:left w:val="none" w:sz="0" w:space="0" w:color="auto"/>
            <w:bottom w:val="none" w:sz="0" w:space="0" w:color="auto"/>
            <w:right w:val="none" w:sz="0" w:space="0" w:color="auto"/>
          </w:divBdr>
        </w:div>
        <w:div w:id="946035579">
          <w:marLeft w:val="0"/>
          <w:marRight w:val="0"/>
          <w:marTop w:val="0"/>
          <w:marBottom w:val="0"/>
          <w:divBdr>
            <w:top w:val="none" w:sz="0" w:space="0" w:color="auto"/>
            <w:left w:val="none" w:sz="0" w:space="0" w:color="auto"/>
            <w:bottom w:val="none" w:sz="0" w:space="0" w:color="auto"/>
            <w:right w:val="none" w:sz="0" w:space="0" w:color="auto"/>
          </w:divBdr>
        </w:div>
        <w:div w:id="946035580">
          <w:marLeft w:val="0"/>
          <w:marRight w:val="0"/>
          <w:marTop w:val="0"/>
          <w:marBottom w:val="0"/>
          <w:divBdr>
            <w:top w:val="none" w:sz="0" w:space="0" w:color="auto"/>
            <w:left w:val="none" w:sz="0" w:space="0" w:color="auto"/>
            <w:bottom w:val="none" w:sz="0" w:space="0" w:color="auto"/>
            <w:right w:val="none" w:sz="0" w:space="0" w:color="auto"/>
          </w:divBdr>
        </w:div>
        <w:div w:id="946035581">
          <w:marLeft w:val="0"/>
          <w:marRight w:val="0"/>
          <w:marTop w:val="0"/>
          <w:marBottom w:val="0"/>
          <w:divBdr>
            <w:top w:val="none" w:sz="0" w:space="0" w:color="auto"/>
            <w:left w:val="none" w:sz="0" w:space="0" w:color="auto"/>
            <w:bottom w:val="none" w:sz="0" w:space="0" w:color="auto"/>
            <w:right w:val="none" w:sz="0" w:space="0" w:color="auto"/>
          </w:divBdr>
        </w:div>
        <w:div w:id="946035582">
          <w:marLeft w:val="0"/>
          <w:marRight w:val="0"/>
          <w:marTop w:val="0"/>
          <w:marBottom w:val="0"/>
          <w:divBdr>
            <w:top w:val="none" w:sz="0" w:space="0" w:color="auto"/>
            <w:left w:val="none" w:sz="0" w:space="0" w:color="auto"/>
            <w:bottom w:val="none" w:sz="0" w:space="0" w:color="auto"/>
            <w:right w:val="none" w:sz="0" w:space="0" w:color="auto"/>
          </w:divBdr>
        </w:div>
        <w:div w:id="946035583">
          <w:marLeft w:val="0"/>
          <w:marRight w:val="0"/>
          <w:marTop w:val="0"/>
          <w:marBottom w:val="0"/>
          <w:divBdr>
            <w:top w:val="none" w:sz="0" w:space="0" w:color="auto"/>
            <w:left w:val="none" w:sz="0" w:space="0" w:color="auto"/>
            <w:bottom w:val="none" w:sz="0" w:space="0" w:color="auto"/>
            <w:right w:val="none" w:sz="0" w:space="0" w:color="auto"/>
          </w:divBdr>
        </w:div>
        <w:div w:id="946035584">
          <w:marLeft w:val="0"/>
          <w:marRight w:val="0"/>
          <w:marTop w:val="0"/>
          <w:marBottom w:val="0"/>
          <w:divBdr>
            <w:top w:val="none" w:sz="0" w:space="0" w:color="auto"/>
            <w:left w:val="none" w:sz="0" w:space="0" w:color="auto"/>
            <w:bottom w:val="none" w:sz="0" w:space="0" w:color="auto"/>
            <w:right w:val="none" w:sz="0" w:space="0" w:color="auto"/>
          </w:divBdr>
        </w:div>
        <w:div w:id="946035585">
          <w:marLeft w:val="0"/>
          <w:marRight w:val="0"/>
          <w:marTop w:val="0"/>
          <w:marBottom w:val="0"/>
          <w:divBdr>
            <w:top w:val="none" w:sz="0" w:space="0" w:color="auto"/>
            <w:left w:val="none" w:sz="0" w:space="0" w:color="auto"/>
            <w:bottom w:val="none" w:sz="0" w:space="0" w:color="auto"/>
            <w:right w:val="none" w:sz="0" w:space="0" w:color="auto"/>
          </w:divBdr>
        </w:div>
        <w:div w:id="946035586">
          <w:marLeft w:val="0"/>
          <w:marRight w:val="0"/>
          <w:marTop w:val="0"/>
          <w:marBottom w:val="0"/>
          <w:divBdr>
            <w:top w:val="none" w:sz="0" w:space="0" w:color="auto"/>
            <w:left w:val="none" w:sz="0" w:space="0" w:color="auto"/>
            <w:bottom w:val="none" w:sz="0" w:space="0" w:color="auto"/>
            <w:right w:val="none" w:sz="0" w:space="0" w:color="auto"/>
          </w:divBdr>
        </w:div>
        <w:div w:id="946035587">
          <w:marLeft w:val="0"/>
          <w:marRight w:val="0"/>
          <w:marTop w:val="0"/>
          <w:marBottom w:val="0"/>
          <w:divBdr>
            <w:top w:val="none" w:sz="0" w:space="0" w:color="auto"/>
            <w:left w:val="none" w:sz="0" w:space="0" w:color="auto"/>
            <w:bottom w:val="none" w:sz="0" w:space="0" w:color="auto"/>
            <w:right w:val="none" w:sz="0" w:space="0" w:color="auto"/>
          </w:divBdr>
        </w:div>
        <w:div w:id="946035588">
          <w:marLeft w:val="0"/>
          <w:marRight w:val="0"/>
          <w:marTop w:val="0"/>
          <w:marBottom w:val="0"/>
          <w:divBdr>
            <w:top w:val="none" w:sz="0" w:space="0" w:color="auto"/>
            <w:left w:val="none" w:sz="0" w:space="0" w:color="auto"/>
            <w:bottom w:val="none" w:sz="0" w:space="0" w:color="auto"/>
            <w:right w:val="none" w:sz="0" w:space="0" w:color="auto"/>
          </w:divBdr>
        </w:div>
        <w:div w:id="946035589">
          <w:marLeft w:val="0"/>
          <w:marRight w:val="0"/>
          <w:marTop w:val="0"/>
          <w:marBottom w:val="0"/>
          <w:divBdr>
            <w:top w:val="none" w:sz="0" w:space="0" w:color="auto"/>
            <w:left w:val="none" w:sz="0" w:space="0" w:color="auto"/>
            <w:bottom w:val="none" w:sz="0" w:space="0" w:color="auto"/>
            <w:right w:val="none" w:sz="0" w:space="0" w:color="auto"/>
          </w:divBdr>
        </w:div>
        <w:div w:id="946035590">
          <w:marLeft w:val="0"/>
          <w:marRight w:val="0"/>
          <w:marTop w:val="0"/>
          <w:marBottom w:val="0"/>
          <w:divBdr>
            <w:top w:val="none" w:sz="0" w:space="0" w:color="auto"/>
            <w:left w:val="none" w:sz="0" w:space="0" w:color="auto"/>
            <w:bottom w:val="none" w:sz="0" w:space="0" w:color="auto"/>
            <w:right w:val="none" w:sz="0" w:space="0" w:color="auto"/>
          </w:divBdr>
        </w:div>
        <w:div w:id="946035592">
          <w:marLeft w:val="0"/>
          <w:marRight w:val="0"/>
          <w:marTop w:val="0"/>
          <w:marBottom w:val="0"/>
          <w:divBdr>
            <w:top w:val="none" w:sz="0" w:space="0" w:color="auto"/>
            <w:left w:val="none" w:sz="0" w:space="0" w:color="auto"/>
            <w:bottom w:val="none" w:sz="0" w:space="0" w:color="auto"/>
            <w:right w:val="none" w:sz="0" w:space="0" w:color="auto"/>
          </w:divBdr>
        </w:div>
        <w:div w:id="946035593">
          <w:marLeft w:val="0"/>
          <w:marRight w:val="0"/>
          <w:marTop w:val="0"/>
          <w:marBottom w:val="0"/>
          <w:divBdr>
            <w:top w:val="none" w:sz="0" w:space="0" w:color="auto"/>
            <w:left w:val="none" w:sz="0" w:space="0" w:color="auto"/>
            <w:bottom w:val="none" w:sz="0" w:space="0" w:color="auto"/>
            <w:right w:val="none" w:sz="0" w:space="0" w:color="auto"/>
          </w:divBdr>
        </w:div>
        <w:div w:id="946035594">
          <w:marLeft w:val="0"/>
          <w:marRight w:val="0"/>
          <w:marTop w:val="0"/>
          <w:marBottom w:val="0"/>
          <w:divBdr>
            <w:top w:val="none" w:sz="0" w:space="0" w:color="auto"/>
            <w:left w:val="none" w:sz="0" w:space="0" w:color="auto"/>
            <w:bottom w:val="none" w:sz="0" w:space="0" w:color="auto"/>
            <w:right w:val="none" w:sz="0" w:space="0" w:color="auto"/>
          </w:divBdr>
        </w:div>
        <w:div w:id="946035595">
          <w:marLeft w:val="0"/>
          <w:marRight w:val="0"/>
          <w:marTop w:val="0"/>
          <w:marBottom w:val="0"/>
          <w:divBdr>
            <w:top w:val="none" w:sz="0" w:space="0" w:color="auto"/>
            <w:left w:val="none" w:sz="0" w:space="0" w:color="auto"/>
            <w:bottom w:val="none" w:sz="0" w:space="0" w:color="auto"/>
            <w:right w:val="none" w:sz="0" w:space="0" w:color="auto"/>
          </w:divBdr>
        </w:div>
        <w:div w:id="946035596">
          <w:marLeft w:val="0"/>
          <w:marRight w:val="0"/>
          <w:marTop w:val="0"/>
          <w:marBottom w:val="0"/>
          <w:divBdr>
            <w:top w:val="none" w:sz="0" w:space="0" w:color="auto"/>
            <w:left w:val="none" w:sz="0" w:space="0" w:color="auto"/>
            <w:bottom w:val="none" w:sz="0" w:space="0" w:color="auto"/>
            <w:right w:val="none" w:sz="0" w:space="0" w:color="auto"/>
          </w:divBdr>
        </w:div>
        <w:div w:id="946035597">
          <w:marLeft w:val="0"/>
          <w:marRight w:val="0"/>
          <w:marTop w:val="0"/>
          <w:marBottom w:val="0"/>
          <w:divBdr>
            <w:top w:val="none" w:sz="0" w:space="0" w:color="auto"/>
            <w:left w:val="none" w:sz="0" w:space="0" w:color="auto"/>
            <w:bottom w:val="none" w:sz="0" w:space="0" w:color="auto"/>
            <w:right w:val="none" w:sz="0" w:space="0" w:color="auto"/>
          </w:divBdr>
        </w:div>
        <w:div w:id="946035598">
          <w:marLeft w:val="0"/>
          <w:marRight w:val="0"/>
          <w:marTop w:val="0"/>
          <w:marBottom w:val="0"/>
          <w:divBdr>
            <w:top w:val="none" w:sz="0" w:space="0" w:color="auto"/>
            <w:left w:val="none" w:sz="0" w:space="0" w:color="auto"/>
            <w:bottom w:val="none" w:sz="0" w:space="0" w:color="auto"/>
            <w:right w:val="none" w:sz="0" w:space="0" w:color="auto"/>
          </w:divBdr>
        </w:div>
        <w:div w:id="946035599">
          <w:marLeft w:val="0"/>
          <w:marRight w:val="0"/>
          <w:marTop w:val="0"/>
          <w:marBottom w:val="0"/>
          <w:divBdr>
            <w:top w:val="none" w:sz="0" w:space="0" w:color="auto"/>
            <w:left w:val="none" w:sz="0" w:space="0" w:color="auto"/>
            <w:bottom w:val="none" w:sz="0" w:space="0" w:color="auto"/>
            <w:right w:val="none" w:sz="0" w:space="0" w:color="auto"/>
          </w:divBdr>
        </w:div>
        <w:div w:id="946035600">
          <w:marLeft w:val="0"/>
          <w:marRight w:val="0"/>
          <w:marTop w:val="0"/>
          <w:marBottom w:val="0"/>
          <w:divBdr>
            <w:top w:val="none" w:sz="0" w:space="0" w:color="auto"/>
            <w:left w:val="none" w:sz="0" w:space="0" w:color="auto"/>
            <w:bottom w:val="none" w:sz="0" w:space="0" w:color="auto"/>
            <w:right w:val="none" w:sz="0" w:space="0" w:color="auto"/>
          </w:divBdr>
        </w:div>
        <w:div w:id="946035601">
          <w:marLeft w:val="0"/>
          <w:marRight w:val="0"/>
          <w:marTop w:val="0"/>
          <w:marBottom w:val="0"/>
          <w:divBdr>
            <w:top w:val="none" w:sz="0" w:space="0" w:color="auto"/>
            <w:left w:val="none" w:sz="0" w:space="0" w:color="auto"/>
            <w:bottom w:val="none" w:sz="0" w:space="0" w:color="auto"/>
            <w:right w:val="none" w:sz="0" w:space="0" w:color="auto"/>
          </w:divBdr>
        </w:div>
        <w:div w:id="946035602">
          <w:marLeft w:val="0"/>
          <w:marRight w:val="0"/>
          <w:marTop w:val="0"/>
          <w:marBottom w:val="0"/>
          <w:divBdr>
            <w:top w:val="none" w:sz="0" w:space="0" w:color="auto"/>
            <w:left w:val="none" w:sz="0" w:space="0" w:color="auto"/>
            <w:bottom w:val="none" w:sz="0" w:space="0" w:color="auto"/>
            <w:right w:val="none" w:sz="0" w:space="0" w:color="auto"/>
          </w:divBdr>
        </w:div>
        <w:div w:id="946035603">
          <w:marLeft w:val="0"/>
          <w:marRight w:val="0"/>
          <w:marTop w:val="0"/>
          <w:marBottom w:val="0"/>
          <w:divBdr>
            <w:top w:val="none" w:sz="0" w:space="0" w:color="auto"/>
            <w:left w:val="none" w:sz="0" w:space="0" w:color="auto"/>
            <w:bottom w:val="none" w:sz="0" w:space="0" w:color="auto"/>
            <w:right w:val="none" w:sz="0" w:space="0" w:color="auto"/>
          </w:divBdr>
        </w:div>
        <w:div w:id="946035604">
          <w:marLeft w:val="0"/>
          <w:marRight w:val="0"/>
          <w:marTop w:val="0"/>
          <w:marBottom w:val="0"/>
          <w:divBdr>
            <w:top w:val="none" w:sz="0" w:space="0" w:color="auto"/>
            <w:left w:val="none" w:sz="0" w:space="0" w:color="auto"/>
            <w:bottom w:val="none" w:sz="0" w:space="0" w:color="auto"/>
            <w:right w:val="none" w:sz="0" w:space="0" w:color="auto"/>
          </w:divBdr>
        </w:div>
        <w:div w:id="946035605">
          <w:marLeft w:val="0"/>
          <w:marRight w:val="0"/>
          <w:marTop w:val="0"/>
          <w:marBottom w:val="0"/>
          <w:divBdr>
            <w:top w:val="none" w:sz="0" w:space="0" w:color="auto"/>
            <w:left w:val="none" w:sz="0" w:space="0" w:color="auto"/>
            <w:bottom w:val="none" w:sz="0" w:space="0" w:color="auto"/>
            <w:right w:val="none" w:sz="0" w:space="0" w:color="auto"/>
          </w:divBdr>
        </w:div>
        <w:div w:id="946035606">
          <w:marLeft w:val="0"/>
          <w:marRight w:val="0"/>
          <w:marTop w:val="0"/>
          <w:marBottom w:val="0"/>
          <w:divBdr>
            <w:top w:val="none" w:sz="0" w:space="0" w:color="auto"/>
            <w:left w:val="none" w:sz="0" w:space="0" w:color="auto"/>
            <w:bottom w:val="none" w:sz="0" w:space="0" w:color="auto"/>
            <w:right w:val="none" w:sz="0" w:space="0" w:color="auto"/>
          </w:divBdr>
        </w:div>
        <w:div w:id="946035607">
          <w:marLeft w:val="0"/>
          <w:marRight w:val="0"/>
          <w:marTop w:val="0"/>
          <w:marBottom w:val="0"/>
          <w:divBdr>
            <w:top w:val="none" w:sz="0" w:space="0" w:color="auto"/>
            <w:left w:val="none" w:sz="0" w:space="0" w:color="auto"/>
            <w:bottom w:val="none" w:sz="0" w:space="0" w:color="auto"/>
            <w:right w:val="none" w:sz="0" w:space="0" w:color="auto"/>
          </w:divBdr>
        </w:div>
        <w:div w:id="946035608">
          <w:marLeft w:val="0"/>
          <w:marRight w:val="0"/>
          <w:marTop w:val="0"/>
          <w:marBottom w:val="0"/>
          <w:divBdr>
            <w:top w:val="none" w:sz="0" w:space="0" w:color="auto"/>
            <w:left w:val="none" w:sz="0" w:space="0" w:color="auto"/>
            <w:bottom w:val="none" w:sz="0" w:space="0" w:color="auto"/>
            <w:right w:val="none" w:sz="0" w:space="0" w:color="auto"/>
          </w:divBdr>
        </w:div>
        <w:div w:id="946035609">
          <w:marLeft w:val="0"/>
          <w:marRight w:val="0"/>
          <w:marTop w:val="0"/>
          <w:marBottom w:val="0"/>
          <w:divBdr>
            <w:top w:val="none" w:sz="0" w:space="0" w:color="auto"/>
            <w:left w:val="none" w:sz="0" w:space="0" w:color="auto"/>
            <w:bottom w:val="none" w:sz="0" w:space="0" w:color="auto"/>
            <w:right w:val="none" w:sz="0" w:space="0" w:color="auto"/>
          </w:divBdr>
        </w:div>
        <w:div w:id="946035610">
          <w:marLeft w:val="0"/>
          <w:marRight w:val="0"/>
          <w:marTop w:val="0"/>
          <w:marBottom w:val="0"/>
          <w:divBdr>
            <w:top w:val="none" w:sz="0" w:space="0" w:color="auto"/>
            <w:left w:val="none" w:sz="0" w:space="0" w:color="auto"/>
            <w:bottom w:val="none" w:sz="0" w:space="0" w:color="auto"/>
            <w:right w:val="none" w:sz="0" w:space="0" w:color="auto"/>
          </w:divBdr>
        </w:div>
        <w:div w:id="946035611">
          <w:marLeft w:val="0"/>
          <w:marRight w:val="0"/>
          <w:marTop w:val="0"/>
          <w:marBottom w:val="0"/>
          <w:divBdr>
            <w:top w:val="none" w:sz="0" w:space="0" w:color="auto"/>
            <w:left w:val="none" w:sz="0" w:space="0" w:color="auto"/>
            <w:bottom w:val="none" w:sz="0" w:space="0" w:color="auto"/>
            <w:right w:val="none" w:sz="0" w:space="0" w:color="auto"/>
          </w:divBdr>
        </w:div>
        <w:div w:id="946035612">
          <w:marLeft w:val="0"/>
          <w:marRight w:val="0"/>
          <w:marTop w:val="0"/>
          <w:marBottom w:val="0"/>
          <w:divBdr>
            <w:top w:val="none" w:sz="0" w:space="0" w:color="auto"/>
            <w:left w:val="none" w:sz="0" w:space="0" w:color="auto"/>
            <w:bottom w:val="none" w:sz="0" w:space="0" w:color="auto"/>
            <w:right w:val="none" w:sz="0" w:space="0" w:color="auto"/>
          </w:divBdr>
        </w:div>
        <w:div w:id="946035613">
          <w:marLeft w:val="0"/>
          <w:marRight w:val="0"/>
          <w:marTop w:val="0"/>
          <w:marBottom w:val="0"/>
          <w:divBdr>
            <w:top w:val="none" w:sz="0" w:space="0" w:color="auto"/>
            <w:left w:val="none" w:sz="0" w:space="0" w:color="auto"/>
            <w:bottom w:val="none" w:sz="0" w:space="0" w:color="auto"/>
            <w:right w:val="none" w:sz="0" w:space="0" w:color="auto"/>
          </w:divBdr>
        </w:div>
        <w:div w:id="946035614">
          <w:marLeft w:val="0"/>
          <w:marRight w:val="0"/>
          <w:marTop w:val="0"/>
          <w:marBottom w:val="0"/>
          <w:divBdr>
            <w:top w:val="none" w:sz="0" w:space="0" w:color="auto"/>
            <w:left w:val="none" w:sz="0" w:space="0" w:color="auto"/>
            <w:bottom w:val="none" w:sz="0" w:space="0" w:color="auto"/>
            <w:right w:val="none" w:sz="0" w:space="0" w:color="auto"/>
          </w:divBdr>
        </w:div>
        <w:div w:id="946035615">
          <w:marLeft w:val="0"/>
          <w:marRight w:val="0"/>
          <w:marTop w:val="0"/>
          <w:marBottom w:val="0"/>
          <w:divBdr>
            <w:top w:val="none" w:sz="0" w:space="0" w:color="auto"/>
            <w:left w:val="none" w:sz="0" w:space="0" w:color="auto"/>
            <w:bottom w:val="none" w:sz="0" w:space="0" w:color="auto"/>
            <w:right w:val="none" w:sz="0" w:space="0" w:color="auto"/>
          </w:divBdr>
        </w:div>
        <w:div w:id="946035616">
          <w:marLeft w:val="0"/>
          <w:marRight w:val="0"/>
          <w:marTop w:val="0"/>
          <w:marBottom w:val="0"/>
          <w:divBdr>
            <w:top w:val="none" w:sz="0" w:space="0" w:color="auto"/>
            <w:left w:val="none" w:sz="0" w:space="0" w:color="auto"/>
            <w:bottom w:val="none" w:sz="0" w:space="0" w:color="auto"/>
            <w:right w:val="none" w:sz="0" w:space="0" w:color="auto"/>
          </w:divBdr>
        </w:div>
        <w:div w:id="946035617">
          <w:marLeft w:val="0"/>
          <w:marRight w:val="0"/>
          <w:marTop w:val="0"/>
          <w:marBottom w:val="0"/>
          <w:divBdr>
            <w:top w:val="none" w:sz="0" w:space="0" w:color="auto"/>
            <w:left w:val="none" w:sz="0" w:space="0" w:color="auto"/>
            <w:bottom w:val="none" w:sz="0" w:space="0" w:color="auto"/>
            <w:right w:val="none" w:sz="0" w:space="0" w:color="auto"/>
          </w:divBdr>
        </w:div>
        <w:div w:id="946035619">
          <w:marLeft w:val="0"/>
          <w:marRight w:val="0"/>
          <w:marTop w:val="0"/>
          <w:marBottom w:val="0"/>
          <w:divBdr>
            <w:top w:val="none" w:sz="0" w:space="0" w:color="auto"/>
            <w:left w:val="none" w:sz="0" w:space="0" w:color="auto"/>
            <w:bottom w:val="none" w:sz="0" w:space="0" w:color="auto"/>
            <w:right w:val="none" w:sz="0" w:space="0" w:color="auto"/>
          </w:divBdr>
        </w:div>
        <w:div w:id="946035620">
          <w:marLeft w:val="0"/>
          <w:marRight w:val="0"/>
          <w:marTop w:val="0"/>
          <w:marBottom w:val="0"/>
          <w:divBdr>
            <w:top w:val="none" w:sz="0" w:space="0" w:color="auto"/>
            <w:left w:val="none" w:sz="0" w:space="0" w:color="auto"/>
            <w:bottom w:val="none" w:sz="0" w:space="0" w:color="auto"/>
            <w:right w:val="none" w:sz="0" w:space="0" w:color="auto"/>
          </w:divBdr>
        </w:div>
        <w:div w:id="946035621">
          <w:marLeft w:val="0"/>
          <w:marRight w:val="0"/>
          <w:marTop w:val="0"/>
          <w:marBottom w:val="0"/>
          <w:divBdr>
            <w:top w:val="none" w:sz="0" w:space="0" w:color="auto"/>
            <w:left w:val="none" w:sz="0" w:space="0" w:color="auto"/>
            <w:bottom w:val="none" w:sz="0" w:space="0" w:color="auto"/>
            <w:right w:val="none" w:sz="0" w:space="0" w:color="auto"/>
          </w:divBdr>
        </w:div>
        <w:div w:id="946035622">
          <w:marLeft w:val="0"/>
          <w:marRight w:val="0"/>
          <w:marTop w:val="0"/>
          <w:marBottom w:val="0"/>
          <w:divBdr>
            <w:top w:val="none" w:sz="0" w:space="0" w:color="auto"/>
            <w:left w:val="none" w:sz="0" w:space="0" w:color="auto"/>
            <w:bottom w:val="none" w:sz="0" w:space="0" w:color="auto"/>
            <w:right w:val="none" w:sz="0" w:space="0" w:color="auto"/>
          </w:divBdr>
        </w:div>
        <w:div w:id="946035623">
          <w:marLeft w:val="0"/>
          <w:marRight w:val="0"/>
          <w:marTop w:val="0"/>
          <w:marBottom w:val="0"/>
          <w:divBdr>
            <w:top w:val="none" w:sz="0" w:space="0" w:color="auto"/>
            <w:left w:val="none" w:sz="0" w:space="0" w:color="auto"/>
            <w:bottom w:val="none" w:sz="0" w:space="0" w:color="auto"/>
            <w:right w:val="none" w:sz="0" w:space="0" w:color="auto"/>
          </w:divBdr>
        </w:div>
        <w:div w:id="946035624">
          <w:marLeft w:val="0"/>
          <w:marRight w:val="0"/>
          <w:marTop w:val="0"/>
          <w:marBottom w:val="0"/>
          <w:divBdr>
            <w:top w:val="none" w:sz="0" w:space="0" w:color="auto"/>
            <w:left w:val="none" w:sz="0" w:space="0" w:color="auto"/>
            <w:bottom w:val="none" w:sz="0" w:space="0" w:color="auto"/>
            <w:right w:val="none" w:sz="0" w:space="0" w:color="auto"/>
          </w:divBdr>
        </w:div>
        <w:div w:id="946035625">
          <w:marLeft w:val="0"/>
          <w:marRight w:val="0"/>
          <w:marTop w:val="0"/>
          <w:marBottom w:val="0"/>
          <w:divBdr>
            <w:top w:val="none" w:sz="0" w:space="0" w:color="auto"/>
            <w:left w:val="none" w:sz="0" w:space="0" w:color="auto"/>
            <w:bottom w:val="none" w:sz="0" w:space="0" w:color="auto"/>
            <w:right w:val="none" w:sz="0" w:space="0" w:color="auto"/>
          </w:divBdr>
        </w:div>
        <w:div w:id="946035626">
          <w:marLeft w:val="0"/>
          <w:marRight w:val="0"/>
          <w:marTop w:val="0"/>
          <w:marBottom w:val="0"/>
          <w:divBdr>
            <w:top w:val="none" w:sz="0" w:space="0" w:color="auto"/>
            <w:left w:val="none" w:sz="0" w:space="0" w:color="auto"/>
            <w:bottom w:val="none" w:sz="0" w:space="0" w:color="auto"/>
            <w:right w:val="none" w:sz="0" w:space="0" w:color="auto"/>
          </w:divBdr>
        </w:div>
        <w:div w:id="946035627">
          <w:marLeft w:val="0"/>
          <w:marRight w:val="0"/>
          <w:marTop w:val="0"/>
          <w:marBottom w:val="0"/>
          <w:divBdr>
            <w:top w:val="none" w:sz="0" w:space="0" w:color="auto"/>
            <w:left w:val="none" w:sz="0" w:space="0" w:color="auto"/>
            <w:bottom w:val="none" w:sz="0" w:space="0" w:color="auto"/>
            <w:right w:val="none" w:sz="0" w:space="0" w:color="auto"/>
          </w:divBdr>
        </w:div>
        <w:div w:id="946035628">
          <w:marLeft w:val="0"/>
          <w:marRight w:val="0"/>
          <w:marTop w:val="0"/>
          <w:marBottom w:val="0"/>
          <w:divBdr>
            <w:top w:val="none" w:sz="0" w:space="0" w:color="auto"/>
            <w:left w:val="none" w:sz="0" w:space="0" w:color="auto"/>
            <w:bottom w:val="none" w:sz="0" w:space="0" w:color="auto"/>
            <w:right w:val="none" w:sz="0" w:space="0" w:color="auto"/>
          </w:divBdr>
        </w:div>
        <w:div w:id="946035629">
          <w:marLeft w:val="0"/>
          <w:marRight w:val="0"/>
          <w:marTop w:val="0"/>
          <w:marBottom w:val="0"/>
          <w:divBdr>
            <w:top w:val="none" w:sz="0" w:space="0" w:color="auto"/>
            <w:left w:val="none" w:sz="0" w:space="0" w:color="auto"/>
            <w:bottom w:val="none" w:sz="0" w:space="0" w:color="auto"/>
            <w:right w:val="none" w:sz="0" w:space="0" w:color="auto"/>
          </w:divBdr>
        </w:div>
        <w:div w:id="946035630">
          <w:marLeft w:val="0"/>
          <w:marRight w:val="0"/>
          <w:marTop w:val="0"/>
          <w:marBottom w:val="0"/>
          <w:divBdr>
            <w:top w:val="none" w:sz="0" w:space="0" w:color="auto"/>
            <w:left w:val="none" w:sz="0" w:space="0" w:color="auto"/>
            <w:bottom w:val="none" w:sz="0" w:space="0" w:color="auto"/>
            <w:right w:val="none" w:sz="0" w:space="0" w:color="auto"/>
          </w:divBdr>
        </w:div>
        <w:div w:id="946035631">
          <w:marLeft w:val="0"/>
          <w:marRight w:val="0"/>
          <w:marTop w:val="0"/>
          <w:marBottom w:val="0"/>
          <w:divBdr>
            <w:top w:val="none" w:sz="0" w:space="0" w:color="auto"/>
            <w:left w:val="none" w:sz="0" w:space="0" w:color="auto"/>
            <w:bottom w:val="none" w:sz="0" w:space="0" w:color="auto"/>
            <w:right w:val="none" w:sz="0" w:space="0" w:color="auto"/>
          </w:divBdr>
        </w:div>
        <w:div w:id="946035632">
          <w:marLeft w:val="0"/>
          <w:marRight w:val="0"/>
          <w:marTop w:val="0"/>
          <w:marBottom w:val="0"/>
          <w:divBdr>
            <w:top w:val="none" w:sz="0" w:space="0" w:color="auto"/>
            <w:left w:val="none" w:sz="0" w:space="0" w:color="auto"/>
            <w:bottom w:val="none" w:sz="0" w:space="0" w:color="auto"/>
            <w:right w:val="none" w:sz="0" w:space="0" w:color="auto"/>
          </w:divBdr>
        </w:div>
        <w:div w:id="946035633">
          <w:marLeft w:val="0"/>
          <w:marRight w:val="0"/>
          <w:marTop w:val="0"/>
          <w:marBottom w:val="0"/>
          <w:divBdr>
            <w:top w:val="none" w:sz="0" w:space="0" w:color="auto"/>
            <w:left w:val="none" w:sz="0" w:space="0" w:color="auto"/>
            <w:bottom w:val="none" w:sz="0" w:space="0" w:color="auto"/>
            <w:right w:val="none" w:sz="0" w:space="0" w:color="auto"/>
          </w:divBdr>
        </w:div>
        <w:div w:id="946035634">
          <w:marLeft w:val="0"/>
          <w:marRight w:val="0"/>
          <w:marTop w:val="0"/>
          <w:marBottom w:val="0"/>
          <w:divBdr>
            <w:top w:val="none" w:sz="0" w:space="0" w:color="auto"/>
            <w:left w:val="none" w:sz="0" w:space="0" w:color="auto"/>
            <w:bottom w:val="none" w:sz="0" w:space="0" w:color="auto"/>
            <w:right w:val="none" w:sz="0" w:space="0" w:color="auto"/>
          </w:divBdr>
        </w:div>
        <w:div w:id="946035635">
          <w:marLeft w:val="0"/>
          <w:marRight w:val="0"/>
          <w:marTop w:val="0"/>
          <w:marBottom w:val="0"/>
          <w:divBdr>
            <w:top w:val="none" w:sz="0" w:space="0" w:color="auto"/>
            <w:left w:val="none" w:sz="0" w:space="0" w:color="auto"/>
            <w:bottom w:val="none" w:sz="0" w:space="0" w:color="auto"/>
            <w:right w:val="none" w:sz="0" w:space="0" w:color="auto"/>
          </w:divBdr>
        </w:div>
        <w:div w:id="946035636">
          <w:marLeft w:val="0"/>
          <w:marRight w:val="0"/>
          <w:marTop w:val="0"/>
          <w:marBottom w:val="0"/>
          <w:divBdr>
            <w:top w:val="none" w:sz="0" w:space="0" w:color="auto"/>
            <w:left w:val="none" w:sz="0" w:space="0" w:color="auto"/>
            <w:bottom w:val="none" w:sz="0" w:space="0" w:color="auto"/>
            <w:right w:val="none" w:sz="0" w:space="0" w:color="auto"/>
          </w:divBdr>
        </w:div>
        <w:div w:id="946035637">
          <w:marLeft w:val="0"/>
          <w:marRight w:val="0"/>
          <w:marTop w:val="0"/>
          <w:marBottom w:val="0"/>
          <w:divBdr>
            <w:top w:val="none" w:sz="0" w:space="0" w:color="auto"/>
            <w:left w:val="none" w:sz="0" w:space="0" w:color="auto"/>
            <w:bottom w:val="none" w:sz="0" w:space="0" w:color="auto"/>
            <w:right w:val="none" w:sz="0" w:space="0" w:color="auto"/>
          </w:divBdr>
        </w:div>
        <w:div w:id="946035638">
          <w:marLeft w:val="0"/>
          <w:marRight w:val="0"/>
          <w:marTop w:val="0"/>
          <w:marBottom w:val="0"/>
          <w:divBdr>
            <w:top w:val="none" w:sz="0" w:space="0" w:color="auto"/>
            <w:left w:val="none" w:sz="0" w:space="0" w:color="auto"/>
            <w:bottom w:val="none" w:sz="0" w:space="0" w:color="auto"/>
            <w:right w:val="none" w:sz="0" w:space="0" w:color="auto"/>
          </w:divBdr>
        </w:div>
        <w:div w:id="946035639">
          <w:marLeft w:val="0"/>
          <w:marRight w:val="0"/>
          <w:marTop w:val="0"/>
          <w:marBottom w:val="0"/>
          <w:divBdr>
            <w:top w:val="none" w:sz="0" w:space="0" w:color="auto"/>
            <w:left w:val="none" w:sz="0" w:space="0" w:color="auto"/>
            <w:bottom w:val="none" w:sz="0" w:space="0" w:color="auto"/>
            <w:right w:val="none" w:sz="0" w:space="0" w:color="auto"/>
          </w:divBdr>
        </w:div>
        <w:div w:id="946035640">
          <w:marLeft w:val="0"/>
          <w:marRight w:val="0"/>
          <w:marTop w:val="0"/>
          <w:marBottom w:val="0"/>
          <w:divBdr>
            <w:top w:val="none" w:sz="0" w:space="0" w:color="auto"/>
            <w:left w:val="none" w:sz="0" w:space="0" w:color="auto"/>
            <w:bottom w:val="none" w:sz="0" w:space="0" w:color="auto"/>
            <w:right w:val="none" w:sz="0" w:space="0" w:color="auto"/>
          </w:divBdr>
        </w:div>
        <w:div w:id="946035641">
          <w:marLeft w:val="0"/>
          <w:marRight w:val="0"/>
          <w:marTop w:val="0"/>
          <w:marBottom w:val="0"/>
          <w:divBdr>
            <w:top w:val="none" w:sz="0" w:space="0" w:color="auto"/>
            <w:left w:val="none" w:sz="0" w:space="0" w:color="auto"/>
            <w:bottom w:val="none" w:sz="0" w:space="0" w:color="auto"/>
            <w:right w:val="none" w:sz="0" w:space="0" w:color="auto"/>
          </w:divBdr>
        </w:div>
        <w:div w:id="946035642">
          <w:marLeft w:val="0"/>
          <w:marRight w:val="0"/>
          <w:marTop w:val="0"/>
          <w:marBottom w:val="0"/>
          <w:divBdr>
            <w:top w:val="none" w:sz="0" w:space="0" w:color="auto"/>
            <w:left w:val="none" w:sz="0" w:space="0" w:color="auto"/>
            <w:bottom w:val="none" w:sz="0" w:space="0" w:color="auto"/>
            <w:right w:val="none" w:sz="0" w:space="0" w:color="auto"/>
          </w:divBdr>
        </w:div>
        <w:div w:id="946035643">
          <w:marLeft w:val="0"/>
          <w:marRight w:val="0"/>
          <w:marTop w:val="0"/>
          <w:marBottom w:val="0"/>
          <w:divBdr>
            <w:top w:val="none" w:sz="0" w:space="0" w:color="auto"/>
            <w:left w:val="none" w:sz="0" w:space="0" w:color="auto"/>
            <w:bottom w:val="none" w:sz="0" w:space="0" w:color="auto"/>
            <w:right w:val="none" w:sz="0" w:space="0" w:color="auto"/>
          </w:divBdr>
        </w:div>
        <w:div w:id="946035644">
          <w:marLeft w:val="0"/>
          <w:marRight w:val="0"/>
          <w:marTop w:val="0"/>
          <w:marBottom w:val="0"/>
          <w:divBdr>
            <w:top w:val="none" w:sz="0" w:space="0" w:color="auto"/>
            <w:left w:val="none" w:sz="0" w:space="0" w:color="auto"/>
            <w:bottom w:val="none" w:sz="0" w:space="0" w:color="auto"/>
            <w:right w:val="none" w:sz="0" w:space="0" w:color="auto"/>
          </w:divBdr>
        </w:div>
        <w:div w:id="946035645">
          <w:marLeft w:val="0"/>
          <w:marRight w:val="0"/>
          <w:marTop w:val="0"/>
          <w:marBottom w:val="0"/>
          <w:divBdr>
            <w:top w:val="none" w:sz="0" w:space="0" w:color="auto"/>
            <w:left w:val="none" w:sz="0" w:space="0" w:color="auto"/>
            <w:bottom w:val="none" w:sz="0" w:space="0" w:color="auto"/>
            <w:right w:val="none" w:sz="0" w:space="0" w:color="auto"/>
          </w:divBdr>
        </w:div>
        <w:div w:id="946035646">
          <w:marLeft w:val="0"/>
          <w:marRight w:val="0"/>
          <w:marTop w:val="0"/>
          <w:marBottom w:val="0"/>
          <w:divBdr>
            <w:top w:val="none" w:sz="0" w:space="0" w:color="auto"/>
            <w:left w:val="none" w:sz="0" w:space="0" w:color="auto"/>
            <w:bottom w:val="none" w:sz="0" w:space="0" w:color="auto"/>
            <w:right w:val="none" w:sz="0" w:space="0" w:color="auto"/>
          </w:divBdr>
        </w:div>
        <w:div w:id="946035647">
          <w:marLeft w:val="0"/>
          <w:marRight w:val="0"/>
          <w:marTop w:val="0"/>
          <w:marBottom w:val="0"/>
          <w:divBdr>
            <w:top w:val="none" w:sz="0" w:space="0" w:color="auto"/>
            <w:left w:val="none" w:sz="0" w:space="0" w:color="auto"/>
            <w:bottom w:val="none" w:sz="0" w:space="0" w:color="auto"/>
            <w:right w:val="none" w:sz="0" w:space="0" w:color="auto"/>
          </w:divBdr>
        </w:div>
        <w:div w:id="946035648">
          <w:marLeft w:val="0"/>
          <w:marRight w:val="0"/>
          <w:marTop w:val="0"/>
          <w:marBottom w:val="0"/>
          <w:divBdr>
            <w:top w:val="none" w:sz="0" w:space="0" w:color="auto"/>
            <w:left w:val="none" w:sz="0" w:space="0" w:color="auto"/>
            <w:bottom w:val="none" w:sz="0" w:space="0" w:color="auto"/>
            <w:right w:val="none" w:sz="0" w:space="0" w:color="auto"/>
          </w:divBdr>
        </w:div>
        <w:div w:id="946035649">
          <w:marLeft w:val="0"/>
          <w:marRight w:val="0"/>
          <w:marTop w:val="0"/>
          <w:marBottom w:val="0"/>
          <w:divBdr>
            <w:top w:val="none" w:sz="0" w:space="0" w:color="auto"/>
            <w:left w:val="none" w:sz="0" w:space="0" w:color="auto"/>
            <w:bottom w:val="none" w:sz="0" w:space="0" w:color="auto"/>
            <w:right w:val="none" w:sz="0" w:space="0" w:color="auto"/>
          </w:divBdr>
        </w:div>
        <w:div w:id="946035650">
          <w:marLeft w:val="0"/>
          <w:marRight w:val="0"/>
          <w:marTop w:val="0"/>
          <w:marBottom w:val="0"/>
          <w:divBdr>
            <w:top w:val="none" w:sz="0" w:space="0" w:color="auto"/>
            <w:left w:val="none" w:sz="0" w:space="0" w:color="auto"/>
            <w:bottom w:val="none" w:sz="0" w:space="0" w:color="auto"/>
            <w:right w:val="none" w:sz="0" w:space="0" w:color="auto"/>
          </w:divBdr>
        </w:div>
        <w:div w:id="946035651">
          <w:marLeft w:val="0"/>
          <w:marRight w:val="0"/>
          <w:marTop w:val="0"/>
          <w:marBottom w:val="0"/>
          <w:divBdr>
            <w:top w:val="none" w:sz="0" w:space="0" w:color="auto"/>
            <w:left w:val="none" w:sz="0" w:space="0" w:color="auto"/>
            <w:bottom w:val="none" w:sz="0" w:space="0" w:color="auto"/>
            <w:right w:val="none" w:sz="0" w:space="0" w:color="auto"/>
          </w:divBdr>
        </w:div>
        <w:div w:id="946035652">
          <w:marLeft w:val="0"/>
          <w:marRight w:val="0"/>
          <w:marTop w:val="0"/>
          <w:marBottom w:val="0"/>
          <w:divBdr>
            <w:top w:val="none" w:sz="0" w:space="0" w:color="auto"/>
            <w:left w:val="none" w:sz="0" w:space="0" w:color="auto"/>
            <w:bottom w:val="none" w:sz="0" w:space="0" w:color="auto"/>
            <w:right w:val="none" w:sz="0" w:space="0" w:color="auto"/>
          </w:divBdr>
        </w:div>
        <w:div w:id="946035653">
          <w:marLeft w:val="0"/>
          <w:marRight w:val="0"/>
          <w:marTop w:val="0"/>
          <w:marBottom w:val="0"/>
          <w:divBdr>
            <w:top w:val="none" w:sz="0" w:space="0" w:color="auto"/>
            <w:left w:val="none" w:sz="0" w:space="0" w:color="auto"/>
            <w:bottom w:val="none" w:sz="0" w:space="0" w:color="auto"/>
            <w:right w:val="none" w:sz="0" w:space="0" w:color="auto"/>
          </w:divBdr>
        </w:div>
        <w:div w:id="946035654">
          <w:marLeft w:val="0"/>
          <w:marRight w:val="0"/>
          <w:marTop w:val="0"/>
          <w:marBottom w:val="0"/>
          <w:divBdr>
            <w:top w:val="none" w:sz="0" w:space="0" w:color="auto"/>
            <w:left w:val="none" w:sz="0" w:space="0" w:color="auto"/>
            <w:bottom w:val="none" w:sz="0" w:space="0" w:color="auto"/>
            <w:right w:val="none" w:sz="0" w:space="0" w:color="auto"/>
          </w:divBdr>
        </w:div>
        <w:div w:id="946035655">
          <w:marLeft w:val="0"/>
          <w:marRight w:val="0"/>
          <w:marTop w:val="0"/>
          <w:marBottom w:val="0"/>
          <w:divBdr>
            <w:top w:val="none" w:sz="0" w:space="0" w:color="auto"/>
            <w:left w:val="none" w:sz="0" w:space="0" w:color="auto"/>
            <w:bottom w:val="none" w:sz="0" w:space="0" w:color="auto"/>
            <w:right w:val="none" w:sz="0" w:space="0" w:color="auto"/>
          </w:divBdr>
        </w:div>
        <w:div w:id="946035656">
          <w:marLeft w:val="0"/>
          <w:marRight w:val="0"/>
          <w:marTop w:val="0"/>
          <w:marBottom w:val="0"/>
          <w:divBdr>
            <w:top w:val="none" w:sz="0" w:space="0" w:color="auto"/>
            <w:left w:val="none" w:sz="0" w:space="0" w:color="auto"/>
            <w:bottom w:val="none" w:sz="0" w:space="0" w:color="auto"/>
            <w:right w:val="none" w:sz="0" w:space="0" w:color="auto"/>
          </w:divBdr>
        </w:div>
        <w:div w:id="946035657">
          <w:marLeft w:val="0"/>
          <w:marRight w:val="0"/>
          <w:marTop w:val="0"/>
          <w:marBottom w:val="0"/>
          <w:divBdr>
            <w:top w:val="none" w:sz="0" w:space="0" w:color="auto"/>
            <w:left w:val="none" w:sz="0" w:space="0" w:color="auto"/>
            <w:bottom w:val="none" w:sz="0" w:space="0" w:color="auto"/>
            <w:right w:val="none" w:sz="0" w:space="0" w:color="auto"/>
          </w:divBdr>
        </w:div>
        <w:div w:id="946035658">
          <w:marLeft w:val="0"/>
          <w:marRight w:val="0"/>
          <w:marTop w:val="0"/>
          <w:marBottom w:val="0"/>
          <w:divBdr>
            <w:top w:val="none" w:sz="0" w:space="0" w:color="auto"/>
            <w:left w:val="none" w:sz="0" w:space="0" w:color="auto"/>
            <w:bottom w:val="none" w:sz="0" w:space="0" w:color="auto"/>
            <w:right w:val="none" w:sz="0" w:space="0" w:color="auto"/>
          </w:divBdr>
        </w:div>
        <w:div w:id="946035659">
          <w:marLeft w:val="0"/>
          <w:marRight w:val="0"/>
          <w:marTop w:val="0"/>
          <w:marBottom w:val="0"/>
          <w:divBdr>
            <w:top w:val="none" w:sz="0" w:space="0" w:color="auto"/>
            <w:left w:val="none" w:sz="0" w:space="0" w:color="auto"/>
            <w:bottom w:val="none" w:sz="0" w:space="0" w:color="auto"/>
            <w:right w:val="none" w:sz="0" w:space="0" w:color="auto"/>
          </w:divBdr>
        </w:div>
        <w:div w:id="946035660">
          <w:marLeft w:val="0"/>
          <w:marRight w:val="0"/>
          <w:marTop w:val="0"/>
          <w:marBottom w:val="0"/>
          <w:divBdr>
            <w:top w:val="none" w:sz="0" w:space="0" w:color="auto"/>
            <w:left w:val="none" w:sz="0" w:space="0" w:color="auto"/>
            <w:bottom w:val="none" w:sz="0" w:space="0" w:color="auto"/>
            <w:right w:val="none" w:sz="0" w:space="0" w:color="auto"/>
          </w:divBdr>
        </w:div>
        <w:div w:id="946035661">
          <w:marLeft w:val="0"/>
          <w:marRight w:val="0"/>
          <w:marTop w:val="0"/>
          <w:marBottom w:val="0"/>
          <w:divBdr>
            <w:top w:val="none" w:sz="0" w:space="0" w:color="auto"/>
            <w:left w:val="none" w:sz="0" w:space="0" w:color="auto"/>
            <w:bottom w:val="none" w:sz="0" w:space="0" w:color="auto"/>
            <w:right w:val="none" w:sz="0" w:space="0" w:color="auto"/>
          </w:divBdr>
        </w:div>
        <w:div w:id="946035662">
          <w:marLeft w:val="0"/>
          <w:marRight w:val="0"/>
          <w:marTop w:val="0"/>
          <w:marBottom w:val="0"/>
          <w:divBdr>
            <w:top w:val="none" w:sz="0" w:space="0" w:color="auto"/>
            <w:left w:val="none" w:sz="0" w:space="0" w:color="auto"/>
            <w:bottom w:val="none" w:sz="0" w:space="0" w:color="auto"/>
            <w:right w:val="none" w:sz="0" w:space="0" w:color="auto"/>
          </w:divBdr>
        </w:div>
        <w:div w:id="946035663">
          <w:marLeft w:val="0"/>
          <w:marRight w:val="0"/>
          <w:marTop w:val="0"/>
          <w:marBottom w:val="0"/>
          <w:divBdr>
            <w:top w:val="none" w:sz="0" w:space="0" w:color="auto"/>
            <w:left w:val="none" w:sz="0" w:space="0" w:color="auto"/>
            <w:bottom w:val="none" w:sz="0" w:space="0" w:color="auto"/>
            <w:right w:val="none" w:sz="0" w:space="0" w:color="auto"/>
          </w:divBdr>
        </w:div>
        <w:div w:id="946035664">
          <w:marLeft w:val="0"/>
          <w:marRight w:val="0"/>
          <w:marTop w:val="0"/>
          <w:marBottom w:val="0"/>
          <w:divBdr>
            <w:top w:val="none" w:sz="0" w:space="0" w:color="auto"/>
            <w:left w:val="none" w:sz="0" w:space="0" w:color="auto"/>
            <w:bottom w:val="none" w:sz="0" w:space="0" w:color="auto"/>
            <w:right w:val="none" w:sz="0" w:space="0" w:color="auto"/>
          </w:divBdr>
        </w:div>
        <w:div w:id="946035665">
          <w:marLeft w:val="0"/>
          <w:marRight w:val="0"/>
          <w:marTop w:val="0"/>
          <w:marBottom w:val="0"/>
          <w:divBdr>
            <w:top w:val="none" w:sz="0" w:space="0" w:color="auto"/>
            <w:left w:val="none" w:sz="0" w:space="0" w:color="auto"/>
            <w:bottom w:val="none" w:sz="0" w:space="0" w:color="auto"/>
            <w:right w:val="none" w:sz="0" w:space="0" w:color="auto"/>
          </w:divBdr>
        </w:div>
        <w:div w:id="946035666">
          <w:marLeft w:val="0"/>
          <w:marRight w:val="0"/>
          <w:marTop w:val="0"/>
          <w:marBottom w:val="0"/>
          <w:divBdr>
            <w:top w:val="none" w:sz="0" w:space="0" w:color="auto"/>
            <w:left w:val="none" w:sz="0" w:space="0" w:color="auto"/>
            <w:bottom w:val="none" w:sz="0" w:space="0" w:color="auto"/>
            <w:right w:val="none" w:sz="0" w:space="0" w:color="auto"/>
          </w:divBdr>
        </w:div>
        <w:div w:id="946035667">
          <w:marLeft w:val="0"/>
          <w:marRight w:val="0"/>
          <w:marTop w:val="0"/>
          <w:marBottom w:val="0"/>
          <w:divBdr>
            <w:top w:val="none" w:sz="0" w:space="0" w:color="auto"/>
            <w:left w:val="none" w:sz="0" w:space="0" w:color="auto"/>
            <w:bottom w:val="none" w:sz="0" w:space="0" w:color="auto"/>
            <w:right w:val="none" w:sz="0" w:space="0" w:color="auto"/>
          </w:divBdr>
        </w:div>
        <w:div w:id="946035668">
          <w:marLeft w:val="0"/>
          <w:marRight w:val="0"/>
          <w:marTop w:val="0"/>
          <w:marBottom w:val="0"/>
          <w:divBdr>
            <w:top w:val="none" w:sz="0" w:space="0" w:color="auto"/>
            <w:left w:val="none" w:sz="0" w:space="0" w:color="auto"/>
            <w:bottom w:val="none" w:sz="0" w:space="0" w:color="auto"/>
            <w:right w:val="none" w:sz="0" w:space="0" w:color="auto"/>
          </w:divBdr>
        </w:div>
        <w:div w:id="946035669">
          <w:marLeft w:val="0"/>
          <w:marRight w:val="0"/>
          <w:marTop w:val="0"/>
          <w:marBottom w:val="0"/>
          <w:divBdr>
            <w:top w:val="none" w:sz="0" w:space="0" w:color="auto"/>
            <w:left w:val="none" w:sz="0" w:space="0" w:color="auto"/>
            <w:bottom w:val="none" w:sz="0" w:space="0" w:color="auto"/>
            <w:right w:val="none" w:sz="0" w:space="0" w:color="auto"/>
          </w:divBdr>
        </w:div>
        <w:div w:id="946035670">
          <w:marLeft w:val="0"/>
          <w:marRight w:val="0"/>
          <w:marTop w:val="0"/>
          <w:marBottom w:val="0"/>
          <w:divBdr>
            <w:top w:val="none" w:sz="0" w:space="0" w:color="auto"/>
            <w:left w:val="none" w:sz="0" w:space="0" w:color="auto"/>
            <w:bottom w:val="none" w:sz="0" w:space="0" w:color="auto"/>
            <w:right w:val="none" w:sz="0" w:space="0" w:color="auto"/>
          </w:divBdr>
        </w:div>
        <w:div w:id="946035671">
          <w:marLeft w:val="0"/>
          <w:marRight w:val="0"/>
          <w:marTop w:val="0"/>
          <w:marBottom w:val="0"/>
          <w:divBdr>
            <w:top w:val="none" w:sz="0" w:space="0" w:color="auto"/>
            <w:left w:val="none" w:sz="0" w:space="0" w:color="auto"/>
            <w:bottom w:val="none" w:sz="0" w:space="0" w:color="auto"/>
            <w:right w:val="none" w:sz="0" w:space="0" w:color="auto"/>
          </w:divBdr>
        </w:div>
        <w:div w:id="946035672">
          <w:marLeft w:val="0"/>
          <w:marRight w:val="0"/>
          <w:marTop w:val="0"/>
          <w:marBottom w:val="0"/>
          <w:divBdr>
            <w:top w:val="none" w:sz="0" w:space="0" w:color="auto"/>
            <w:left w:val="none" w:sz="0" w:space="0" w:color="auto"/>
            <w:bottom w:val="none" w:sz="0" w:space="0" w:color="auto"/>
            <w:right w:val="none" w:sz="0" w:space="0" w:color="auto"/>
          </w:divBdr>
        </w:div>
        <w:div w:id="946035673">
          <w:marLeft w:val="0"/>
          <w:marRight w:val="0"/>
          <w:marTop w:val="0"/>
          <w:marBottom w:val="0"/>
          <w:divBdr>
            <w:top w:val="none" w:sz="0" w:space="0" w:color="auto"/>
            <w:left w:val="none" w:sz="0" w:space="0" w:color="auto"/>
            <w:bottom w:val="none" w:sz="0" w:space="0" w:color="auto"/>
            <w:right w:val="none" w:sz="0" w:space="0" w:color="auto"/>
          </w:divBdr>
        </w:div>
        <w:div w:id="946035674">
          <w:marLeft w:val="0"/>
          <w:marRight w:val="0"/>
          <w:marTop w:val="0"/>
          <w:marBottom w:val="0"/>
          <w:divBdr>
            <w:top w:val="none" w:sz="0" w:space="0" w:color="auto"/>
            <w:left w:val="none" w:sz="0" w:space="0" w:color="auto"/>
            <w:bottom w:val="none" w:sz="0" w:space="0" w:color="auto"/>
            <w:right w:val="none" w:sz="0" w:space="0" w:color="auto"/>
          </w:divBdr>
        </w:div>
        <w:div w:id="946035675">
          <w:marLeft w:val="0"/>
          <w:marRight w:val="0"/>
          <w:marTop w:val="0"/>
          <w:marBottom w:val="0"/>
          <w:divBdr>
            <w:top w:val="none" w:sz="0" w:space="0" w:color="auto"/>
            <w:left w:val="none" w:sz="0" w:space="0" w:color="auto"/>
            <w:bottom w:val="none" w:sz="0" w:space="0" w:color="auto"/>
            <w:right w:val="none" w:sz="0" w:space="0" w:color="auto"/>
          </w:divBdr>
        </w:div>
        <w:div w:id="946035676">
          <w:marLeft w:val="0"/>
          <w:marRight w:val="0"/>
          <w:marTop w:val="0"/>
          <w:marBottom w:val="0"/>
          <w:divBdr>
            <w:top w:val="none" w:sz="0" w:space="0" w:color="auto"/>
            <w:left w:val="none" w:sz="0" w:space="0" w:color="auto"/>
            <w:bottom w:val="none" w:sz="0" w:space="0" w:color="auto"/>
            <w:right w:val="none" w:sz="0" w:space="0" w:color="auto"/>
          </w:divBdr>
        </w:div>
        <w:div w:id="946035677">
          <w:marLeft w:val="0"/>
          <w:marRight w:val="0"/>
          <w:marTop w:val="0"/>
          <w:marBottom w:val="0"/>
          <w:divBdr>
            <w:top w:val="none" w:sz="0" w:space="0" w:color="auto"/>
            <w:left w:val="none" w:sz="0" w:space="0" w:color="auto"/>
            <w:bottom w:val="none" w:sz="0" w:space="0" w:color="auto"/>
            <w:right w:val="none" w:sz="0" w:space="0" w:color="auto"/>
          </w:divBdr>
        </w:div>
        <w:div w:id="946035678">
          <w:marLeft w:val="0"/>
          <w:marRight w:val="0"/>
          <w:marTop w:val="0"/>
          <w:marBottom w:val="0"/>
          <w:divBdr>
            <w:top w:val="none" w:sz="0" w:space="0" w:color="auto"/>
            <w:left w:val="none" w:sz="0" w:space="0" w:color="auto"/>
            <w:bottom w:val="none" w:sz="0" w:space="0" w:color="auto"/>
            <w:right w:val="none" w:sz="0" w:space="0" w:color="auto"/>
          </w:divBdr>
        </w:div>
        <w:div w:id="946035679">
          <w:marLeft w:val="0"/>
          <w:marRight w:val="0"/>
          <w:marTop w:val="0"/>
          <w:marBottom w:val="0"/>
          <w:divBdr>
            <w:top w:val="none" w:sz="0" w:space="0" w:color="auto"/>
            <w:left w:val="none" w:sz="0" w:space="0" w:color="auto"/>
            <w:bottom w:val="none" w:sz="0" w:space="0" w:color="auto"/>
            <w:right w:val="none" w:sz="0" w:space="0" w:color="auto"/>
          </w:divBdr>
        </w:div>
        <w:div w:id="946035680">
          <w:marLeft w:val="0"/>
          <w:marRight w:val="0"/>
          <w:marTop w:val="0"/>
          <w:marBottom w:val="0"/>
          <w:divBdr>
            <w:top w:val="none" w:sz="0" w:space="0" w:color="auto"/>
            <w:left w:val="none" w:sz="0" w:space="0" w:color="auto"/>
            <w:bottom w:val="none" w:sz="0" w:space="0" w:color="auto"/>
            <w:right w:val="none" w:sz="0" w:space="0" w:color="auto"/>
          </w:divBdr>
        </w:div>
        <w:div w:id="946035681">
          <w:marLeft w:val="0"/>
          <w:marRight w:val="0"/>
          <w:marTop w:val="0"/>
          <w:marBottom w:val="0"/>
          <w:divBdr>
            <w:top w:val="none" w:sz="0" w:space="0" w:color="auto"/>
            <w:left w:val="none" w:sz="0" w:space="0" w:color="auto"/>
            <w:bottom w:val="none" w:sz="0" w:space="0" w:color="auto"/>
            <w:right w:val="none" w:sz="0" w:space="0" w:color="auto"/>
          </w:divBdr>
        </w:div>
        <w:div w:id="946035682">
          <w:marLeft w:val="0"/>
          <w:marRight w:val="0"/>
          <w:marTop w:val="0"/>
          <w:marBottom w:val="0"/>
          <w:divBdr>
            <w:top w:val="none" w:sz="0" w:space="0" w:color="auto"/>
            <w:left w:val="none" w:sz="0" w:space="0" w:color="auto"/>
            <w:bottom w:val="none" w:sz="0" w:space="0" w:color="auto"/>
            <w:right w:val="none" w:sz="0" w:space="0" w:color="auto"/>
          </w:divBdr>
        </w:div>
        <w:div w:id="946035683">
          <w:marLeft w:val="0"/>
          <w:marRight w:val="0"/>
          <w:marTop w:val="0"/>
          <w:marBottom w:val="0"/>
          <w:divBdr>
            <w:top w:val="none" w:sz="0" w:space="0" w:color="auto"/>
            <w:left w:val="none" w:sz="0" w:space="0" w:color="auto"/>
            <w:bottom w:val="none" w:sz="0" w:space="0" w:color="auto"/>
            <w:right w:val="none" w:sz="0" w:space="0" w:color="auto"/>
          </w:divBdr>
        </w:div>
        <w:div w:id="946035684">
          <w:marLeft w:val="0"/>
          <w:marRight w:val="0"/>
          <w:marTop w:val="0"/>
          <w:marBottom w:val="0"/>
          <w:divBdr>
            <w:top w:val="none" w:sz="0" w:space="0" w:color="auto"/>
            <w:left w:val="none" w:sz="0" w:space="0" w:color="auto"/>
            <w:bottom w:val="none" w:sz="0" w:space="0" w:color="auto"/>
            <w:right w:val="none" w:sz="0" w:space="0" w:color="auto"/>
          </w:divBdr>
        </w:div>
        <w:div w:id="946035685">
          <w:marLeft w:val="0"/>
          <w:marRight w:val="0"/>
          <w:marTop w:val="0"/>
          <w:marBottom w:val="0"/>
          <w:divBdr>
            <w:top w:val="none" w:sz="0" w:space="0" w:color="auto"/>
            <w:left w:val="none" w:sz="0" w:space="0" w:color="auto"/>
            <w:bottom w:val="none" w:sz="0" w:space="0" w:color="auto"/>
            <w:right w:val="none" w:sz="0" w:space="0" w:color="auto"/>
          </w:divBdr>
        </w:div>
        <w:div w:id="946035686">
          <w:marLeft w:val="0"/>
          <w:marRight w:val="0"/>
          <w:marTop w:val="0"/>
          <w:marBottom w:val="0"/>
          <w:divBdr>
            <w:top w:val="none" w:sz="0" w:space="0" w:color="auto"/>
            <w:left w:val="none" w:sz="0" w:space="0" w:color="auto"/>
            <w:bottom w:val="none" w:sz="0" w:space="0" w:color="auto"/>
            <w:right w:val="none" w:sz="0" w:space="0" w:color="auto"/>
          </w:divBdr>
        </w:div>
        <w:div w:id="946035687">
          <w:marLeft w:val="0"/>
          <w:marRight w:val="0"/>
          <w:marTop w:val="0"/>
          <w:marBottom w:val="0"/>
          <w:divBdr>
            <w:top w:val="none" w:sz="0" w:space="0" w:color="auto"/>
            <w:left w:val="none" w:sz="0" w:space="0" w:color="auto"/>
            <w:bottom w:val="none" w:sz="0" w:space="0" w:color="auto"/>
            <w:right w:val="none" w:sz="0" w:space="0" w:color="auto"/>
          </w:divBdr>
        </w:div>
        <w:div w:id="946035688">
          <w:marLeft w:val="0"/>
          <w:marRight w:val="0"/>
          <w:marTop w:val="0"/>
          <w:marBottom w:val="0"/>
          <w:divBdr>
            <w:top w:val="none" w:sz="0" w:space="0" w:color="auto"/>
            <w:left w:val="none" w:sz="0" w:space="0" w:color="auto"/>
            <w:bottom w:val="none" w:sz="0" w:space="0" w:color="auto"/>
            <w:right w:val="none" w:sz="0" w:space="0" w:color="auto"/>
          </w:divBdr>
        </w:div>
        <w:div w:id="946035689">
          <w:marLeft w:val="0"/>
          <w:marRight w:val="0"/>
          <w:marTop w:val="0"/>
          <w:marBottom w:val="0"/>
          <w:divBdr>
            <w:top w:val="none" w:sz="0" w:space="0" w:color="auto"/>
            <w:left w:val="none" w:sz="0" w:space="0" w:color="auto"/>
            <w:bottom w:val="none" w:sz="0" w:space="0" w:color="auto"/>
            <w:right w:val="none" w:sz="0" w:space="0" w:color="auto"/>
          </w:divBdr>
        </w:div>
        <w:div w:id="946035690">
          <w:marLeft w:val="0"/>
          <w:marRight w:val="0"/>
          <w:marTop w:val="0"/>
          <w:marBottom w:val="0"/>
          <w:divBdr>
            <w:top w:val="none" w:sz="0" w:space="0" w:color="auto"/>
            <w:left w:val="none" w:sz="0" w:space="0" w:color="auto"/>
            <w:bottom w:val="none" w:sz="0" w:space="0" w:color="auto"/>
            <w:right w:val="none" w:sz="0" w:space="0" w:color="auto"/>
          </w:divBdr>
        </w:div>
        <w:div w:id="946035691">
          <w:marLeft w:val="0"/>
          <w:marRight w:val="0"/>
          <w:marTop w:val="0"/>
          <w:marBottom w:val="0"/>
          <w:divBdr>
            <w:top w:val="none" w:sz="0" w:space="0" w:color="auto"/>
            <w:left w:val="none" w:sz="0" w:space="0" w:color="auto"/>
            <w:bottom w:val="none" w:sz="0" w:space="0" w:color="auto"/>
            <w:right w:val="none" w:sz="0" w:space="0" w:color="auto"/>
          </w:divBdr>
        </w:div>
        <w:div w:id="946035692">
          <w:marLeft w:val="0"/>
          <w:marRight w:val="0"/>
          <w:marTop w:val="0"/>
          <w:marBottom w:val="0"/>
          <w:divBdr>
            <w:top w:val="none" w:sz="0" w:space="0" w:color="auto"/>
            <w:left w:val="none" w:sz="0" w:space="0" w:color="auto"/>
            <w:bottom w:val="none" w:sz="0" w:space="0" w:color="auto"/>
            <w:right w:val="none" w:sz="0" w:space="0" w:color="auto"/>
          </w:divBdr>
        </w:div>
        <w:div w:id="946035693">
          <w:marLeft w:val="0"/>
          <w:marRight w:val="0"/>
          <w:marTop w:val="0"/>
          <w:marBottom w:val="0"/>
          <w:divBdr>
            <w:top w:val="none" w:sz="0" w:space="0" w:color="auto"/>
            <w:left w:val="none" w:sz="0" w:space="0" w:color="auto"/>
            <w:bottom w:val="none" w:sz="0" w:space="0" w:color="auto"/>
            <w:right w:val="none" w:sz="0" w:space="0" w:color="auto"/>
          </w:divBdr>
        </w:div>
        <w:div w:id="946035694">
          <w:marLeft w:val="0"/>
          <w:marRight w:val="0"/>
          <w:marTop w:val="0"/>
          <w:marBottom w:val="0"/>
          <w:divBdr>
            <w:top w:val="none" w:sz="0" w:space="0" w:color="auto"/>
            <w:left w:val="none" w:sz="0" w:space="0" w:color="auto"/>
            <w:bottom w:val="none" w:sz="0" w:space="0" w:color="auto"/>
            <w:right w:val="none" w:sz="0" w:space="0" w:color="auto"/>
          </w:divBdr>
        </w:div>
        <w:div w:id="946035695">
          <w:marLeft w:val="0"/>
          <w:marRight w:val="0"/>
          <w:marTop w:val="0"/>
          <w:marBottom w:val="0"/>
          <w:divBdr>
            <w:top w:val="none" w:sz="0" w:space="0" w:color="auto"/>
            <w:left w:val="none" w:sz="0" w:space="0" w:color="auto"/>
            <w:bottom w:val="none" w:sz="0" w:space="0" w:color="auto"/>
            <w:right w:val="none" w:sz="0" w:space="0" w:color="auto"/>
          </w:divBdr>
        </w:div>
        <w:div w:id="946035696">
          <w:marLeft w:val="0"/>
          <w:marRight w:val="0"/>
          <w:marTop w:val="0"/>
          <w:marBottom w:val="0"/>
          <w:divBdr>
            <w:top w:val="none" w:sz="0" w:space="0" w:color="auto"/>
            <w:left w:val="none" w:sz="0" w:space="0" w:color="auto"/>
            <w:bottom w:val="none" w:sz="0" w:space="0" w:color="auto"/>
            <w:right w:val="none" w:sz="0" w:space="0" w:color="auto"/>
          </w:divBdr>
        </w:div>
      </w:divsChild>
    </w:div>
    <w:div w:id="946035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17</Pages>
  <Words>4950</Words>
  <Characters>28220</Characters>
  <Application>Microsoft Office Outlook</Application>
  <DocSecurity>0</DocSecurity>
  <Lines>0</Lines>
  <Paragraphs>0</Paragraphs>
  <ScaleCrop>false</ScaleCrop>
  <Company>Администрация МО "Дебесский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rin061</cp:lastModifiedBy>
  <cp:revision>3</cp:revision>
  <cp:lastPrinted>2013-10-21T07:00:00Z</cp:lastPrinted>
  <dcterms:created xsi:type="dcterms:W3CDTF">2013-10-21T07:01:00Z</dcterms:created>
  <dcterms:modified xsi:type="dcterms:W3CDTF">2014-04-01T04:11:00Z</dcterms:modified>
</cp:coreProperties>
</file>