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9" w:rsidRPr="00FE30A8" w:rsidRDefault="00FE30A8" w:rsidP="00FE3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0A8">
        <w:rPr>
          <w:rFonts w:ascii="Times New Roman" w:hAnsi="Times New Roman" w:cs="Times New Roman"/>
          <w:sz w:val="28"/>
          <w:szCs w:val="28"/>
        </w:rPr>
        <w:t>Перечень субъектов естественных монополий, действующих на территории Дебесского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416"/>
        <w:gridCol w:w="2003"/>
        <w:gridCol w:w="3359"/>
        <w:gridCol w:w="4051"/>
        <w:gridCol w:w="3254"/>
      </w:tblGrid>
      <w:tr w:rsidR="003A56BA" w:rsidRPr="00D95880" w:rsidTr="003A56BA">
        <w:tc>
          <w:tcPr>
            <w:tcW w:w="534" w:type="dxa"/>
          </w:tcPr>
          <w:p w:rsidR="003A56BA" w:rsidRPr="00D95880" w:rsidRDefault="003A56BA" w:rsidP="002C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0" w:type="dxa"/>
          </w:tcPr>
          <w:p w:rsidR="003A56BA" w:rsidRPr="00D95880" w:rsidRDefault="003A56BA" w:rsidP="002C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9" w:type="dxa"/>
          </w:tcPr>
          <w:p w:rsidR="003A56BA" w:rsidRPr="00D95880" w:rsidRDefault="003A56BA" w:rsidP="002C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402" w:type="dxa"/>
          </w:tcPr>
          <w:p w:rsidR="003A56BA" w:rsidRPr="00D95880" w:rsidRDefault="003A56BA" w:rsidP="002C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110" w:type="dxa"/>
          </w:tcPr>
          <w:p w:rsidR="003A56BA" w:rsidRPr="00D95880" w:rsidRDefault="003A56BA" w:rsidP="002C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61" w:type="dxa"/>
          </w:tcPr>
          <w:p w:rsidR="003A56BA" w:rsidRPr="00D95880" w:rsidRDefault="003A56BA" w:rsidP="002C7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3A56BA" w:rsidRPr="00D95880" w:rsidTr="003A56BA">
        <w:tc>
          <w:tcPr>
            <w:tcW w:w="534" w:type="dxa"/>
          </w:tcPr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3A56BA" w:rsidRPr="00D95880" w:rsidRDefault="003A56BA" w:rsidP="0019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1539" w:type="dxa"/>
          </w:tcPr>
          <w:p w:rsidR="00585254" w:rsidRPr="00D83C43" w:rsidRDefault="00D83C43" w:rsidP="00D83C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5254" w:rsidRPr="00D83C43">
              <w:rPr>
                <w:rFonts w:ascii="Times New Roman" w:hAnsi="Times New Roman" w:cs="Times New Roman"/>
                <w:sz w:val="24"/>
                <w:szCs w:val="24"/>
              </w:rPr>
              <w:t>слуги общедоступной электросвязи</w:t>
            </w:r>
          </w:p>
          <w:p w:rsidR="003A56BA" w:rsidRPr="00D83C43" w:rsidRDefault="003A56BA" w:rsidP="00D83C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6BA" w:rsidRPr="00D95880" w:rsidRDefault="003A56BA" w:rsidP="00FE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в Удмуртской Республике ПАО «Ростелеком» - </w:t>
            </w:r>
            <w:proofErr w:type="spellStart"/>
            <w:r w:rsidRPr="00D95880">
              <w:rPr>
                <w:rFonts w:ascii="Times New Roman" w:hAnsi="Times New Roman" w:cs="Times New Roman"/>
                <w:bCs/>
                <w:sz w:val="24"/>
                <w:szCs w:val="24"/>
              </w:rPr>
              <w:t>Шперлинг</w:t>
            </w:r>
            <w:proofErr w:type="spellEnd"/>
            <w:r w:rsidRPr="00D95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Алексеевич</w:t>
            </w: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8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191002, г. Санкт </w:t>
            </w:r>
            <w:proofErr w:type="gramStart"/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етербург, ул. Достоевского, д.15</w:t>
            </w:r>
          </w:p>
          <w:p w:rsidR="003A56BA" w:rsidRPr="00D95880" w:rsidRDefault="003A56BA" w:rsidP="0042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426008, г. Ижевск, ул. </w:t>
            </w:r>
            <w:proofErr w:type="gramStart"/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, д 278</w:t>
            </w:r>
          </w:p>
          <w:p w:rsidR="003A56BA" w:rsidRPr="00D95880" w:rsidRDefault="003A56BA" w:rsidP="0042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Style w:val="postal-code"/>
                <w:rFonts w:ascii="Times New Roman" w:hAnsi="Times New Roman" w:cs="Times New Roman"/>
                <w:sz w:val="24"/>
                <w:szCs w:val="24"/>
              </w:rPr>
              <w:t xml:space="preserve">427060, </w:t>
            </w:r>
            <w:r w:rsidRPr="00D95880">
              <w:rPr>
                <w:rStyle w:val="region"/>
                <w:rFonts w:ascii="Times New Roman" w:hAnsi="Times New Roman" w:cs="Times New Roman"/>
                <w:sz w:val="24"/>
                <w:szCs w:val="24"/>
              </w:rPr>
              <w:t>Ижевск и Удмуртская Республика</w:t>
            </w:r>
            <w:r w:rsidRPr="00D95880">
              <w:rPr>
                <w:rStyle w:val="ad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880">
              <w:rPr>
                <w:rStyle w:val="locality"/>
                <w:rFonts w:ascii="Times New Roman" w:hAnsi="Times New Roman" w:cs="Times New Roman"/>
                <w:sz w:val="24"/>
                <w:szCs w:val="24"/>
              </w:rPr>
              <w:t>Дебесы</w:t>
            </w:r>
            <w:r w:rsidRPr="00D95880">
              <w:rPr>
                <w:rStyle w:val="ad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880">
              <w:rPr>
                <w:rStyle w:val="street-address"/>
                <w:rFonts w:ascii="Times New Roman" w:hAnsi="Times New Roman" w:cs="Times New Roman"/>
                <w:sz w:val="24"/>
                <w:szCs w:val="24"/>
              </w:rPr>
              <w:t>ул. Ленина, 2</w:t>
            </w:r>
          </w:p>
        </w:tc>
        <w:tc>
          <w:tcPr>
            <w:tcW w:w="3261" w:type="dxa"/>
          </w:tcPr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8(3412) 45-92-02</w:t>
            </w:r>
          </w:p>
          <w:p w:rsidR="003A56BA" w:rsidRPr="00D95880" w:rsidRDefault="003A56BA" w:rsidP="002C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9588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9588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D9588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hyperlink r:id="rId5" w:history="1">
              <w:r w:rsidRPr="00D95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D958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95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udm</w:t>
              </w:r>
              <w:r w:rsidRPr="00D958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5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volga</w:t>
              </w:r>
              <w:r w:rsidRPr="00D958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5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</w:t>
              </w:r>
              <w:r w:rsidRPr="00D958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58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A56BA" w:rsidRPr="00D95880" w:rsidTr="003A56BA">
        <w:tc>
          <w:tcPr>
            <w:tcW w:w="534" w:type="dxa"/>
          </w:tcPr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3A56BA" w:rsidRPr="00D95880" w:rsidRDefault="003A56BA" w:rsidP="0019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1539" w:type="dxa"/>
          </w:tcPr>
          <w:p w:rsidR="003A56BA" w:rsidRPr="00D83C43" w:rsidRDefault="00585254" w:rsidP="00D83C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43">
              <w:rPr>
                <w:rFonts w:ascii="Times New Roman" w:hAnsi="Times New Roman" w:cs="Times New Roman"/>
                <w:sz w:val="24"/>
                <w:szCs w:val="24"/>
              </w:rPr>
              <w:t>Услуги общедоступной почтовой связи</w:t>
            </w:r>
          </w:p>
        </w:tc>
        <w:tc>
          <w:tcPr>
            <w:tcW w:w="3402" w:type="dxa"/>
          </w:tcPr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УФПС – филиала ФГУП «Почта России» </w:t>
            </w:r>
          </w:p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Завалишина Наталья Владимировна</w:t>
            </w:r>
          </w:p>
        </w:tc>
        <w:tc>
          <w:tcPr>
            <w:tcW w:w="4110" w:type="dxa"/>
          </w:tcPr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131000, г. Москва, ул. Варшавское шоссе, 37</w:t>
            </w:r>
          </w:p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80">
              <w:rPr>
                <w:rStyle w:val="fn"/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D95880">
              <w:rPr>
                <w:rStyle w:val="fn"/>
                <w:rFonts w:ascii="Times New Roman" w:hAnsi="Times New Roman" w:cs="Times New Roman"/>
                <w:sz w:val="24"/>
                <w:szCs w:val="24"/>
              </w:rPr>
              <w:t xml:space="preserve"> отделение почтовой связи: </w:t>
            </w:r>
            <w:r w:rsidRPr="00D95880">
              <w:rPr>
                <w:rStyle w:val="postal-code"/>
                <w:rFonts w:ascii="Times New Roman" w:hAnsi="Times New Roman" w:cs="Times New Roman"/>
                <w:sz w:val="24"/>
                <w:szCs w:val="24"/>
              </w:rPr>
              <w:t xml:space="preserve">427060, </w:t>
            </w:r>
            <w:r w:rsidRPr="00D95880">
              <w:rPr>
                <w:rStyle w:val="region"/>
                <w:rFonts w:ascii="Times New Roman" w:hAnsi="Times New Roman" w:cs="Times New Roman"/>
                <w:sz w:val="24"/>
                <w:szCs w:val="24"/>
              </w:rPr>
              <w:t>Ижевск и Удмуртская Республика</w:t>
            </w:r>
            <w:r w:rsidRPr="00D95880">
              <w:rPr>
                <w:rStyle w:val="ad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880">
              <w:rPr>
                <w:rStyle w:val="locality"/>
                <w:rFonts w:ascii="Times New Roman" w:hAnsi="Times New Roman" w:cs="Times New Roman"/>
                <w:sz w:val="24"/>
                <w:szCs w:val="24"/>
              </w:rPr>
              <w:t>Дебесы</w:t>
            </w:r>
            <w:r w:rsidRPr="00D95880">
              <w:rPr>
                <w:rStyle w:val="adr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880">
              <w:rPr>
                <w:rStyle w:val="street-address"/>
                <w:rFonts w:ascii="Times New Roman" w:hAnsi="Times New Roman" w:cs="Times New Roman"/>
                <w:sz w:val="24"/>
                <w:szCs w:val="24"/>
              </w:rPr>
              <w:t>ул. Ленина, 2</w:t>
            </w:r>
          </w:p>
        </w:tc>
        <w:tc>
          <w:tcPr>
            <w:tcW w:w="3261" w:type="dxa"/>
          </w:tcPr>
          <w:p w:rsidR="003A56BA" w:rsidRPr="00D95880" w:rsidRDefault="003A56BA" w:rsidP="002C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8 (34151) 4-14-53</w:t>
            </w:r>
          </w:p>
        </w:tc>
      </w:tr>
      <w:tr w:rsidR="003A56BA" w:rsidRPr="00D95880" w:rsidTr="003A56BA">
        <w:tc>
          <w:tcPr>
            <w:tcW w:w="534" w:type="dxa"/>
          </w:tcPr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3A56BA" w:rsidRPr="00D95880" w:rsidRDefault="003A56BA" w:rsidP="0019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D95880">
              <w:rPr>
                <w:rFonts w:ascii="Times New Roman" w:hAnsi="Times New Roman" w:cs="Times New Roman"/>
                <w:sz w:val="24"/>
                <w:szCs w:val="24"/>
              </w:rPr>
              <w:t xml:space="preserve"> Ижевск»</w:t>
            </w:r>
          </w:p>
        </w:tc>
        <w:tc>
          <w:tcPr>
            <w:tcW w:w="1539" w:type="dxa"/>
          </w:tcPr>
          <w:p w:rsidR="00D83C43" w:rsidRPr="00D83C43" w:rsidRDefault="00D83C43" w:rsidP="00D83C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43">
              <w:rPr>
                <w:rFonts w:ascii="Times New Roman" w:hAnsi="Times New Roman" w:cs="Times New Roman"/>
                <w:sz w:val="24"/>
                <w:szCs w:val="24"/>
              </w:rPr>
              <w:t>Транспортировка газа по трубопроводам</w:t>
            </w:r>
          </w:p>
          <w:p w:rsidR="003A56BA" w:rsidRPr="00D83C43" w:rsidRDefault="003A56BA" w:rsidP="00D83C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Вершинин Алексей Павлович</w:t>
            </w:r>
          </w:p>
        </w:tc>
        <w:tc>
          <w:tcPr>
            <w:tcW w:w="4110" w:type="dxa"/>
          </w:tcPr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426035, УР, г. Ижевск, ул. Серова, 79</w:t>
            </w:r>
          </w:p>
        </w:tc>
        <w:tc>
          <w:tcPr>
            <w:tcW w:w="3261" w:type="dxa"/>
          </w:tcPr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8 (3412)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49-01-30</w:t>
            </w:r>
          </w:p>
        </w:tc>
      </w:tr>
      <w:tr w:rsidR="003A56BA" w:rsidRPr="00D95880" w:rsidTr="003A56BA">
        <w:tc>
          <w:tcPr>
            <w:tcW w:w="534" w:type="dxa"/>
          </w:tcPr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3A56BA" w:rsidRPr="00D95880" w:rsidRDefault="003A56BA" w:rsidP="001925A1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958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Муниципальное унитарное предприятие "Теплосети" Дебесского района Удмуртской Республики</w:t>
            </w:r>
          </w:p>
        </w:tc>
        <w:tc>
          <w:tcPr>
            <w:tcW w:w="1539" w:type="dxa"/>
          </w:tcPr>
          <w:p w:rsidR="00585254" w:rsidRPr="00D83C43" w:rsidRDefault="00D83C43" w:rsidP="00D83C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5254" w:rsidRPr="00D83C43">
              <w:rPr>
                <w:rFonts w:ascii="Times New Roman" w:hAnsi="Times New Roman" w:cs="Times New Roman"/>
                <w:sz w:val="24"/>
                <w:szCs w:val="24"/>
              </w:rPr>
              <w:t>слуги по передаче тепловой энергии</w:t>
            </w:r>
          </w:p>
          <w:p w:rsidR="003A56BA" w:rsidRPr="00D83C43" w:rsidRDefault="003A56BA" w:rsidP="00D83C4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Директор Глухов Александр Леонидович</w:t>
            </w:r>
          </w:p>
        </w:tc>
        <w:tc>
          <w:tcPr>
            <w:tcW w:w="4110" w:type="dxa"/>
          </w:tcPr>
          <w:p w:rsidR="003A56BA" w:rsidRPr="00D95880" w:rsidRDefault="003A56BA" w:rsidP="00D95880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D9588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427060, Удмуртская Республика, Дебесский р-н, с. Дебесы, ул. Ленина, д.10А</w:t>
            </w:r>
            <w:proofErr w:type="gramEnd"/>
          </w:p>
        </w:tc>
        <w:tc>
          <w:tcPr>
            <w:tcW w:w="3261" w:type="dxa"/>
          </w:tcPr>
          <w:p w:rsidR="003A56BA" w:rsidRPr="00D95880" w:rsidRDefault="003A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8(34151)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880">
              <w:rPr>
                <w:rFonts w:ascii="Times New Roman" w:hAnsi="Times New Roman" w:cs="Times New Roman"/>
                <w:sz w:val="24"/>
                <w:szCs w:val="24"/>
              </w:rPr>
              <w:t>4-12-02</w:t>
            </w:r>
          </w:p>
        </w:tc>
      </w:tr>
      <w:tr w:rsidR="00F34C55" w:rsidRPr="00B80824" w:rsidTr="003A56BA">
        <w:tc>
          <w:tcPr>
            <w:tcW w:w="534" w:type="dxa"/>
          </w:tcPr>
          <w:p w:rsidR="00F34C55" w:rsidRPr="00B80824" w:rsidRDefault="00F34C55" w:rsidP="003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F34C55" w:rsidRPr="00B80824" w:rsidRDefault="00F34C55" w:rsidP="00321F14">
            <w:pPr>
              <w:pStyle w:val="2"/>
              <w:spacing w:before="0" w:after="20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8082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Удмуртский филиал Открытого акционерного общества «</w:t>
            </w:r>
            <w:proofErr w:type="spellStart"/>
            <w:r w:rsidRPr="00B8082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ЭнергосбыТ</w:t>
            </w:r>
            <w:proofErr w:type="spellEnd"/>
            <w:r w:rsidRPr="00B8082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Плюс»</w:t>
            </w:r>
          </w:p>
        </w:tc>
        <w:tc>
          <w:tcPr>
            <w:tcW w:w="1539" w:type="dxa"/>
          </w:tcPr>
          <w:p w:rsidR="00F34C55" w:rsidRPr="00B80824" w:rsidRDefault="00F34C55" w:rsidP="00321F14">
            <w:pPr>
              <w:pStyle w:val="a5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24">
              <w:rPr>
                <w:rFonts w:ascii="Times New Roman" w:hAnsi="Times New Roman" w:cs="Times New Roman"/>
                <w:sz w:val="24"/>
                <w:szCs w:val="24"/>
              </w:rPr>
              <w:t xml:space="preserve">Продажа электрической </w:t>
            </w:r>
            <w:r w:rsidR="00D21BE5" w:rsidRPr="00B80824">
              <w:rPr>
                <w:rFonts w:ascii="Times New Roman" w:hAnsi="Times New Roman" w:cs="Times New Roman"/>
                <w:sz w:val="24"/>
                <w:szCs w:val="24"/>
              </w:rPr>
              <w:t xml:space="preserve">энергии, а так же оказание услуг по передаче </w:t>
            </w:r>
            <w:r w:rsidR="00B80824" w:rsidRPr="00B80824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3402" w:type="dxa"/>
          </w:tcPr>
          <w:p w:rsidR="00F34C55" w:rsidRDefault="00F34C55" w:rsidP="00321F14">
            <w:pPr>
              <w:pStyle w:val="3"/>
              <w:spacing w:before="0"/>
              <w:outlineLvl w:val="2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F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Директор филиала </w:t>
            </w:r>
            <w:proofErr w:type="spellStart"/>
            <w:r w:rsidRPr="00321F1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Детинкин</w:t>
            </w:r>
            <w:proofErr w:type="spellEnd"/>
            <w:r w:rsidRPr="00321F1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Денис Геннадьевич</w:t>
            </w:r>
          </w:p>
          <w:p w:rsidR="00321F14" w:rsidRPr="00321F14" w:rsidRDefault="00321F14" w:rsidP="00321F14"/>
          <w:p w:rsidR="00F34C55" w:rsidRPr="00321F14" w:rsidRDefault="00F34C55" w:rsidP="0032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24" w:rsidRDefault="00B80824" w:rsidP="00321F14">
            <w:pPr>
              <w:pStyle w:val="4"/>
              <w:spacing w:before="0" w:after="20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321F14" w:rsidRDefault="00321F14" w:rsidP="00321F1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B80824" w:rsidRPr="00321F14" w:rsidRDefault="00B80824" w:rsidP="00321F1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21F1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Руководитель</w:t>
            </w:r>
            <w:r w:rsidR="00321F1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21F1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Игринского</w:t>
            </w:r>
            <w:proofErr w:type="spellEnd"/>
            <w:r w:rsidR="00321F1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отделения</w:t>
            </w:r>
            <w:r w:rsidRPr="00321F1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: Снегирев Павел Тимофеевич</w:t>
            </w:r>
          </w:p>
        </w:tc>
        <w:tc>
          <w:tcPr>
            <w:tcW w:w="4110" w:type="dxa"/>
          </w:tcPr>
          <w:p w:rsidR="00B80824" w:rsidRPr="00321F14" w:rsidRDefault="00F34C55" w:rsidP="003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14">
              <w:rPr>
                <w:rFonts w:ascii="Times New Roman" w:hAnsi="Times New Roman" w:cs="Times New Roman"/>
                <w:sz w:val="24"/>
                <w:szCs w:val="24"/>
              </w:rPr>
              <w:t>426063, г. Ижевск, ул. Орджоникидзе, д. 52-а</w:t>
            </w:r>
            <w:r w:rsidRPr="00321F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80824" w:rsidRPr="00321F14" w:rsidRDefault="00B80824" w:rsidP="0032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24" w:rsidRPr="00321F14" w:rsidRDefault="00B80824" w:rsidP="0032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4" w:rsidRDefault="00321F14" w:rsidP="0032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C55" w:rsidRPr="00321F14" w:rsidRDefault="00B80824" w:rsidP="00321F1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21F14">
              <w:rPr>
                <w:rFonts w:ascii="Times New Roman" w:hAnsi="Times New Roman" w:cs="Times New Roman"/>
                <w:sz w:val="24"/>
                <w:szCs w:val="24"/>
              </w:rPr>
              <w:t xml:space="preserve">п. Игра, ул. </w:t>
            </w:r>
            <w:r w:rsidR="00321F14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16-б, индекс 427145 </w:t>
            </w:r>
          </w:p>
        </w:tc>
        <w:tc>
          <w:tcPr>
            <w:tcW w:w="3261" w:type="dxa"/>
          </w:tcPr>
          <w:p w:rsidR="00B80824" w:rsidRPr="00321F14" w:rsidRDefault="00321F14" w:rsidP="003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80824" w:rsidRPr="00321F14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  <w:p w:rsidR="00F34C55" w:rsidRPr="00321F14" w:rsidRDefault="00F34C55" w:rsidP="003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14">
              <w:rPr>
                <w:rFonts w:ascii="Times New Roman" w:hAnsi="Times New Roman" w:cs="Times New Roman"/>
                <w:sz w:val="24"/>
                <w:szCs w:val="24"/>
              </w:rPr>
              <w:t>Тел.: (3412) 68-18-64</w:t>
            </w:r>
            <w:r w:rsidRPr="00321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Факс: (3412) 68-21-44 </w:t>
            </w:r>
          </w:p>
          <w:p w:rsidR="00B80824" w:rsidRPr="00321F14" w:rsidRDefault="00F34C55" w:rsidP="003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1F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2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udm</w:t>
            </w:r>
            <w:proofErr w:type="spellEnd"/>
            <w:r w:rsidRPr="0032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esplus</w:t>
            </w:r>
            <w:proofErr w:type="spellEnd"/>
            <w:r w:rsidRPr="00321F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2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tplusgroup</w:t>
            </w:r>
            <w:proofErr w:type="spellEnd"/>
            <w:r w:rsidRPr="00321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1F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80824" w:rsidRPr="00321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824" w:rsidRPr="00321F14" w:rsidRDefault="00B80824" w:rsidP="0032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24" w:rsidRPr="00321F14" w:rsidRDefault="00B80824" w:rsidP="003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14">
              <w:rPr>
                <w:rFonts w:ascii="Times New Roman" w:hAnsi="Times New Roman" w:cs="Times New Roman"/>
                <w:sz w:val="24"/>
                <w:szCs w:val="24"/>
              </w:rPr>
              <w:t>п. Игра</w:t>
            </w:r>
          </w:p>
          <w:p w:rsidR="00B80824" w:rsidRPr="00321F14" w:rsidRDefault="00B80824" w:rsidP="003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+7(34134)4-14-92 / </w:t>
            </w:r>
          </w:p>
          <w:p w:rsidR="00F34C55" w:rsidRPr="00321F14" w:rsidRDefault="00B80824" w:rsidP="0032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14">
              <w:rPr>
                <w:rFonts w:ascii="Times New Roman" w:hAnsi="Times New Roman" w:cs="Times New Roman"/>
                <w:sz w:val="24"/>
                <w:szCs w:val="24"/>
              </w:rPr>
              <w:t>4-16-17</w:t>
            </w:r>
          </w:p>
        </w:tc>
      </w:tr>
    </w:tbl>
    <w:p w:rsidR="00C814FF" w:rsidRPr="00B80824" w:rsidRDefault="00C814FF">
      <w:bookmarkStart w:id="0" w:name="_GoBack"/>
      <w:bookmarkEnd w:id="0"/>
    </w:p>
    <w:sectPr w:rsidR="00C814FF" w:rsidRPr="00B80824" w:rsidSect="00C814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82"/>
    <w:rsid w:val="000C6195"/>
    <w:rsid w:val="001925A1"/>
    <w:rsid w:val="002C7BEC"/>
    <w:rsid w:val="00321F14"/>
    <w:rsid w:val="0033612C"/>
    <w:rsid w:val="00392AF2"/>
    <w:rsid w:val="003A56BA"/>
    <w:rsid w:val="00426DAB"/>
    <w:rsid w:val="004E3ED8"/>
    <w:rsid w:val="00585254"/>
    <w:rsid w:val="008F49CE"/>
    <w:rsid w:val="00A47682"/>
    <w:rsid w:val="00B80824"/>
    <w:rsid w:val="00C814FF"/>
    <w:rsid w:val="00D21BE5"/>
    <w:rsid w:val="00D77CD9"/>
    <w:rsid w:val="00D83C43"/>
    <w:rsid w:val="00D95880"/>
    <w:rsid w:val="00F34C55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2,Header 2,%Heading2,1.1 Заголовок 2,Numbered text 3,heading 2,Subhead A,H21,H22,H23,H24,H25,H26,H27,H28,H29,H210,H211,H221,H231,H241,H251,H261,Самостоятельный раздел,Самостоятельный раздел + Слева:  0,63 см,Стиль АД_Список 1"/>
    <w:basedOn w:val="a"/>
    <w:next w:val="a"/>
    <w:link w:val="20"/>
    <w:qFormat/>
    <w:rsid w:val="00D9588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08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7BEC"/>
    <w:rPr>
      <w:color w:val="0000FF"/>
      <w:u w:val="single"/>
    </w:rPr>
  </w:style>
  <w:style w:type="character" w:customStyle="1" w:styleId="postal-code">
    <w:name w:val="postal-code"/>
    <w:basedOn w:val="a0"/>
    <w:rsid w:val="00392AF2"/>
  </w:style>
  <w:style w:type="character" w:customStyle="1" w:styleId="adr">
    <w:name w:val="adr"/>
    <w:basedOn w:val="a0"/>
    <w:rsid w:val="00392AF2"/>
  </w:style>
  <w:style w:type="character" w:customStyle="1" w:styleId="region">
    <w:name w:val="region"/>
    <w:basedOn w:val="a0"/>
    <w:rsid w:val="00392AF2"/>
  </w:style>
  <w:style w:type="character" w:customStyle="1" w:styleId="locality">
    <w:name w:val="locality"/>
    <w:basedOn w:val="a0"/>
    <w:rsid w:val="00392AF2"/>
  </w:style>
  <w:style w:type="character" w:customStyle="1" w:styleId="street-address">
    <w:name w:val="street-address"/>
    <w:basedOn w:val="a0"/>
    <w:rsid w:val="00392AF2"/>
  </w:style>
  <w:style w:type="character" w:customStyle="1" w:styleId="fn">
    <w:name w:val="fn"/>
    <w:basedOn w:val="a0"/>
    <w:rsid w:val="008F49CE"/>
  </w:style>
  <w:style w:type="character" w:customStyle="1" w:styleId="20">
    <w:name w:val="Заголовок 2 Знак"/>
    <w:aliases w:val="h2 Знак,2 Знак,Header 2 Знак,%Heading2 Знак,1.1 Заголовок 2 Знак,Numbered text 3 Знак,heading 2 Знак,Subhead A Знак,H21 Знак,H22 Знак,H23 Знак,H24 Знак,H25 Знак,H26 Знак,H27 Знак,H28 Знак,H29 Знак,H210 Знак,H211 Знак,H221 Знак,H231 Знак"/>
    <w:basedOn w:val="a0"/>
    <w:link w:val="2"/>
    <w:rsid w:val="00D9588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D83C4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34C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34C5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808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2,Header 2,%Heading2,1.1 Заголовок 2,Numbered text 3,heading 2,Subhead A,H21,H22,H23,H24,H25,H26,H27,H28,H29,H210,H211,H221,H231,H241,H251,H261,Самостоятельный раздел,Самостоятельный раздел + Слева:  0,63 см,Стиль АД_Список 1"/>
    <w:basedOn w:val="a"/>
    <w:next w:val="a"/>
    <w:link w:val="20"/>
    <w:qFormat/>
    <w:rsid w:val="00D9588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08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7BEC"/>
    <w:rPr>
      <w:color w:val="0000FF"/>
      <w:u w:val="single"/>
    </w:rPr>
  </w:style>
  <w:style w:type="character" w:customStyle="1" w:styleId="postal-code">
    <w:name w:val="postal-code"/>
    <w:basedOn w:val="a0"/>
    <w:rsid w:val="00392AF2"/>
  </w:style>
  <w:style w:type="character" w:customStyle="1" w:styleId="adr">
    <w:name w:val="adr"/>
    <w:basedOn w:val="a0"/>
    <w:rsid w:val="00392AF2"/>
  </w:style>
  <w:style w:type="character" w:customStyle="1" w:styleId="region">
    <w:name w:val="region"/>
    <w:basedOn w:val="a0"/>
    <w:rsid w:val="00392AF2"/>
  </w:style>
  <w:style w:type="character" w:customStyle="1" w:styleId="locality">
    <w:name w:val="locality"/>
    <w:basedOn w:val="a0"/>
    <w:rsid w:val="00392AF2"/>
  </w:style>
  <w:style w:type="character" w:customStyle="1" w:styleId="street-address">
    <w:name w:val="street-address"/>
    <w:basedOn w:val="a0"/>
    <w:rsid w:val="00392AF2"/>
  </w:style>
  <w:style w:type="character" w:customStyle="1" w:styleId="fn">
    <w:name w:val="fn"/>
    <w:basedOn w:val="a0"/>
    <w:rsid w:val="008F49CE"/>
  </w:style>
  <w:style w:type="character" w:customStyle="1" w:styleId="20">
    <w:name w:val="Заголовок 2 Знак"/>
    <w:aliases w:val="h2 Знак,2 Знак,Header 2 Знак,%Heading2 Знак,1.1 Заголовок 2 Знак,Numbered text 3 Знак,heading 2 Знак,Subhead A Знак,H21 Знак,H22 Знак,H23 Знак,H24 Знак,H25 Знак,H26 Знак,H27 Знак,H28 Знак,H29 Знак,H210 Знак,H211 Знак,H221 Знак,H231 Знак"/>
    <w:basedOn w:val="a0"/>
    <w:link w:val="2"/>
    <w:rsid w:val="00D9588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D83C4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34C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34C5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8082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udm.volga.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ptl177</dc:creator>
  <cp:keywords/>
  <dc:description/>
  <cp:lastModifiedBy>ptl177</cp:lastModifiedBy>
  <cp:revision>6</cp:revision>
  <dcterms:created xsi:type="dcterms:W3CDTF">2016-11-09T06:53:00Z</dcterms:created>
  <dcterms:modified xsi:type="dcterms:W3CDTF">2016-11-23T13:01:00Z</dcterms:modified>
</cp:coreProperties>
</file>